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D84" w:rsidRPr="00A50D84" w:rsidRDefault="00A50D84" w:rsidP="00A50D84">
      <w:pPr>
        <w:tabs>
          <w:tab w:val="left" w:pos="720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A50D84">
        <w:rPr>
          <w:rFonts w:ascii="Calibri" w:eastAsia="Times New Roman" w:hAnsi="Calibri" w:cs="Calibri"/>
          <w:b/>
          <w:u w:val="single"/>
          <w:lang w:eastAsia="hu-HU"/>
        </w:rPr>
        <w:t xml:space="preserve">440/2022.(XII. 8.) Kgy. </w:t>
      </w:r>
      <w:proofErr w:type="gramStart"/>
      <w:r w:rsidRPr="00A50D84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A50D84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A50D84" w:rsidRPr="00A50D84" w:rsidRDefault="00A50D84" w:rsidP="00A50D8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A50D84" w:rsidRPr="00A50D84" w:rsidRDefault="00A50D84" w:rsidP="00A50D84">
      <w:pPr>
        <w:jc w:val="both"/>
        <w:rPr>
          <w:rFonts w:ascii="Calibri" w:eastAsia="Times New Roman" w:hAnsi="Calibri" w:cs="Calibri"/>
          <w:lang w:eastAsia="hu-HU"/>
        </w:rPr>
      </w:pPr>
      <w:r w:rsidRPr="00A50D84">
        <w:rPr>
          <w:rFonts w:ascii="Calibri" w:eastAsia="Times New Roman" w:hAnsi="Calibri" w:cs="Calibri"/>
          <w:lang w:eastAsia="hu-HU"/>
        </w:rPr>
        <w:t xml:space="preserve">A Közgyűlés a helyiségbérlet szabályairól szóló 17/2006.(V.25.) önkormányzati rendelet 2. § (2) bekezdésében foglaltak szerint az Önkormányzati tulajdonú, </w:t>
      </w:r>
      <w:r w:rsidRPr="00A50D84">
        <w:rPr>
          <w:rFonts w:ascii="Calibri" w:eastAsia="Times New Roman" w:hAnsi="Calibri" w:cs="Calibri"/>
          <w:b/>
          <w:lang w:eastAsia="hu-HU"/>
        </w:rPr>
        <w:t>Király u. 12/A. szám alatti</w:t>
      </w:r>
      <w:r w:rsidRPr="00A50D84">
        <w:rPr>
          <w:rFonts w:ascii="Calibri" w:eastAsia="Times New Roman" w:hAnsi="Calibri" w:cs="Calibri"/>
          <w:lang w:eastAsia="hu-HU"/>
        </w:rPr>
        <w:t xml:space="preserve"> </w:t>
      </w:r>
      <w:r w:rsidRPr="00A50D84">
        <w:rPr>
          <w:rFonts w:ascii="Calibri" w:eastAsia="Times New Roman" w:hAnsi="Calibri" w:cs="Calibri"/>
          <w:b/>
          <w:lang w:eastAsia="hu-HU"/>
        </w:rPr>
        <w:t xml:space="preserve">üzlethelyiség bérlőjévé – 2022. december 15. napjától – a Szombathelyi </w:t>
      </w:r>
      <w:proofErr w:type="spellStart"/>
      <w:r w:rsidRPr="00A50D84">
        <w:rPr>
          <w:rFonts w:ascii="Calibri" w:eastAsia="Times New Roman" w:hAnsi="Calibri" w:cs="Calibri"/>
          <w:b/>
          <w:lang w:eastAsia="hu-HU"/>
        </w:rPr>
        <w:t>Távhőszolgáltató</w:t>
      </w:r>
      <w:proofErr w:type="spellEnd"/>
      <w:r w:rsidRPr="00A50D84">
        <w:rPr>
          <w:rFonts w:ascii="Calibri" w:eastAsia="Times New Roman" w:hAnsi="Calibri" w:cs="Calibri"/>
          <w:b/>
          <w:lang w:eastAsia="hu-HU"/>
        </w:rPr>
        <w:t xml:space="preserve"> Kft-t jelöli ki </w:t>
      </w:r>
      <w:r w:rsidRPr="00A50D84">
        <w:rPr>
          <w:rFonts w:ascii="Calibri" w:eastAsia="Times New Roman" w:hAnsi="Calibri" w:cs="Calibri"/>
          <w:lang w:eastAsia="hu-HU"/>
        </w:rPr>
        <w:t>az alábbi feltételekkel:</w:t>
      </w:r>
    </w:p>
    <w:p w:rsidR="00A50D84" w:rsidRPr="00A50D84" w:rsidRDefault="00A50D84" w:rsidP="00A50D84">
      <w:pPr>
        <w:numPr>
          <w:ilvl w:val="0"/>
          <w:numId w:val="1"/>
        </w:numPr>
        <w:tabs>
          <w:tab w:val="left" w:pos="426"/>
          <w:tab w:val="left" w:pos="540"/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  <w:r w:rsidRPr="00A50D84">
        <w:rPr>
          <w:rFonts w:ascii="Calibri" w:eastAsia="Times New Roman" w:hAnsi="Calibri" w:cs="Calibri"/>
          <w:lang w:eastAsia="hu-HU"/>
        </w:rPr>
        <w:t>a bérbeadás időtartama határozott, 5 évig terjedő időtartamra szól,</w:t>
      </w:r>
    </w:p>
    <w:p w:rsidR="00A50D84" w:rsidRPr="00A50D84" w:rsidRDefault="00A50D84" w:rsidP="00A50D84">
      <w:pPr>
        <w:numPr>
          <w:ilvl w:val="0"/>
          <w:numId w:val="1"/>
        </w:numPr>
        <w:tabs>
          <w:tab w:val="left" w:pos="426"/>
          <w:tab w:val="left" w:pos="540"/>
          <w:tab w:val="center" w:pos="4536"/>
          <w:tab w:val="right" w:pos="9072"/>
        </w:tabs>
        <w:jc w:val="both"/>
        <w:rPr>
          <w:rFonts w:ascii="Calibri" w:eastAsia="Times New Roman" w:hAnsi="Calibri" w:cs="Calibri"/>
          <w:b/>
          <w:u w:val="single"/>
          <w:lang w:eastAsia="hu-HU"/>
        </w:rPr>
      </w:pPr>
      <w:r w:rsidRPr="00A50D84">
        <w:rPr>
          <w:rFonts w:ascii="Calibri" w:eastAsia="Times New Roman" w:hAnsi="Calibri" w:cs="Calibri"/>
          <w:lang w:eastAsia="hu-HU"/>
        </w:rPr>
        <w:t>a helyiségre vonatkozóan fizetendő bérleti díj összege 260.000,- Ft+ÁFA/hó,</w:t>
      </w:r>
    </w:p>
    <w:p w:rsidR="00A50D84" w:rsidRPr="00A50D84" w:rsidRDefault="00A50D84" w:rsidP="00A50D84">
      <w:pPr>
        <w:numPr>
          <w:ilvl w:val="0"/>
          <w:numId w:val="1"/>
        </w:numPr>
        <w:tabs>
          <w:tab w:val="left" w:pos="426"/>
          <w:tab w:val="left" w:pos="540"/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  <w:r w:rsidRPr="00A50D84">
        <w:rPr>
          <w:rFonts w:ascii="Calibri" w:eastAsia="Times New Roman" w:hAnsi="Calibri" w:cs="Calibri"/>
          <w:lang w:eastAsia="hu-HU"/>
        </w:rPr>
        <w:t>a bérlő a helyiséget kizárólag ügyfélszolgálati iroda működtetésére használhatja,</w:t>
      </w:r>
    </w:p>
    <w:p w:rsidR="00A50D84" w:rsidRPr="00A50D84" w:rsidRDefault="00A50D84" w:rsidP="00A50D84">
      <w:pPr>
        <w:numPr>
          <w:ilvl w:val="0"/>
          <w:numId w:val="1"/>
        </w:numPr>
        <w:tabs>
          <w:tab w:val="left" w:pos="426"/>
          <w:tab w:val="left" w:pos="540"/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  <w:r w:rsidRPr="00A50D84">
        <w:rPr>
          <w:rFonts w:ascii="Calibri" w:eastAsia="Times New Roman" w:hAnsi="Calibri" w:cs="Calibri"/>
          <w:lang w:eastAsia="hu-HU"/>
        </w:rPr>
        <w:t>a helyiséget az abban folytatni kívánt tevékenység gyakorlásához szükséges módon a bérlő a saját költségén, bérbeszámítási igény nélkül köteles kialakítani, berendezni és felszerelni, az ehhez és a tevékenysége gyakorlásához szükséges hatósági engedélyeket beszerezni,</w:t>
      </w:r>
    </w:p>
    <w:p w:rsidR="00A50D84" w:rsidRPr="00A50D84" w:rsidRDefault="00A50D84" w:rsidP="00A50D84">
      <w:pPr>
        <w:numPr>
          <w:ilvl w:val="0"/>
          <w:numId w:val="1"/>
        </w:numPr>
        <w:tabs>
          <w:tab w:val="left" w:pos="426"/>
          <w:tab w:val="left" w:pos="540"/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  <w:r w:rsidRPr="00A50D84">
        <w:rPr>
          <w:rFonts w:ascii="Calibri" w:eastAsia="Times New Roman" w:hAnsi="Calibri" w:cs="Calibri"/>
          <w:lang w:eastAsia="hu-HU"/>
        </w:rPr>
        <w:t xml:space="preserve">a bérlő a bérleti jogviszony megszűnésekor ráfordításainak, illetve azok időarányos részének megtérítésére nem tarthat igényt, a helyiséget </w:t>
      </w:r>
      <w:proofErr w:type="spellStart"/>
      <w:r w:rsidRPr="00A50D84">
        <w:rPr>
          <w:rFonts w:ascii="Calibri" w:eastAsia="Times New Roman" w:hAnsi="Calibri" w:cs="Calibri"/>
          <w:lang w:eastAsia="hu-HU"/>
        </w:rPr>
        <w:t>átadáskori</w:t>
      </w:r>
      <w:proofErr w:type="spellEnd"/>
      <w:r w:rsidRPr="00A50D84">
        <w:rPr>
          <w:rFonts w:ascii="Calibri" w:eastAsia="Times New Roman" w:hAnsi="Calibri" w:cs="Calibri"/>
          <w:lang w:eastAsia="hu-HU"/>
        </w:rPr>
        <w:t xml:space="preserve"> állapotban és tisztán köteles visszaadni,</w:t>
      </w:r>
    </w:p>
    <w:p w:rsidR="00A50D84" w:rsidRPr="00A50D84" w:rsidRDefault="00A50D84" w:rsidP="00A50D84">
      <w:pPr>
        <w:numPr>
          <w:ilvl w:val="0"/>
          <w:numId w:val="1"/>
        </w:numPr>
        <w:tabs>
          <w:tab w:val="left" w:pos="426"/>
          <w:tab w:val="left" w:pos="540"/>
          <w:tab w:val="center" w:pos="4536"/>
          <w:tab w:val="right" w:pos="9072"/>
        </w:tabs>
        <w:jc w:val="both"/>
        <w:rPr>
          <w:rFonts w:ascii="Calibri" w:eastAsia="Times New Roman" w:hAnsi="Calibri" w:cs="Calibri"/>
          <w:b/>
          <w:u w:val="single"/>
          <w:lang w:eastAsia="hu-HU"/>
        </w:rPr>
      </w:pPr>
      <w:r w:rsidRPr="00A50D84">
        <w:rPr>
          <w:rFonts w:ascii="Calibri" w:eastAsia="Times New Roman" w:hAnsi="Calibri" w:cs="Calibri"/>
          <w:lang w:eastAsia="hu-HU"/>
        </w:rPr>
        <w:t>az önkormányzat a bérleti díjat április 1-jétől kezdődő hatállyal minden évben megváltoztathatja, a bérlő az inflációnál nem magasabb mértékű emelés ellen nem emelhet kifogást.</w:t>
      </w:r>
    </w:p>
    <w:p w:rsidR="00A50D84" w:rsidRPr="00A50D84" w:rsidRDefault="00A50D84" w:rsidP="00A50D84">
      <w:pPr>
        <w:tabs>
          <w:tab w:val="left" w:pos="426"/>
          <w:tab w:val="left" w:pos="540"/>
          <w:tab w:val="center" w:pos="4536"/>
          <w:tab w:val="right" w:pos="9072"/>
        </w:tabs>
        <w:ind w:left="340"/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A50D84" w:rsidRPr="00A50D84" w:rsidRDefault="00A50D84" w:rsidP="00A50D84">
      <w:pPr>
        <w:ind w:left="1080" w:hanging="1080"/>
        <w:jc w:val="both"/>
        <w:rPr>
          <w:rFonts w:ascii="Calibri" w:eastAsia="Times New Roman" w:hAnsi="Calibri" w:cs="Calibri"/>
          <w:lang w:eastAsia="hu-HU"/>
        </w:rPr>
      </w:pPr>
      <w:r w:rsidRPr="00A50D84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A50D84">
        <w:rPr>
          <w:rFonts w:ascii="Calibri" w:eastAsia="Times New Roman" w:hAnsi="Calibri" w:cs="Calibri"/>
          <w:lang w:eastAsia="hu-HU"/>
        </w:rPr>
        <w:t>:</w:t>
      </w:r>
      <w:r w:rsidRPr="00A50D84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A50D84">
        <w:rPr>
          <w:rFonts w:ascii="Calibri" w:eastAsia="Times New Roman" w:hAnsi="Calibri" w:cs="Calibri"/>
          <w:lang w:eastAsia="hu-HU"/>
        </w:rPr>
        <w:t>Nemény</w:t>
      </w:r>
      <w:proofErr w:type="spellEnd"/>
      <w:r w:rsidRPr="00A50D84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A50D84" w:rsidRPr="00A50D84" w:rsidRDefault="00A50D84" w:rsidP="00A50D84">
      <w:pPr>
        <w:ind w:left="1080" w:hanging="1080"/>
        <w:jc w:val="both"/>
        <w:rPr>
          <w:rFonts w:ascii="Calibri" w:eastAsia="Times New Roman" w:hAnsi="Calibri" w:cs="Calibri"/>
          <w:lang w:eastAsia="hu-HU"/>
        </w:rPr>
      </w:pPr>
      <w:r w:rsidRPr="00A50D84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A50D84" w:rsidRPr="00A50D84" w:rsidRDefault="00A50D84" w:rsidP="00A50D84">
      <w:pPr>
        <w:ind w:left="1080" w:hanging="1080"/>
        <w:jc w:val="both"/>
        <w:rPr>
          <w:rFonts w:ascii="Calibri" w:eastAsia="Times New Roman" w:hAnsi="Calibri" w:cs="Calibri"/>
          <w:lang w:eastAsia="hu-HU"/>
        </w:rPr>
      </w:pPr>
      <w:r w:rsidRPr="00A50D84">
        <w:rPr>
          <w:rFonts w:ascii="Calibri" w:eastAsia="Times New Roman" w:hAnsi="Calibri" w:cs="Calibri"/>
          <w:lang w:eastAsia="hu-HU"/>
        </w:rPr>
        <w:tab/>
        <w:t>Dr. Károlyi Ákos jegyző,</w:t>
      </w:r>
    </w:p>
    <w:p w:rsidR="00A50D84" w:rsidRPr="00A50D84" w:rsidRDefault="00A50D84" w:rsidP="00A50D84">
      <w:pPr>
        <w:ind w:left="1080" w:hanging="1080"/>
        <w:jc w:val="both"/>
        <w:rPr>
          <w:rFonts w:ascii="Calibri" w:eastAsia="Times New Roman" w:hAnsi="Calibri" w:cs="Calibri"/>
          <w:lang w:eastAsia="hu-HU"/>
        </w:rPr>
      </w:pPr>
      <w:r w:rsidRPr="00A50D84">
        <w:rPr>
          <w:rFonts w:ascii="Calibri" w:eastAsia="Times New Roman" w:hAnsi="Calibri" w:cs="Calibri"/>
          <w:lang w:eastAsia="hu-HU"/>
        </w:rPr>
        <w:tab/>
        <w:t>(</w:t>
      </w:r>
      <w:r w:rsidRPr="00A50D84">
        <w:rPr>
          <w:rFonts w:ascii="Calibri" w:eastAsia="Times New Roman" w:hAnsi="Calibri" w:cs="Calibri"/>
          <w:u w:val="single"/>
          <w:lang w:eastAsia="hu-HU"/>
        </w:rPr>
        <w:t>végrehajtás előkészítéséért</w:t>
      </w:r>
      <w:r w:rsidRPr="00A50D84">
        <w:rPr>
          <w:rFonts w:ascii="Calibri" w:eastAsia="Times New Roman" w:hAnsi="Calibri" w:cs="Calibri"/>
          <w:lang w:eastAsia="hu-HU"/>
        </w:rPr>
        <w:t>:</w:t>
      </w:r>
    </w:p>
    <w:p w:rsidR="00A50D84" w:rsidRPr="00A50D84" w:rsidRDefault="00A50D84" w:rsidP="00A50D84">
      <w:pPr>
        <w:tabs>
          <w:tab w:val="left" w:pos="1440"/>
        </w:tabs>
        <w:ind w:left="1080" w:hanging="1080"/>
        <w:jc w:val="both"/>
        <w:rPr>
          <w:rFonts w:ascii="Calibri" w:eastAsia="Times New Roman" w:hAnsi="Calibri" w:cs="Calibri"/>
          <w:lang w:eastAsia="hu-HU"/>
        </w:rPr>
      </w:pPr>
      <w:r w:rsidRPr="00A50D84">
        <w:rPr>
          <w:rFonts w:ascii="Calibri" w:eastAsia="Times New Roman" w:hAnsi="Calibri" w:cs="Calibri"/>
          <w:lang w:eastAsia="hu-HU"/>
        </w:rPr>
        <w:tab/>
        <w:t xml:space="preserve">Nagyné dr. Gats Andrea a Jogi és Képviselői Osztály vezetője </w:t>
      </w:r>
    </w:p>
    <w:p w:rsidR="00A50D84" w:rsidRPr="00A50D84" w:rsidRDefault="00A50D84" w:rsidP="00A50D84">
      <w:pPr>
        <w:tabs>
          <w:tab w:val="left" w:pos="1440"/>
        </w:tabs>
        <w:ind w:left="1080" w:hanging="1080"/>
        <w:jc w:val="both"/>
        <w:rPr>
          <w:rFonts w:ascii="Calibri" w:eastAsia="Times New Roman" w:hAnsi="Calibri" w:cs="Calibri"/>
          <w:lang w:eastAsia="hu-HU"/>
        </w:rPr>
      </w:pPr>
      <w:r w:rsidRPr="00A50D84">
        <w:rPr>
          <w:rFonts w:ascii="Calibri" w:eastAsia="Times New Roman" w:hAnsi="Calibri" w:cs="Calibri"/>
          <w:lang w:eastAsia="hu-HU"/>
        </w:rPr>
        <w:tab/>
        <w:t xml:space="preserve">Kovács Cecília a SZOVA Nonprofit </w:t>
      </w:r>
      <w:proofErr w:type="spellStart"/>
      <w:r w:rsidRPr="00A50D84">
        <w:rPr>
          <w:rFonts w:ascii="Calibri" w:eastAsia="Times New Roman" w:hAnsi="Calibri" w:cs="Calibri"/>
          <w:lang w:eastAsia="hu-HU"/>
        </w:rPr>
        <w:t>Zrt</w:t>
      </w:r>
      <w:proofErr w:type="spellEnd"/>
      <w:r w:rsidRPr="00A50D84">
        <w:rPr>
          <w:rFonts w:ascii="Calibri" w:eastAsia="Times New Roman" w:hAnsi="Calibri" w:cs="Calibri"/>
          <w:lang w:eastAsia="hu-HU"/>
        </w:rPr>
        <w:t>. vezérigazgatója</w:t>
      </w:r>
    </w:p>
    <w:p w:rsidR="00A50D84" w:rsidRPr="00A50D84" w:rsidRDefault="00A50D84" w:rsidP="00A50D84">
      <w:pPr>
        <w:tabs>
          <w:tab w:val="left" w:pos="1440"/>
        </w:tabs>
        <w:ind w:left="1080" w:hanging="1080"/>
        <w:jc w:val="both"/>
        <w:rPr>
          <w:rFonts w:ascii="Calibri" w:eastAsia="Times New Roman" w:hAnsi="Calibri" w:cs="Calibri"/>
          <w:lang w:eastAsia="hu-HU"/>
        </w:rPr>
      </w:pPr>
      <w:r w:rsidRPr="00A50D84">
        <w:rPr>
          <w:rFonts w:ascii="Calibri" w:eastAsia="Times New Roman" w:hAnsi="Calibri" w:cs="Calibri"/>
          <w:lang w:eastAsia="hu-HU"/>
        </w:rPr>
        <w:tab/>
        <w:t xml:space="preserve">Molnár Miklós a Szombathelyi </w:t>
      </w:r>
      <w:proofErr w:type="spellStart"/>
      <w:r w:rsidRPr="00A50D84">
        <w:rPr>
          <w:rFonts w:ascii="Calibri" w:eastAsia="Times New Roman" w:hAnsi="Calibri" w:cs="Calibri"/>
          <w:lang w:eastAsia="hu-HU"/>
        </w:rPr>
        <w:t>Távhőszolgáltató</w:t>
      </w:r>
      <w:proofErr w:type="spellEnd"/>
      <w:r w:rsidRPr="00A50D84">
        <w:rPr>
          <w:rFonts w:ascii="Calibri" w:eastAsia="Times New Roman" w:hAnsi="Calibri" w:cs="Calibri"/>
          <w:lang w:eastAsia="hu-HU"/>
        </w:rPr>
        <w:t xml:space="preserve"> Kft. ügyvezetője)</w:t>
      </w:r>
    </w:p>
    <w:p w:rsidR="00A50D84" w:rsidRPr="00A50D84" w:rsidRDefault="00A50D84" w:rsidP="00A50D84">
      <w:pPr>
        <w:tabs>
          <w:tab w:val="left" w:pos="2160"/>
          <w:tab w:val="left" w:pos="3360"/>
        </w:tabs>
        <w:jc w:val="both"/>
        <w:rPr>
          <w:rFonts w:ascii="Calibri" w:eastAsia="Times New Roman" w:hAnsi="Calibri" w:cs="Calibri"/>
          <w:lang w:eastAsia="hu-HU"/>
        </w:rPr>
      </w:pPr>
    </w:p>
    <w:p w:rsidR="00A50D84" w:rsidRPr="00A50D84" w:rsidRDefault="00A50D84" w:rsidP="00A50D84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  <w:r w:rsidRPr="00A50D84">
        <w:rPr>
          <w:rFonts w:ascii="Calibri" w:eastAsia="Times New Roman" w:hAnsi="Calibri" w:cs="Calibri"/>
          <w:b/>
          <w:u w:val="single"/>
          <w:lang w:eastAsia="hu-HU"/>
        </w:rPr>
        <w:t>Határidő</w:t>
      </w:r>
      <w:proofErr w:type="gramStart"/>
      <w:r w:rsidRPr="00A50D84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A50D84">
        <w:rPr>
          <w:rFonts w:ascii="Calibri" w:eastAsia="Times New Roman" w:hAnsi="Calibri" w:cs="Calibri"/>
          <w:lang w:eastAsia="hu-HU"/>
        </w:rPr>
        <w:t xml:space="preserve">    azonnal</w:t>
      </w:r>
      <w:proofErr w:type="gramEnd"/>
      <w:r w:rsidRPr="00A50D84">
        <w:rPr>
          <w:rFonts w:ascii="Calibri" w:eastAsia="Times New Roman" w:hAnsi="Calibri" w:cs="Calibri"/>
          <w:lang w:eastAsia="hu-HU"/>
        </w:rPr>
        <w:tab/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D95908"/>
    <w:multiLevelType w:val="hybridMultilevel"/>
    <w:tmpl w:val="AF90AE86"/>
    <w:lvl w:ilvl="0" w:tplc="2B30223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42"/>
    <w:rsid w:val="000D2951"/>
    <w:rsid w:val="001165F2"/>
    <w:rsid w:val="001317D4"/>
    <w:rsid w:val="001666CD"/>
    <w:rsid w:val="001A1356"/>
    <w:rsid w:val="00227D40"/>
    <w:rsid w:val="002A2C65"/>
    <w:rsid w:val="00305633"/>
    <w:rsid w:val="00357B1E"/>
    <w:rsid w:val="00364A86"/>
    <w:rsid w:val="0039509E"/>
    <w:rsid w:val="00452142"/>
    <w:rsid w:val="00480EDA"/>
    <w:rsid w:val="004872C7"/>
    <w:rsid w:val="00493C47"/>
    <w:rsid w:val="004E4C62"/>
    <w:rsid w:val="005350AE"/>
    <w:rsid w:val="005E1D21"/>
    <w:rsid w:val="005F79E4"/>
    <w:rsid w:val="00641954"/>
    <w:rsid w:val="006A71D5"/>
    <w:rsid w:val="00713C7F"/>
    <w:rsid w:val="00757BDD"/>
    <w:rsid w:val="00794DA2"/>
    <w:rsid w:val="00860575"/>
    <w:rsid w:val="00871BBF"/>
    <w:rsid w:val="008B58BF"/>
    <w:rsid w:val="008D64F2"/>
    <w:rsid w:val="0096679F"/>
    <w:rsid w:val="00A4616A"/>
    <w:rsid w:val="00A50D84"/>
    <w:rsid w:val="00AE6E2E"/>
    <w:rsid w:val="00B7196E"/>
    <w:rsid w:val="00B75EFE"/>
    <w:rsid w:val="00BF4BF0"/>
    <w:rsid w:val="00C11158"/>
    <w:rsid w:val="00CF0B41"/>
    <w:rsid w:val="00DB638A"/>
    <w:rsid w:val="00E11F25"/>
    <w:rsid w:val="00E24788"/>
    <w:rsid w:val="00E46A00"/>
    <w:rsid w:val="00EA2E2B"/>
    <w:rsid w:val="00F3079E"/>
    <w:rsid w:val="00F619A1"/>
    <w:rsid w:val="00F8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B5918CDA-FFEA-4CAB-B948-EF674A99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2022-12-09T10:37:00Z</dcterms:created>
  <dcterms:modified xsi:type="dcterms:W3CDTF">2022-12-09T10:37:00Z</dcterms:modified>
</cp:coreProperties>
</file>