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B1E" w:rsidRPr="00357B1E" w:rsidRDefault="00357B1E" w:rsidP="00357B1E">
      <w:pPr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357B1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433/2022. (XII. 8.) Kgy. </w:t>
      </w:r>
      <w:proofErr w:type="gramStart"/>
      <w:r w:rsidRPr="00357B1E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357B1E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357B1E" w:rsidRPr="00357B1E" w:rsidRDefault="00357B1E" w:rsidP="00357B1E">
      <w:pPr>
        <w:rPr>
          <w:rFonts w:ascii="Calibri" w:eastAsia="Times New Roman" w:hAnsi="Calibri" w:cs="Calibri"/>
          <w:lang w:eastAsia="hu-HU"/>
        </w:rPr>
      </w:pPr>
    </w:p>
    <w:p w:rsidR="00357B1E" w:rsidRPr="00357B1E" w:rsidRDefault="00357B1E" w:rsidP="00357B1E">
      <w:pPr>
        <w:jc w:val="both"/>
        <w:rPr>
          <w:rFonts w:ascii="Calibri" w:eastAsia="Times New Roman" w:hAnsi="Calibri" w:cs="Calibri"/>
          <w:lang w:eastAsia="hu-HU"/>
        </w:rPr>
      </w:pPr>
      <w:r w:rsidRPr="00357B1E">
        <w:rPr>
          <w:rFonts w:ascii="Calibri" w:eastAsia="Times New Roman" w:hAnsi="Calibri" w:cs="Calibri"/>
          <w:lang w:eastAsia="hu-HU"/>
        </w:rPr>
        <w:t>A Közgyűlés a „</w:t>
      </w:r>
      <w:r w:rsidRPr="00357B1E">
        <w:rPr>
          <w:rFonts w:ascii="Calibri" w:eastAsia="Times New Roman" w:hAnsi="Calibri" w:cs="Calibri"/>
          <w:bCs/>
          <w:lang w:eastAsia="hu-HU"/>
        </w:rPr>
        <w:t>Javaslat a helyi közösségi közlekedéssel összefüggő döntések meghozatalára</w:t>
      </w:r>
      <w:r w:rsidRPr="00357B1E">
        <w:rPr>
          <w:rFonts w:ascii="Calibri" w:eastAsia="Times New Roman" w:hAnsi="Calibri" w:cs="Calibri"/>
          <w:lang w:eastAsia="hu-HU"/>
        </w:rPr>
        <w:t>” című előterjesztést megtárgyalta, és a BLAGUSS Agora Hungary Kft. által javasolt jegyrendszer átalakítás alapján az alábbi döntéseket hozza:</w:t>
      </w:r>
    </w:p>
    <w:p w:rsidR="00357B1E" w:rsidRPr="00357B1E" w:rsidRDefault="00357B1E" w:rsidP="00357B1E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357B1E" w:rsidRPr="00357B1E" w:rsidRDefault="00357B1E" w:rsidP="00357B1E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hu-HU"/>
        </w:rPr>
      </w:pPr>
      <w:r w:rsidRPr="00357B1E">
        <w:rPr>
          <w:rFonts w:ascii="Calibri" w:eastAsia="Times New Roman" w:hAnsi="Calibri" w:cs="Calibri"/>
          <w:lang w:eastAsia="hu-HU"/>
        </w:rPr>
        <w:t xml:space="preserve">A Közgyűlés a 460/2012. (XI.29.) Kgy. sz. határozattal elfogadott </w:t>
      </w:r>
      <w:r w:rsidRPr="00357B1E">
        <w:rPr>
          <w:rFonts w:ascii="Calibri" w:eastAsia="Times New Roman" w:hAnsi="Calibri" w:cs="Calibri"/>
          <w:bCs/>
          <w:lang w:eastAsia="hu-HU"/>
        </w:rPr>
        <w:t xml:space="preserve">helyi közösségi közlekedés jegyrendszer helyett </w:t>
      </w:r>
      <w:r w:rsidRPr="00357B1E">
        <w:rPr>
          <w:rFonts w:ascii="Calibri" w:eastAsia="Times New Roman" w:hAnsi="Calibri" w:cs="Calibri"/>
          <w:lang w:eastAsia="hu-HU"/>
        </w:rPr>
        <w:t xml:space="preserve">az előterjesztés 1. mellékletében foglalt jegyrendszer alkalmazását 2023. január 1. napjával történő üzemkezdettől elfogadja. </w:t>
      </w:r>
    </w:p>
    <w:p w:rsidR="00357B1E" w:rsidRPr="00357B1E" w:rsidRDefault="00357B1E" w:rsidP="00357B1E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357B1E" w:rsidRPr="00357B1E" w:rsidRDefault="00357B1E" w:rsidP="00357B1E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hu-HU"/>
        </w:rPr>
      </w:pPr>
      <w:r w:rsidRPr="00357B1E">
        <w:rPr>
          <w:rFonts w:ascii="Calibri" w:eastAsia="Times New Roman" w:hAnsi="Calibri" w:cs="Calibri"/>
          <w:lang w:eastAsia="hu-HU"/>
        </w:rPr>
        <w:t>A Közgyűlés felkéri a BLAGUSS Agora Hungary Kft-t, hogy a helyi közösségi közlekedés 2023. évi vonaljegy és bérletjegy díjainak, valamint annak alkalmazási feltételeinek közzétételéről a személyszállítási szolgáltatásokról szóló 2012. évi XLI. törvényben foglaltaknak megfelelően gondoskodjon.</w:t>
      </w:r>
    </w:p>
    <w:p w:rsidR="00357B1E" w:rsidRPr="00357B1E" w:rsidRDefault="00357B1E" w:rsidP="00357B1E">
      <w:pPr>
        <w:ind w:left="720"/>
        <w:contextualSpacing/>
        <w:rPr>
          <w:rFonts w:ascii="Calibri" w:eastAsia="Times New Roman" w:hAnsi="Calibri" w:cs="Calibri"/>
          <w:lang w:eastAsia="hu-HU"/>
        </w:rPr>
      </w:pPr>
    </w:p>
    <w:p w:rsidR="00357B1E" w:rsidRPr="00357B1E" w:rsidRDefault="00357B1E" w:rsidP="00357B1E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hu-HU"/>
        </w:rPr>
      </w:pPr>
      <w:r w:rsidRPr="00357B1E">
        <w:rPr>
          <w:rFonts w:ascii="Calibri" w:eastAsia="Times New Roman" w:hAnsi="Calibri" w:cs="Calibri"/>
          <w:lang w:eastAsia="hu-HU"/>
        </w:rPr>
        <w:t>A Közgyűlés felkéri a BLAGUSS Agora Hungary Kft-t, hogy a menetrend módosítással kapcsolatos – Közszolgáltatási Szerződésben vállalt és meghatározott – feladatairól gondoskodjon.</w:t>
      </w:r>
    </w:p>
    <w:p w:rsidR="00357B1E" w:rsidRPr="00357B1E" w:rsidRDefault="00357B1E" w:rsidP="00357B1E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357B1E" w:rsidRPr="00357B1E" w:rsidRDefault="00357B1E" w:rsidP="00357B1E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hu-HU"/>
        </w:rPr>
      </w:pPr>
      <w:r w:rsidRPr="00357B1E">
        <w:rPr>
          <w:rFonts w:ascii="Calibri" w:eastAsia="Times New Roman" w:hAnsi="Calibri" w:cs="Calibri"/>
          <w:lang w:eastAsia="hu-HU"/>
        </w:rPr>
        <w:t>A Közgyűlés felhatalmazza a Polgármestert a Közszolgáltatási Szerződés jelen határozatnak megfelelő módosításához szükséges intézkedések megtételére.</w:t>
      </w:r>
    </w:p>
    <w:p w:rsidR="00357B1E" w:rsidRPr="00357B1E" w:rsidRDefault="00357B1E" w:rsidP="00357B1E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357B1E" w:rsidRPr="00357B1E" w:rsidRDefault="00357B1E" w:rsidP="00357B1E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357B1E">
        <w:rPr>
          <w:rFonts w:ascii="Calibri" w:eastAsia="Times New Roman" w:hAnsi="Calibri" w:cs="Calibri"/>
          <w:b/>
          <w:bCs/>
          <w:u w:val="single"/>
          <w:lang w:eastAsia="hu-HU"/>
        </w:rPr>
        <w:t>Felelősök:</w:t>
      </w:r>
      <w:r w:rsidRPr="00357B1E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357B1E">
        <w:rPr>
          <w:rFonts w:ascii="Calibri" w:eastAsia="Times New Roman" w:hAnsi="Calibri" w:cs="Calibri"/>
          <w:lang w:eastAsia="hu-HU"/>
        </w:rPr>
        <w:t>Nemény</w:t>
      </w:r>
      <w:proofErr w:type="spellEnd"/>
      <w:r w:rsidRPr="00357B1E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357B1E" w:rsidRPr="00357B1E" w:rsidRDefault="00357B1E" w:rsidP="00357B1E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357B1E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357B1E" w:rsidRPr="00357B1E" w:rsidRDefault="00357B1E" w:rsidP="00357B1E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357B1E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357B1E" w:rsidRPr="00357B1E" w:rsidRDefault="00357B1E" w:rsidP="00357B1E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357B1E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357B1E" w:rsidRPr="00357B1E" w:rsidRDefault="00357B1E" w:rsidP="00357B1E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357B1E">
        <w:rPr>
          <w:rFonts w:ascii="Calibri" w:eastAsia="Times New Roman" w:hAnsi="Calibri" w:cs="Calibri"/>
          <w:lang w:eastAsia="hu-HU"/>
        </w:rPr>
        <w:t>Kalmár Ervin, a Városüzemeltetési Osztály vezetője)</w:t>
      </w:r>
    </w:p>
    <w:p w:rsidR="00357B1E" w:rsidRPr="00357B1E" w:rsidRDefault="00357B1E" w:rsidP="00357B1E">
      <w:pPr>
        <w:jc w:val="both"/>
        <w:rPr>
          <w:rFonts w:ascii="Calibri" w:eastAsia="Times New Roman" w:hAnsi="Calibri" w:cs="Calibri"/>
          <w:lang w:eastAsia="hu-HU"/>
        </w:rPr>
      </w:pPr>
    </w:p>
    <w:p w:rsidR="00357B1E" w:rsidRPr="00357B1E" w:rsidRDefault="00357B1E" w:rsidP="00357B1E">
      <w:pPr>
        <w:jc w:val="both"/>
        <w:rPr>
          <w:rFonts w:ascii="Calibri" w:eastAsia="Times New Roman" w:hAnsi="Calibri" w:cs="Calibri"/>
          <w:lang w:eastAsia="hu-HU"/>
        </w:rPr>
      </w:pPr>
      <w:r w:rsidRPr="00357B1E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357B1E">
        <w:rPr>
          <w:rFonts w:ascii="Calibri" w:eastAsia="Times New Roman" w:hAnsi="Calibri" w:cs="Calibri"/>
          <w:lang w:eastAsia="hu-HU"/>
        </w:rPr>
        <w:tab/>
        <w:t>1. pont: azonnal</w:t>
      </w:r>
    </w:p>
    <w:p w:rsidR="00357B1E" w:rsidRPr="00357B1E" w:rsidRDefault="00357B1E" w:rsidP="00357B1E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357B1E">
        <w:rPr>
          <w:rFonts w:ascii="Calibri" w:eastAsia="Times New Roman" w:hAnsi="Calibri" w:cs="Calibri"/>
          <w:lang w:eastAsia="hu-HU"/>
        </w:rPr>
        <w:t>2-3. pont: folyamatos</w:t>
      </w:r>
    </w:p>
    <w:p w:rsidR="00357B1E" w:rsidRPr="00357B1E" w:rsidRDefault="00357B1E" w:rsidP="00357B1E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357B1E">
        <w:rPr>
          <w:rFonts w:ascii="Calibri" w:eastAsia="Times New Roman" w:hAnsi="Calibri" w:cs="Calibri"/>
          <w:lang w:eastAsia="hu-HU"/>
        </w:rPr>
        <w:t>4. pont: 2022. december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351B8"/>
    <w:multiLevelType w:val="hybridMultilevel"/>
    <w:tmpl w:val="D47658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317D4"/>
    <w:rsid w:val="001A1356"/>
    <w:rsid w:val="00227D40"/>
    <w:rsid w:val="002A2C65"/>
    <w:rsid w:val="00357B1E"/>
    <w:rsid w:val="00364A86"/>
    <w:rsid w:val="0039509E"/>
    <w:rsid w:val="00452142"/>
    <w:rsid w:val="00480EDA"/>
    <w:rsid w:val="004872C7"/>
    <w:rsid w:val="004E4C62"/>
    <w:rsid w:val="005350AE"/>
    <w:rsid w:val="005E1D21"/>
    <w:rsid w:val="005F79E4"/>
    <w:rsid w:val="00641954"/>
    <w:rsid w:val="00713C7F"/>
    <w:rsid w:val="00757BDD"/>
    <w:rsid w:val="00794DA2"/>
    <w:rsid w:val="00860575"/>
    <w:rsid w:val="00871BBF"/>
    <w:rsid w:val="008B58BF"/>
    <w:rsid w:val="008D64F2"/>
    <w:rsid w:val="0096679F"/>
    <w:rsid w:val="00A4616A"/>
    <w:rsid w:val="00AE6E2E"/>
    <w:rsid w:val="00B7196E"/>
    <w:rsid w:val="00B75EFE"/>
    <w:rsid w:val="00BF4BF0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2022-12-09T10:35:00Z</dcterms:created>
  <dcterms:modified xsi:type="dcterms:W3CDTF">2022-12-09T10:35:00Z</dcterms:modified>
</cp:coreProperties>
</file>