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E4" w:rsidRPr="005F79E4" w:rsidRDefault="005F79E4" w:rsidP="005F79E4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F79E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421/2022. (XII.8.) Kgy. </w:t>
      </w:r>
      <w:proofErr w:type="gramStart"/>
      <w:r w:rsidRPr="005F79E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F79E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F79E4" w:rsidRPr="005F79E4" w:rsidRDefault="005F79E4" w:rsidP="005F79E4">
      <w:pPr>
        <w:keepNext/>
        <w:rPr>
          <w:rFonts w:ascii="Calibri" w:eastAsia="Times New Roman" w:hAnsi="Calibri" w:cs="Calibri"/>
          <w:b/>
          <w:bCs/>
          <w:lang w:eastAsia="hu-HU"/>
        </w:rPr>
      </w:pPr>
    </w:p>
    <w:p w:rsidR="005F79E4" w:rsidRPr="005F79E4" w:rsidRDefault="005F79E4" w:rsidP="005F79E4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>Szombathely Megyei Jogú Város Közgyűlése a „Javaslat az 1000 fa program kiterjesztésére” című előterjesztést megtárgyalta, és úgy döntött, hogy az 1000 fa program kiterjesztésével 2023. évtől minden évben megvalósítja az előterjesztés szerinti faültetési programot.</w:t>
      </w:r>
    </w:p>
    <w:p w:rsidR="005F79E4" w:rsidRPr="005F79E4" w:rsidRDefault="005F79E4" w:rsidP="005F79E4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F79E4" w:rsidRPr="005F79E4" w:rsidRDefault="005F79E4" w:rsidP="005F79E4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>A Közgyűlés elhatározza, hogy a program végrehajtásához szükséges pénzügyi fedezetet az önkormányzat tárgyévi költségvetésében minden évben biztosítja.</w:t>
      </w:r>
    </w:p>
    <w:p w:rsidR="005F79E4" w:rsidRPr="005F79E4" w:rsidRDefault="005F79E4" w:rsidP="005F79E4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5F79E4" w:rsidRPr="005F79E4" w:rsidRDefault="005F79E4" w:rsidP="005F79E4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>A Közgyűlés felkéri a polgármestert a program végrehajtásához szükséges intézkedések megtételére.</w:t>
      </w:r>
    </w:p>
    <w:p w:rsidR="005F79E4" w:rsidRPr="005F79E4" w:rsidRDefault="005F79E4" w:rsidP="005F79E4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5F79E4" w:rsidRPr="005F79E4" w:rsidRDefault="005F79E4" w:rsidP="005F79E4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 xml:space="preserve">A Közgyűlés felkéri a polgármestert, hogy a program első körös megvalósulását követően a tapasztalatokról a Közgyűlést tájékoztassa, és szükséges esetén tegyen javaslatot az eljárásrend korrekciójára. </w:t>
      </w:r>
    </w:p>
    <w:p w:rsidR="005F79E4" w:rsidRPr="005F79E4" w:rsidRDefault="005F79E4" w:rsidP="005F79E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F79E4" w:rsidRPr="005F79E4" w:rsidRDefault="005F79E4" w:rsidP="005F79E4">
      <w:pPr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5F79E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5F79E4">
        <w:rPr>
          <w:rFonts w:ascii="Calibri" w:eastAsia="Times New Roman" w:hAnsi="Calibri" w:cs="Calibri"/>
          <w:b/>
          <w:bCs/>
          <w:lang w:eastAsia="hu-HU"/>
        </w:rPr>
        <w:tab/>
      </w:r>
      <w:r w:rsidRPr="005F79E4">
        <w:rPr>
          <w:rFonts w:ascii="Calibri" w:eastAsia="Times New Roman" w:hAnsi="Calibri" w:cs="Calibri"/>
          <w:b/>
          <w:bCs/>
          <w:lang w:eastAsia="hu-HU"/>
        </w:rPr>
        <w:tab/>
      </w:r>
      <w:r w:rsidRPr="005F79E4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5F79E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F79E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F79E4" w:rsidRPr="005F79E4" w:rsidRDefault="005F79E4" w:rsidP="005F79E4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>Horváth Soma alpolgármester</w:t>
      </w:r>
    </w:p>
    <w:p w:rsidR="005F79E4" w:rsidRPr="005F79E4" w:rsidRDefault="005F79E4" w:rsidP="005F79E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F79E4" w:rsidRPr="005F79E4" w:rsidRDefault="005F79E4" w:rsidP="005F79E4">
      <w:pPr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ab/>
      </w:r>
      <w:r w:rsidRPr="005F79E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F79E4" w:rsidRPr="005F79E4" w:rsidRDefault="005F79E4" w:rsidP="005F79E4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ab/>
        <w:t xml:space="preserve">/a végrehajtásért felelős: </w:t>
      </w:r>
    </w:p>
    <w:p w:rsidR="005F79E4" w:rsidRPr="005F79E4" w:rsidRDefault="005F79E4" w:rsidP="005F79E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5F79E4" w:rsidRPr="005F79E4" w:rsidRDefault="005F79E4" w:rsidP="005F79E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5F79E4" w:rsidRPr="005F79E4" w:rsidRDefault="005F79E4" w:rsidP="005F79E4">
      <w:pPr>
        <w:ind w:left="1843" w:firstLine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F79E4" w:rsidRPr="005F79E4" w:rsidRDefault="005F79E4" w:rsidP="005F79E4">
      <w:pPr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F79E4">
        <w:rPr>
          <w:rFonts w:ascii="Calibri" w:eastAsia="Times New Roman" w:hAnsi="Calibri" w:cs="Calibri"/>
          <w:lang w:eastAsia="hu-HU"/>
        </w:rPr>
        <w:tab/>
        <w:t>folyamatos (1-3. pont)</w:t>
      </w:r>
    </w:p>
    <w:p w:rsidR="005F79E4" w:rsidRPr="005F79E4" w:rsidRDefault="005F79E4" w:rsidP="005F79E4">
      <w:pPr>
        <w:rPr>
          <w:rFonts w:ascii="Calibri" w:eastAsia="Times New Roman" w:hAnsi="Calibri" w:cs="Calibri"/>
          <w:lang w:eastAsia="hu-HU"/>
        </w:rPr>
      </w:pPr>
      <w:r w:rsidRPr="005F79E4">
        <w:rPr>
          <w:rFonts w:ascii="Calibri" w:eastAsia="Times New Roman" w:hAnsi="Calibri" w:cs="Calibri"/>
          <w:lang w:eastAsia="hu-HU"/>
        </w:rPr>
        <w:tab/>
      </w:r>
      <w:r w:rsidRPr="005F79E4">
        <w:rPr>
          <w:rFonts w:ascii="Calibri" w:eastAsia="Times New Roman" w:hAnsi="Calibri" w:cs="Calibri"/>
          <w:lang w:eastAsia="hu-HU"/>
        </w:rPr>
        <w:tab/>
        <w:t>2023. decemberi közgyűlés (4. pont)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72C7"/>
    <w:rsid w:val="005350AE"/>
    <w:rsid w:val="005E1D21"/>
    <w:rsid w:val="005F79E4"/>
    <w:rsid w:val="00641954"/>
    <w:rsid w:val="00757BDD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2022-12-09T10:22:00Z</dcterms:created>
  <dcterms:modified xsi:type="dcterms:W3CDTF">2022-12-09T10:22:00Z</dcterms:modified>
</cp:coreProperties>
</file>