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C65" w:rsidRPr="002A2C65" w:rsidRDefault="002A2C65" w:rsidP="002A2C65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2A2C65">
        <w:rPr>
          <w:rFonts w:ascii="Calibri" w:eastAsia="Times New Roman" w:hAnsi="Calibri" w:cs="Calibri"/>
          <w:b/>
          <w:bCs/>
          <w:u w:val="single"/>
          <w:lang w:eastAsia="hu-HU"/>
        </w:rPr>
        <w:t xml:space="preserve">417/2022. (XII.8.) Kgy. </w:t>
      </w:r>
      <w:proofErr w:type="gramStart"/>
      <w:r w:rsidRPr="002A2C65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2A2C65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2A2C65" w:rsidRPr="002A2C65" w:rsidRDefault="002A2C65" w:rsidP="002A2C65">
      <w:pPr>
        <w:jc w:val="both"/>
        <w:rPr>
          <w:rFonts w:ascii="Calibri" w:eastAsia="Times New Roman" w:hAnsi="Calibri" w:cs="Calibri"/>
          <w:lang w:eastAsia="hu-HU"/>
        </w:rPr>
      </w:pPr>
    </w:p>
    <w:p w:rsidR="002A2C65" w:rsidRPr="002A2C65" w:rsidRDefault="002A2C65" w:rsidP="002A2C65">
      <w:pPr>
        <w:tabs>
          <w:tab w:val="left" w:pos="900"/>
          <w:tab w:val="center" w:pos="4536"/>
          <w:tab w:val="right" w:pos="9072"/>
        </w:tabs>
        <w:jc w:val="both"/>
        <w:rPr>
          <w:rFonts w:ascii="Calibri" w:eastAsia="Times New Roman" w:hAnsi="Calibri" w:cs="Calibri"/>
          <w:bCs/>
        </w:rPr>
      </w:pPr>
      <w:r w:rsidRPr="002A2C65">
        <w:rPr>
          <w:rFonts w:ascii="Calibri" w:eastAsia="Times New Roman" w:hAnsi="Calibri" w:cs="Calibri"/>
          <w:lang w:eastAsia="hu-HU"/>
        </w:rPr>
        <w:t>Szombathely Megyei Jogú Város Közgyűlése megtárgyalta az „Összefoglaló a 2019-2024. önkormányzati ciklus 2022. év végéig megvalósult eredményeiről</w:t>
      </w:r>
      <w:r w:rsidRPr="002A2C65">
        <w:rPr>
          <w:rFonts w:ascii="Calibri" w:eastAsia="Times New Roman" w:hAnsi="Calibri" w:cs="Calibri"/>
          <w:bCs/>
        </w:rPr>
        <w:t>” című előterjesztést, és a tájékoztatást tudomásul veszi.</w:t>
      </w:r>
    </w:p>
    <w:p w:rsidR="002A2C65" w:rsidRPr="002A2C65" w:rsidRDefault="002A2C65" w:rsidP="002A2C65">
      <w:pPr>
        <w:tabs>
          <w:tab w:val="left" w:pos="900"/>
          <w:tab w:val="center" w:pos="4536"/>
          <w:tab w:val="right" w:pos="9072"/>
        </w:tabs>
        <w:jc w:val="both"/>
        <w:rPr>
          <w:rFonts w:ascii="Calibri" w:eastAsia="Times New Roman" w:hAnsi="Calibri" w:cs="Calibri"/>
          <w:bCs/>
        </w:rPr>
      </w:pPr>
    </w:p>
    <w:p w:rsidR="002A2C65" w:rsidRPr="002A2C65" w:rsidRDefault="002A2C65" w:rsidP="002A2C65">
      <w:pPr>
        <w:tabs>
          <w:tab w:val="left" w:pos="900"/>
          <w:tab w:val="center" w:pos="4536"/>
          <w:tab w:val="right" w:pos="9072"/>
        </w:tabs>
        <w:jc w:val="both"/>
        <w:rPr>
          <w:rFonts w:ascii="Calibri" w:eastAsia="Times New Roman" w:hAnsi="Calibri" w:cs="Calibri"/>
          <w:bCs/>
        </w:rPr>
      </w:pPr>
      <w:r w:rsidRPr="002A2C65">
        <w:rPr>
          <w:rFonts w:ascii="Calibri" w:eastAsia="Times New Roman" w:hAnsi="Calibri" w:cs="Calibri"/>
          <w:bCs/>
        </w:rPr>
        <w:t>A Közgyűlés felkéri a polgármestert, hogy tájékoztassa a lakosságot az előterjesztés tartalmáról.</w:t>
      </w:r>
    </w:p>
    <w:p w:rsidR="002A2C65" w:rsidRPr="002A2C65" w:rsidRDefault="002A2C65" w:rsidP="002A2C65">
      <w:pPr>
        <w:jc w:val="both"/>
        <w:rPr>
          <w:rFonts w:ascii="Calibri" w:eastAsia="Times New Roman" w:hAnsi="Calibri" w:cs="Calibri"/>
          <w:lang w:eastAsia="hu-HU"/>
        </w:rPr>
      </w:pPr>
    </w:p>
    <w:p w:rsidR="002A2C65" w:rsidRPr="002A2C65" w:rsidRDefault="002A2C65" w:rsidP="002A2C65">
      <w:pPr>
        <w:rPr>
          <w:rFonts w:ascii="Calibri" w:eastAsia="Times New Roman" w:hAnsi="Calibri" w:cs="Calibri"/>
          <w:lang w:eastAsia="hu-HU"/>
        </w:rPr>
      </w:pPr>
      <w:r w:rsidRPr="002A2C65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2A2C65">
        <w:rPr>
          <w:rFonts w:ascii="Calibri" w:eastAsia="Times New Roman" w:hAnsi="Calibri" w:cs="Calibri"/>
          <w:lang w:eastAsia="hu-HU"/>
        </w:rPr>
        <w:tab/>
      </w:r>
      <w:r w:rsidRPr="002A2C65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2A2C65">
        <w:rPr>
          <w:rFonts w:ascii="Calibri" w:eastAsia="Times New Roman" w:hAnsi="Calibri" w:cs="Calibri"/>
          <w:lang w:eastAsia="hu-HU"/>
        </w:rPr>
        <w:t>Nemény</w:t>
      </w:r>
      <w:proofErr w:type="spellEnd"/>
      <w:r w:rsidRPr="002A2C65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2A2C65" w:rsidRPr="002A2C65" w:rsidRDefault="002A2C65" w:rsidP="002A2C65">
      <w:pPr>
        <w:rPr>
          <w:rFonts w:ascii="Calibri" w:eastAsia="Times New Roman" w:hAnsi="Calibri" w:cs="Calibri"/>
          <w:lang w:eastAsia="hu-HU"/>
        </w:rPr>
      </w:pPr>
      <w:r w:rsidRPr="002A2C65">
        <w:rPr>
          <w:rFonts w:ascii="Calibri" w:eastAsia="Times New Roman" w:hAnsi="Calibri" w:cs="Calibri"/>
          <w:lang w:eastAsia="hu-HU"/>
        </w:rPr>
        <w:tab/>
      </w:r>
      <w:r w:rsidRPr="002A2C65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2A2C65" w:rsidRPr="002A2C65" w:rsidRDefault="002A2C65" w:rsidP="002A2C65">
      <w:pPr>
        <w:rPr>
          <w:rFonts w:ascii="Calibri" w:eastAsia="Times New Roman" w:hAnsi="Calibri" w:cs="Calibri"/>
          <w:lang w:eastAsia="hu-HU"/>
        </w:rPr>
      </w:pPr>
      <w:r w:rsidRPr="002A2C65">
        <w:rPr>
          <w:rFonts w:ascii="Calibri" w:eastAsia="Times New Roman" w:hAnsi="Calibri" w:cs="Calibri"/>
          <w:lang w:eastAsia="hu-HU"/>
        </w:rPr>
        <w:tab/>
      </w:r>
      <w:r w:rsidRPr="002A2C65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2A2C65" w:rsidRPr="002A2C65" w:rsidRDefault="002A2C65" w:rsidP="002A2C65">
      <w:pPr>
        <w:rPr>
          <w:rFonts w:ascii="Calibri" w:eastAsia="Times New Roman" w:hAnsi="Calibri" w:cs="Calibri"/>
          <w:lang w:eastAsia="hu-HU"/>
        </w:rPr>
      </w:pPr>
      <w:r w:rsidRPr="002A2C65">
        <w:rPr>
          <w:rFonts w:ascii="Calibri" w:eastAsia="Times New Roman" w:hAnsi="Calibri" w:cs="Calibri"/>
          <w:lang w:eastAsia="hu-HU"/>
        </w:rPr>
        <w:tab/>
      </w:r>
      <w:r w:rsidRPr="002A2C65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2A2C65" w:rsidRPr="002A2C65" w:rsidRDefault="002A2C65" w:rsidP="002A2C65">
      <w:pPr>
        <w:jc w:val="both"/>
        <w:rPr>
          <w:rFonts w:ascii="Calibri" w:eastAsia="Times New Roman" w:hAnsi="Calibri" w:cs="Calibri"/>
          <w:lang w:eastAsia="hu-HU"/>
        </w:rPr>
      </w:pPr>
      <w:r w:rsidRPr="002A2C65">
        <w:rPr>
          <w:rFonts w:ascii="Calibri" w:eastAsia="Times New Roman" w:hAnsi="Calibri" w:cs="Calibri"/>
          <w:lang w:eastAsia="hu-HU"/>
        </w:rPr>
        <w:tab/>
      </w:r>
      <w:r w:rsidRPr="002A2C65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2A2C65" w:rsidRPr="002A2C65" w:rsidRDefault="002A2C65" w:rsidP="002A2C65">
      <w:pPr>
        <w:jc w:val="both"/>
        <w:rPr>
          <w:rFonts w:ascii="Calibri" w:eastAsia="Times New Roman" w:hAnsi="Calibri" w:cs="Calibri"/>
          <w:lang w:eastAsia="hu-HU"/>
        </w:rPr>
      </w:pPr>
      <w:r w:rsidRPr="002A2C65">
        <w:rPr>
          <w:rFonts w:ascii="Calibri" w:eastAsia="Times New Roman" w:hAnsi="Calibri" w:cs="Calibri"/>
          <w:lang w:eastAsia="hu-HU"/>
        </w:rPr>
        <w:tab/>
      </w:r>
      <w:r w:rsidRPr="002A2C65">
        <w:rPr>
          <w:rFonts w:ascii="Calibri" w:eastAsia="Times New Roman" w:hAnsi="Calibri" w:cs="Calibri"/>
          <w:lang w:eastAsia="hu-HU"/>
        </w:rPr>
        <w:tab/>
        <w:t>Dr. Kovács Előd Polgármesteri Kabinetfőnök/</w:t>
      </w:r>
    </w:p>
    <w:p w:rsidR="002A2C65" w:rsidRPr="002A2C65" w:rsidRDefault="002A2C65" w:rsidP="002A2C65">
      <w:pPr>
        <w:jc w:val="both"/>
        <w:rPr>
          <w:rFonts w:ascii="Calibri" w:eastAsia="Times New Roman" w:hAnsi="Calibri" w:cs="Calibri"/>
          <w:lang w:eastAsia="hu-HU"/>
        </w:rPr>
      </w:pPr>
    </w:p>
    <w:p w:rsidR="00E46A00" w:rsidRDefault="002A2C65" w:rsidP="002A2C65">
      <w:r w:rsidRPr="002A2C65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2A2C65">
        <w:rPr>
          <w:rFonts w:ascii="Calibri" w:eastAsia="Times New Roman" w:hAnsi="Calibri" w:cs="Calibri"/>
          <w:b/>
          <w:lang w:eastAsia="hu-HU"/>
        </w:rPr>
        <w:t>:</w:t>
      </w:r>
      <w:r w:rsidRPr="002A2C65">
        <w:rPr>
          <w:rFonts w:ascii="Calibri" w:eastAsia="Times New Roman" w:hAnsi="Calibri" w:cs="Calibri"/>
          <w:lang w:eastAsia="hu-HU"/>
        </w:rPr>
        <w:t xml:space="preserve"> </w:t>
      </w:r>
      <w:r w:rsidRPr="002A2C65">
        <w:rPr>
          <w:rFonts w:ascii="Calibri" w:eastAsia="Times New Roman" w:hAnsi="Calibri" w:cs="Calibri"/>
          <w:lang w:eastAsia="hu-HU"/>
        </w:rPr>
        <w:tab/>
        <w:t>azonnal, illetve a lakosság tájékoztatására 2023. március 31.</w:t>
      </w:r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1A1356"/>
    <w:rsid w:val="00227D40"/>
    <w:rsid w:val="002A2C65"/>
    <w:rsid w:val="0039509E"/>
    <w:rsid w:val="00452142"/>
    <w:rsid w:val="004872C7"/>
    <w:rsid w:val="005350AE"/>
    <w:rsid w:val="00757BDD"/>
    <w:rsid w:val="00860575"/>
    <w:rsid w:val="008B58BF"/>
    <w:rsid w:val="008D64F2"/>
    <w:rsid w:val="00AE6E2E"/>
    <w:rsid w:val="00B75EFE"/>
    <w:rsid w:val="00BF4BF0"/>
    <w:rsid w:val="00CF0B41"/>
    <w:rsid w:val="00DB638A"/>
    <w:rsid w:val="00E24788"/>
    <w:rsid w:val="00E46A00"/>
    <w:rsid w:val="00EA2E2B"/>
    <w:rsid w:val="00F3079E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2022-12-09T10:21:00Z</dcterms:created>
  <dcterms:modified xsi:type="dcterms:W3CDTF">2022-12-09T10:21:00Z</dcterms:modified>
</cp:coreProperties>
</file>