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9E" w:rsidRPr="0039509E" w:rsidRDefault="0039509E" w:rsidP="00395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9509E">
        <w:rPr>
          <w:rFonts w:ascii="Calibri" w:eastAsia="Times New Roman" w:hAnsi="Calibri" w:cs="Calibri"/>
          <w:b/>
          <w:u w:val="single"/>
          <w:lang w:eastAsia="hu-HU"/>
        </w:rPr>
        <w:t xml:space="preserve">410/2022. (XII.8.) Kgy. </w:t>
      </w:r>
      <w:proofErr w:type="gramStart"/>
      <w:r w:rsidRPr="0039509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95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9509E" w:rsidRPr="0039509E" w:rsidRDefault="0039509E" w:rsidP="00395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9509E" w:rsidRPr="0039509E" w:rsidRDefault="0039509E" w:rsidP="0039509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 w:rsidRPr="0039509E">
        <w:rPr>
          <w:rFonts w:ascii="Calibri" w:eastAsia="Times New Roman" w:hAnsi="Calibri" w:cs="Calibri"/>
          <w:lang w:eastAsia="hu-HU"/>
        </w:rPr>
        <w:t xml:space="preserve">A Közgyűlés hozzájárul ahhoz, hogy az Önkormányzat és a Szombathelyért Közalapítvány között létrejött 61588-2/2015. számú kölcsönszerződés 4. pontja az alábbiak szerint módosuljon: </w:t>
      </w:r>
    </w:p>
    <w:p w:rsidR="0039509E" w:rsidRPr="0039509E" w:rsidRDefault="0039509E" w:rsidP="0039509E">
      <w:pPr>
        <w:ind w:left="1416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39509E">
        <w:rPr>
          <w:rFonts w:ascii="Calibri" w:eastAsia="Times New Roman" w:hAnsi="Calibri" w:cs="Calibri"/>
          <w:lang w:eastAsia="hu-HU"/>
        </w:rPr>
        <w:t>„.4. Adós kötelezettséget vállal arra, hogy a 7 millió forint kölcsönösszegből 1 millió forintot 2022. december 31. napjáig, 6 millió forintot 2023. december 31. napjáig Hitelezőnek visszafizet.”</w:t>
      </w:r>
    </w:p>
    <w:p w:rsidR="0039509E" w:rsidRPr="0039509E" w:rsidRDefault="0039509E" w:rsidP="0039509E">
      <w:pPr>
        <w:ind w:left="141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9509E" w:rsidRPr="0039509E" w:rsidRDefault="0039509E" w:rsidP="0039509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 w:rsidRPr="0039509E">
        <w:rPr>
          <w:rFonts w:ascii="Calibri" w:eastAsia="Times New Roman" w:hAnsi="Calibri" w:cs="Calibri"/>
          <w:lang w:eastAsia="hu-HU"/>
        </w:rPr>
        <w:t>A Közgyűlés felhatalmazza a polgármestert a szerződésmódosítás aláírására.</w:t>
      </w:r>
    </w:p>
    <w:p w:rsidR="0039509E" w:rsidRPr="0039509E" w:rsidRDefault="0039509E" w:rsidP="0039509E">
      <w:pPr>
        <w:jc w:val="both"/>
        <w:rPr>
          <w:rFonts w:ascii="Calibri" w:eastAsia="Times New Roman" w:hAnsi="Calibri" w:cs="Calibri"/>
          <w:lang w:eastAsia="hu-HU"/>
        </w:rPr>
      </w:pPr>
      <w:r w:rsidRPr="0039509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9509E">
        <w:rPr>
          <w:rFonts w:ascii="Calibri" w:eastAsia="Times New Roman" w:hAnsi="Calibri" w:cs="Calibri"/>
          <w:lang w:eastAsia="hu-HU"/>
        </w:rPr>
        <w:t xml:space="preserve"> </w:t>
      </w:r>
      <w:r w:rsidRPr="0039509E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9509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9509E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9509E" w:rsidRPr="0039509E" w:rsidRDefault="0039509E" w:rsidP="0039509E">
      <w:pPr>
        <w:jc w:val="both"/>
        <w:rPr>
          <w:rFonts w:ascii="Calibri" w:eastAsia="Times New Roman" w:hAnsi="Calibri" w:cs="Calibri"/>
          <w:lang w:eastAsia="hu-HU"/>
        </w:rPr>
      </w:pPr>
      <w:r w:rsidRPr="0039509E">
        <w:rPr>
          <w:rFonts w:ascii="Calibri" w:eastAsia="Times New Roman" w:hAnsi="Calibri" w:cs="Calibri"/>
          <w:lang w:eastAsia="hu-HU"/>
        </w:rPr>
        <w:tab/>
      </w:r>
      <w:r w:rsidRPr="00395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39509E" w:rsidRPr="0039509E" w:rsidRDefault="0039509E" w:rsidP="0039509E">
      <w:pPr>
        <w:jc w:val="both"/>
        <w:rPr>
          <w:rFonts w:ascii="Calibri" w:eastAsia="Times New Roman" w:hAnsi="Calibri" w:cs="Calibri"/>
          <w:lang w:eastAsia="hu-HU"/>
        </w:rPr>
      </w:pPr>
      <w:r w:rsidRPr="0039509E">
        <w:rPr>
          <w:rFonts w:ascii="Calibri" w:eastAsia="Times New Roman" w:hAnsi="Calibri" w:cs="Calibri"/>
          <w:lang w:eastAsia="hu-HU"/>
        </w:rPr>
        <w:tab/>
      </w:r>
      <w:r w:rsidRPr="00395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9509E" w:rsidRPr="0039509E" w:rsidRDefault="0039509E" w:rsidP="0039509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9509E">
        <w:rPr>
          <w:rFonts w:ascii="Calibri" w:eastAsia="Times New Roman" w:hAnsi="Calibri" w:cs="Calibri"/>
          <w:lang w:eastAsia="hu-HU"/>
        </w:rPr>
        <w:t>(A végrehajtásért felelős:</w:t>
      </w:r>
    </w:p>
    <w:p w:rsidR="0039509E" w:rsidRPr="0039509E" w:rsidRDefault="0039509E" w:rsidP="0039509E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39509E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vezetője, </w:t>
      </w:r>
    </w:p>
    <w:p w:rsidR="0039509E" w:rsidRPr="0039509E" w:rsidRDefault="0039509E" w:rsidP="0039509E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39509E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39509E" w:rsidRPr="0039509E" w:rsidRDefault="0039509E" w:rsidP="0039509E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39509E" w:rsidRPr="0039509E" w:rsidRDefault="0039509E" w:rsidP="0039509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39509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39509E">
        <w:rPr>
          <w:rFonts w:ascii="Calibri" w:eastAsia="Times New Roman" w:hAnsi="Calibri" w:cs="Calibri"/>
          <w:lang w:eastAsia="hu-HU"/>
        </w:rPr>
        <w:t>:</w:t>
      </w:r>
      <w:r w:rsidRPr="0039509E">
        <w:rPr>
          <w:rFonts w:ascii="Calibri" w:eastAsia="Times New Roman" w:hAnsi="Calibri" w:cs="Calibri"/>
          <w:lang w:eastAsia="hu-HU"/>
        </w:rPr>
        <w:tab/>
      </w:r>
      <w:r w:rsidRPr="0039509E">
        <w:rPr>
          <w:rFonts w:ascii="Calibri" w:eastAsia="Calibri" w:hAnsi="Calibri" w:cs="Calibri"/>
        </w:rPr>
        <w:t>azonnal (1. pont vonatkozásában)</w:t>
      </w:r>
    </w:p>
    <w:p w:rsidR="0039509E" w:rsidRPr="0039509E" w:rsidRDefault="0039509E" w:rsidP="0039509E">
      <w:pPr>
        <w:rPr>
          <w:rFonts w:ascii="Calibri" w:eastAsia="Times New Roman" w:hAnsi="Calibri" w:cs="Calibri"/>
          <w:lang w:eastAsia="hu-HU"/>
        </w:rPr>
      </w:pPr>
      <w:r w:rsidRPr="0039509E">
        <w:rPr>
          <w:rFonts w:ascii="Times New Roman" w:eastAsia="Times New Roman" w:hAnsi="Times New Roman" w:cs="Times New Roman"/>
          <w:lang w:eastAsia="hu-HU"/>
        </w:rPr>
        <w:tab/>
      </w:r>
      <w:r w:rsidRPr="0039509E">
        <w:rPr>
          <w:rFonts w:ascii="Times New Roman" w:eastAsia="Times New Roman" w:hAnsi="Times New Roman" w:cs="Times New Roman"/>
          <w:lang w:eastAsia="hu-HU"/>
        </w:rPr>
        <w:tab/>
      </w:r>
      <w:r w:rsidRPr="0039509E">
        <w:rPr>
          <w:rFonts w:ascii="Calibri" w:eastAsia="Times New Roman" w:hAnsi="Calibri" w:cs="Calibri"/>
          <w:lang w:eastAsia="hu-HU"/>
        </w:rPr>
        <w:t>2022. december 16. (2. pont vonatkozásában)</w:t>
      </w:r>
    </w:p>
    <w:p w:rsidR="0039509E" w:rsidRPr="0039509E" w:rsidRDefault="0039509E" w:rsidP="0039509E">
      <w:pPr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39509E"/>
    <w:rsid w:val="00452142"/>
    <w:rsid w:val="00860575"/>
    <w:rsid w:val="008B58BF"/>
    <w:rsid w:val="00AE6E2E"/>
    <w:rsid w:val="00B75EFE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2022-12-09T10:15:00Z</dcterms:created>
  <dcterms:modified xsi:type="dcterms:W3CDTF">2022-12-09T10:15:00Z</dcterms:modified>
</cp:coreProperties>
</file>