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1A6B34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E484D">
        <w:rPr>
          <w:rFonts w:asciiTheme="minorHAnsi" w:hAnsiTheme="minorHAnsi" w:cstheme="minorHAnsi"/>
          <w:b/>
          <w:sz w:val="22"/>
          <w:szCs w:val="22"/>
        </w:rPr>
        <w:t>december 7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Pr="007F0D20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B3992" w:rsidRPr="007F0D20" w:rsidRDefault="004B3992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87BD3" w:rsidRPr="007F0D20" w:rsidRDefault="00787BD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A5B3E" w:rsidRPr="00F708D8" w:rsidRDefault="00DA5B3E" w:rsidP="00DA5B3E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10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DA5B3E" w:rsidRDefault="00DA5B3E" w:rsidP="00DA5B3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A5B3E" w:rsidRPr="00F708D8" w:rsidRDefault="00DA5B3E" w:rsidP="00DA5B3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39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/2022. (X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7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DA5B3E" w:rsidRPr="00F708D8" w:rsidRDefault="00DA5B3E" w:rsidP="00DA5B3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A5B3E" w:rsidRPr="00F708D8" w:rsidRDefault="00DA5B3E" w:rsidP="00DA5B3E">
      <w:pPr>
        <w:jc w:val="both"/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>Az Egészségügyi Szakmai Bizottság a bizottság ülésének napirendi pontjait az alábbiak szerint fogadta el:</w:t>
      </w:r>
    </w:p>
    <w:p w:rsidR="00DA5B3E" w:rsidRPr="00F708D8" w:rsidRDefault="00DA5B3E" w:rsidP="00DA5B3E">
      <w:pPr>
        <w:rPr>
          <w:rFonts w:ascii="Calibri" w:hAnsi="Calibri" w:cs="Calibri"/>
          <w:sz w:val="22"/>
          <w:szCs w:val="22"/>
        </w:rPr>
      </w:pPr>
    </w:p>
    <w:p w:rsidR="00DA5B3E" w:rsidRPr="00F708D8" w:rsidRDefault="00DA5B3E" w:rsidP="00DA5B3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708D8">
        <w:rPr>
          <w:rFonts w:ascii="Calibri" w:hAnsi="Calibri" w:cs="Calibri"/>
          <w:b/>
          <w:sz w:val="22"/>
          <w:szCs w:val="22"/>
          <w:u w:val="single"/>
        </w:rPr>
        <w:t>NAPIREND:</w:t>
      </w:r>
    </w:p>
    <w:p w:rsidR="00DA5B3E" w:rsidRPr="00F708D8" w:rsidRDefault="00DA5B3E" w:rsidP="00DA5B3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A5B3E" w:rsidRPr="00F708D8" w:rsidRDefault="00DA5B3E" w:rsidP="00DA5B3E">
      <w:pPr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F708D8">
        <w:rPr>
          <w:rFonts w:ascii="Calibri" w:hAnsi="Calibri" w:cs="Calibri"/>
          <w:b/>
          <w:bCs w:val="0"/>
          <w:sz w:val="22"/>
          <w:szCs w:val="22"/>
          <w:u w:val="single"/>
        </w:rPr>
        <w:t>Nyilvános ülés:</w:t>
      </w:r>
    </w:p>
    <w:p w:rsidR="00DA5B3E" w:rsidRPr="00F708D8" w:rsidRDefault="00DA5B3E" w:rsidP="00DA5B3E">
      <w:pPr>
        <w:ind w:left="720" w:hanging="294"/>
        <w:contextualSpacing/>
        <w:rPr>
          <w:rFonts w:ascii="Calibri" w:hAnsi="Calibri" w:cs="Calibri"/>
          <w:b/>
          <w:sz w:val="22"/>
          <w:szCs w:val="22"/>
        </w:rPr>
      </w:pPr>
      <w:r w:rsidRPr="00F708D8">
        <w:rPr>
          <w:rFonts w:ascii="Calibri" w:hAnsi="Calibri" w:cs="Calibri"/>
          <w:b/>
          <w:sz w:val="22"/>
          <w:szCs w:val="22"/>
        </w:rPr>
        <w:tab/>
      </w:r>
    </w:p>
    <w:p w:rsidR="00DA5B3E" w:rsidRPr="00603290" w:rsidRDefault="00DA5B3E" w:rsidP="00DA5B3E">
      <w:pPr>
        <w:pStyle w:val="Szvegtrzs"/>
        <w:numPr>
          <w:ilvl w:val="0"/>
          <w:numId w:val="11"/>
        </w:numPr>
        <w:rPr>
          <w:rFonts w:ascii="Calibri" w:hAnsi="Calibri" w:cs="Calibri"/>
          <w:b/>
          <w:sz w:val="22"/>
          <w:szCs w:val="22"/>
        </w:rPr>
      </w:pPr>
      <w:r w:rsidRPr="00603290">
        <w:rPr>
          <w:rFonts w:ascii="Calibri" w:hAnsi="Calibri" w:cs="Calibri"/>
          <w:b/>
          <w:sz w:val="22"/>
          <w:szCs w:val="22"/>
        </w:rPr>
        <w:t xml:space="preserve">Javaslat </w:t>
      </w:r>
      <w:r>
        <w:rPr>
          <w:rFonts w:ascii="Calibri" w:hAnsi="Calibri" w:cs="Calibri"/>
          <w:b/>
          <w:sz w:val="22"/>
          <w:szCs w:val="22"/>
        </w:rPr>
        <w:t>2023. évi belső ellenőrzési tervek jóváhagyására</w:t>
      </w:r>
    </w:p>
    <w:p w:rsidR="00DA5B3E" w:rsidRPr="00603290" w:rsidRDefault="00DA5B3E" w:rsidP="00DA5B3E">
      <w:pPr>
        <w:pStyle w:val="Szvegtrzs"/>
        <w:ind w:left="720"/>
        <w:rPr>
          <w:rFonts w:ascii="Calibri" w:hAnsi="Calibri" w:cs="Calibri"/>
          <w:sz w:val="22"/>
          <w:szCs w:val="22"/>
        </w:rPr>
      </w:pPr>
      <w:r w:rsidRPr="00603290">
        <w:rPr>
          <w:rFonts w:ascii="Calibri" w:hAnsi="Calibri" w:cs="Calibri"/>
          <w:sz w:val="22"/>
          <w:szCs w:val="22"/>
          <w:u w:val="single"/>
        </w:rPr>
        <w:t>Előadó:</w:t>
      </w:r>
      <w:r w:rsidRPr="00603290">
        <w:rPr>
          <w:rFonts w:ascii="Calibri" w:hAnsi="Calibri" w:cs="Calibri"/>
          <w:sz w:val="22"/>
          <w:szCs w:val="22"/>
        </w:rPr>
        <w:t xml:space="preserve"> Dr. </w:t>
      </w:r>
      <w:r>
        <w:rPr>
          <w:rFonts w:ascii="Calibri" w:hAnsi="Calibri" w:cs="Calibri"/>
          <w:sz w:val="22"/>
          <w:szCs w:val="22"/>
        </w:rPr>
        <w:t>Andorné Fodor Ágnes, a Belső Ellenőrzési iroda vezetője</w:t>
      </w:r>
    </w:p>
    <w:p w:rsidR="00DA5B3E" w:rsidRPr="00603290" w:rsidRDefault="00DA5B3E" w:rsidP="00DA5B3E">
      <w:pPr>
        <w:pStyle w:val="Szvegtrzs"/>
        <w:ind w:left="720"/>
        <w:rPr>
          <w:rFonts w:ascii="Calibri" w:hAnsi="Calibri" w:cs="Calibri"/>
          <w:sz w:val="22"/>
          <w:szCs w:val="22"/>
        </w:rPr>
      </w:pPr>
    </w:p>
    <w:p w:rsidR="00DA5B3E" w:rsidRPr="00603290" w:rsidRDefault="00DA5B3E" w:rsidP="00DA5B3E">
      <w:pPr>
        <w:pStyle w:val="Szvegtrzs"/>
        <w:numPr>
          <w:ilvl w:val="0"/>
          <w:numId w:val="11"/>
        </w:numPr>
        <w:rPr>
          <w:rFonts w:ascii="Calibri" w:hAnsi="Calibri" w:cs="Calibri"/>
          <w:b/>
          <w:sz w:val="22"/>
          <w:szCs w:val="22"/>
        </w:rPr>
      </w:pPr>
      <w:r w:rsidRPr="00603290">
        <w:rPr>
          <w:rFonts w:ascii="Calibri" w:hAnsi="Calibri" w:cs="Calibri"/>
          <w:b/>
          <w:sz w:val="22"/>
          <w:szCs w:val="22"/>
        </w:rPr>
        <w:t xml:space="preserve">Javaslat </w:t>
      </w:r>
      <w:r>
        <w:rPr>
          <w:rFonts w:ascii="Calibri" w:hAnsi="Calibri" w:cs="Calibri"/>
          <w:b/>
          <w:sz w:val="22"/>
          <w:szCs w:val="22"/>
        </w:rPr>
        <w:t xml:space="preserve">egyes önkormányzati rendeletekkel kapcsolatos döntések meghozatalára </w:t>
      </w:r>
    </w:p>
    <w:p w:rsidR="00DA5B3E" w:rsidRPr="00242A19" w:rsidRDefault="00DA5B3E" w:rsidP="00DA5B3E">
      <w:pPr>
        <w:pStyle w:val="Szvegtrzsbehzssal"/>
        <w:ind w:left="1701" w:hanging="992"/>
        <w:jc w:val="both"/>
        <w:rPr>
          <w:rFonts w:ascii="Calibri" w:hAnsi="Calibri" w:cs="Calibri"/>
          <w:sz w:val="22"/>
          <w:szCs w:val="22"/>
        </w:rPr>
      </w:pPr>
      <w:r w:rsidRPr="00242A19">
        <w:rPr>
          <w:rFonts w:ascii="Calibri" w:hAnsi="Calibri" w:cs="Calibri"/>
          <w:sz w:val="22"/>
          <w:szCs w:val="22"/>
          <w:u w:val="single"/>
        </w:rPr>
        <w:t>Előadó:</w:t>
      </w:r>
      <w:r w:rsidRPr="00242A19">
        <w:rPr>
          <w:rFonts w:ascii="Calibri" w:hAnsi="Calibri" w:cs="Calibri"/>
          <w:sz w:val="22"/>
          <w:szCs w:val="22"/>
        </w:rPr>
        <w:t xml:space="preserve"> Stéger Gábor, a Közgazdasági és Adó Osztály vezetője</w:t>
      </w:r>
    </w:p>
    <w:p w:rsidR="00DA5B3E" w:rsidRPr="00603290" w:rsidRDefault="00DA5B3E" w:rsidP="00DA5B3E">
      <w:pPr>
        <w:pStyle w:val="Szvegtrzs"/>
        <w:ind w:left="720"/>
        <w:rPr>
          <w:rFonts w:ascii="Calibri" w:hAnsi="Calibri" w:cs="Calibri"/>
          <w:b/>
          <w:sz w:val="22"/>
          <w:szCs w:val="22"/>
        </w:rPr>
      </w:pPr>
    </w:p>
    <w:p w:rsidR="00DA5B3E" w:rsidRPr="00242A19" w:rsidRDefault="00DA5B3E" w:rsidP="00DA5B3E">
      <w:pPr>
        <w:pStyle w:val="Szvegtrzsbehzssal"/>
        <w:numPr>
          <w:ilvl w:val="0"/>
          <w:numId w:val="11"/>
        </w:num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242A19">
        <w:rPr>
          <w:rFonts w:ascii="Calibri" w:hAnsi="Calibri" w:cs="Calibri"/>
          <w:b/>
          <w:sz w:val="22"/>
          <w:szCs w:val="22"/>
        </w:rPr>
        <w:t>Javaslat háziorvosi praxissal kapcsolatos döntés meghozatalára</w:t>
      </w:r>
    </w:p>
    <w:p w:rsidR="00DA5B3E" w:rsidRPr="00603290" w:rsidRDefault="00DA5B3E" w:rsidP="00DA5B3E">
      <w:pPr>
        <w:pStyle w:val="Szvegtrzsbehzssal"/>
        <w:ind w:left="1701" w:hanging="992"/>
        <w:jc w:val="both"/>
        <w:rPr>
          <w:rFonts w:ascii="Calibri" w:hAnsi="Calibri" w:cs="Calibri"/>
          <w:b/>
          <w:sz w:val="22"/>
          <w:szCs w:val="22"/>
        </w:rPr>
      </w:pPr>
      <w:r w:rsidRPr="00242A19">
        <w:rPr>
          <w:rFonts w:ascii="Calibri" w:hAnsi="Calibri" w:cs="Calibri"/>
          <w:bCs/>
          <w:sz w:val="22"/>
          <w:szCs w:val="22"/>
          <w:u w:val="single"/>
        </w:rPr>
        <w:t>Előadó</w:t>
      </w:r>
      <w:r w:rsidRPr="00242A19">
        <w:rPr>
          <w:rFonts w:ascii="Calibri" w:hAnsi="Calibri" w:cs="Calibri"/>
          <w:sz w:val="22"/>
          <w:szCs w:val="22"/>
          <w:u w:val="single"/>
        </w:rPr>
        <w:t>:</w:t>
      </w:r>
      <w:r w:rsidRPr="00242A19">
        <w:rPr>
          <w:rFonts w:ascii="Calibri" w:hAnsi="Calibri" w:cs="Calibri"/>
          <w:sz w:val="22"/>
          <w:szCs w:val="22"/>
        </w:rPr>
        <w:t xml:space="preserve"> Vinczéné Dr. Menyhárt Mária, az Egészségügyi és Közszolgálati Osztály vezetője</w:t>
      </w:r>
    </w:p>
    <w:p w:rsidR="00DA5B3E" w:rsidRPr="00603290" w:rsidRDefault="00DA5B3E" w:rsidP="00DA5B3E">
      <w:pPr>
        <w:pStyle w:val="Szvegtrzs"/>
        <w:ind w:left="720"/>
        <w:rPr>
          <w:rFonts w:ascii="Calibri" w:hAnsi="Calibri" w:cs="Calibri"/>
          <w:b/>
          <w:sz w:val="22"/>
          <w:szCs w:val="22"/>
        </w:rPr>
      </w:pPr>
    </w:p>
    <w:p w:rsidR="00DA5B3E" w:rsidRPr="00242A19" w:rsidRDefault="00DA5B3E" w:rsidP="00DA5B3E">
      <w:pPr>
        <w:pStyle w:val="Szvegtrzsbehzssal"/>
        <w:numPr>
          <w:ilvl w:val="0"/>
          <w:numId w:val="11"/>
        </w:num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242A19">
        <w:rPr>
          <w:rFonts w:ascii="Calibri" w:hAnsi="Calibri" w:cs="Calibri"/>
          <w:b/>
          <w:sz w:val="22"/>
          <w:szCs w:val="22"/>
        </w:rPr>
        <w:t>Javaslat háziorvosi prevenciós idővel kapcsolatos döntés meghozatalára</w:t>
      </w:r>
    </w:p>
    <w:p w:rsidR="00DA5B3E" w:rsidRPr="00242A19" w:rsidRDefault="00DA5B3E" w:rsidP="00DA5B3E">
      <w:pPr>
        <w:pStyle w:val="Szvegtrzsbehzssal"/>
        <w:ind w:left="1701" w:hanging="992"/>
        <w:jc w:val="both"/>
        <w:rPr>
          <w:rFonts w:ascii="Calibri" w:hAnsi="Calibri" w:cs="Calibri"/>
          <w:sz w:val="22"/>
          <w:szCs w:val="22"/>
        </w:rPr>
      </w:pPr>
      <w:r w:rsidRPr="00242A19">
        <w:rPr>
          <w:rFonts w:ascii="Calibri" w:hAnsi="Calibri" w:cs="Calibri"/>
          <w:bCs/>
          <w:sz w:val="22"/>
          <w:szCs w:val="22"/>
          <w:u w:val="single"/>
        </w:rPr>
        <w:t>Előadó</w:t>
      </w:r>
      <w:r w:rsidRPr="00242A19">
        <w:rPr>
          <w:rFonts w:ascii="Calibri" w:hAnsi="Calibri" w:cs="Calibri"/>
          <w:sz w:val="22"/>
          <w:szCs w:val="22"/>
          <w:u w:val="single"/>
        </w:rPr>
        <w:t>:</w:t>
      </w:r>
      <w:r w:rsidRPr="00242A19">
        <w:rPr>
          <w:rFonts w:ascii="Calibri" w:hAnsi="Calibri" w:cs="Calibri"/>
          <w:sz w:val="22"/>
          <w:szCs w:val="22"/>
        </w:rPr>
        <w:t xml:space="preserve"> Vinczéné Dr. Menyhárt Mária, az Egészségügyi és Közszolgálati Osztály vezetője</w:t>
      </w:r>
    </w:p>
    <w:p w:rsidR="00DA5B3E" w:rsidRDefault="00DA5B3E" w:rsidP="00DA5B3E">
      <w:pPr>
        <w:pStyle w:val="Szvegtrzs"/>
        <w:ind w:left="720"/>
        <w:rPr>
          <w:rFonts w:ascii="Calibri" w:hAnsi="Calibri" w:cs="Calibri"/>
          <w:b/>
          <w:sz w:val="22"/>
          <w:szCs w:val="22"/>
        </w:rPr>
      </w:pPr>
    </w:p>
    <w:p w:rsidR="00DA5B3E" w:rsidRPr="00603290" w:rsidRDefault="00DA5B3E" w:rsidP="00DA5B3E">
      <w:pPr>
        <w:pStyle w:val="Szvegtrzs"/>
        <w:numPr>
          <w:ilvl w:val="0"/>
          <w:numId w:val="11"/>
        </w:numPr>
        <w:rPr>
          <w:rFonts w:ascii="Calibri" w:hAnsi="Calibri" w:cs="Calibri"/>
          <w:b/>
          <w:sz w:val="22"/>
          <w:szCs w:val="22"/>
        </w:rPr>
      </w:pPr>
      <w:r w:rsidRPr="00603290">
        <w:rPr>
          <w:rFonts w:ascii="Calibri" w:hAnsi="Calibri" w:cs="Calibri"/>
          <w:b/>
          <w:sz w:val="22"/>
          <w:szCs w:val="22"/>
        </w:rPr>
        <w:t>Különfélék</w:t>
      </w:r>
    </w:p>
    <w:p w:rsidR="00DA5B3E" w:rsidRPr="00603290" w:rsidRDefault="00DA5B3E" w:rsidP="00DA5B3E">
      <w:pPr>
        <w:jc w:val="both"/>
        <w:rPr>
          <w:rFonts w:ascii="Calibri" w:hAnsi="Calibri" w:cs="Calibri"/>
          <w:sz w:val="22"/>
          <w:szCs w:val="22"/>
        </w:rPr>
      </w:pPr>
      <w:r w:rsidRPr="00603290">
        <w:rPr>
          <w:rFonts w:ascii="Calibri" w:hAnsi="Calibri" w:cs="Calibri"/>
          <w:sz w:val="22"/>
          <w:szCs w:val="22"/>
        </w:rPr>
        <w:tab/>
      </w:r>
      <w:r w:rsidRPr="00603290">
        <w:rPr>
          <w:rFonts w:ascii="Calibri" w:hAnsi="Calibri" w:cs="Calibri"/>
          <w:bCs w:val="0"/>
          <w:sz w:val="22"/>
          <w:szCs w:val="22"/>
          <w:u w:val="single"/>
        </w:rPr>
        <w:t>Előadó</w:t>
      </w:r>
      <w:r w:rsidRPr="00603290">
        <w:rPr>
          <w:rFonts w:ascii="Calibri" w:hAnsi="Calibri" w:cs="Calibri"/>
          <w:sz w:val="22"/>
          <w:szCs w:val="22"/>
          <w:u w:val="single"/>
        </w:rPr>
        <w:t>:</w:t>
      </w:r>
      <w:r w:rsidRPr="00603290">
        <w:rPr>
          <w:rFonts w:ascii="Calibri" w:hAnsi="Calibri" w:cs="Calibri"/>
          <w:sz w:val="22"/>
          <w:szCs w:val="22"/>
        </w:rPr>
        <w:t xml:space="preserve"> Dr. Kecskés László, az Egészségügyi Szakmai Bizottság elnöke</w:t>
      </w:r>
    </w:p>
    <w:p w:rsidR="00DA5B3E" w:rsidRPr="00603290" w:rsidRDefault="00DA5B3E" w:rsidP="00DA5B3E">
      <w:pPr>
        <w:jc w:val="both"/>
        <w:rPr>
          <w:rFonts w:ascii="Calibri" w:hAnsi="Calibri" w:cs="Calibri"/>
          <w:sz w:val="22"/>
          <w:szCs w:val="22"/>
        </w:rPr>
      </w:pPr>
    </w:p>
    <w:p w:rsidR="00DA5B3E" w:rsidRPr="00F708D8" w:rsidRDefault="00DA5B3E" w:rsidP="00DA5B3E">
      <w:pPr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708D8">
        <w:rPr>
          <w:rFonts w:ascii="Calibri" w:hAnsi="Calibri" w:cs="Calibri"/>
          <w:sz w:val="22"/>
          <w:szCs w:val="22"/>
        </w:rPr>
        <w:t xml:space="preserve"> azonnal</w:t>
      </w:r>
    </w:p>
    <w:p w:rsidR="00787BD3" w:rsidRPr="007F0D20" w:rsidRDefault="00787BD3" w:rsidP="00787BD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87BD3" w:rsidRPr="007F0D20" w:rsidRDefault="00787BD3" w:rsidP="00A24BA3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:rsidR="00863B90" w:rsidRDefault="00863B90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A5B3E" w:rsidRPr="007F0D20" w:rsidRDefault="00DA5B3E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119</cp:revision>
  <cp:lastPrinted>2017-02-02T08:58:00Z</cp:lastPrinted>
  <dcterms:created xsi:type="dcterms:W3CDTF">2016-01-27T17:11:00Z</dcterms:created>
  <dcterms:modified xsi:type="dcterms:W3CDTF">2023-01-16T14:01:00Z</dcterms:modified>
</cp:coreProperties>
</file>