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866C" w14:textId="77777777" w:rsidR="001F07DF" w:rsidRDefault="001F07DF">
      <w:pPr>
        <w:rPr>
          <w:rFonts w:asciiTheme="minorHAnsi" w:hAnsiTheme="minorHAnsi" w:cstheme="minorHAnsi"/>
          <w:sz w:val="22"/>
          <w:szCs w:val="22"/>
        </w:rPr>
      </w:pPr>
    </w:p>
    <w:p w14:paraId="4427E12F" w14:textId="77777777" w:rsidR="001F07DF" w:rsidRPr="001F07DF" w:rsidRDefault="001F07DF" w:rsidP="001F07DF">
      <w:pPr>
        <w:rPr>
          <w:rFonts w:asciiTheme="minorHAnsi" w:hAnsiTheme="minorHAnsi" w:cstheme="minorHAnsi"/>
          <w:sz w:val="22"/>
          <w:szCs w:val="22"/>
        </w:rPr>
      </w:pPr>
    </w:p>
    <w:p w14:paraId="48F69CF8" w14:textId="77777777" w:rsidR="001F07DF" w:rsidRPr="001F07DF" w:rsidRDefault="001F07DF" w:rsidP="001F07DF">
      <w:pPr>
        <w:rPr>
          <w:rFonts w:asciiTheme="minorHAnsi" w:hAnsiTheme="minorHAnsi" w:cstheme="minorHAnsi"/>
          <w:sz w:val="22"/>
          <w:szCs w:val="22"/>
        </w:rPr>
      </w:pPr>
    </w:p>
    <w:p w14:paraId="37F0A837" w14:textId="77777777" w:rsidR="00775C54" w:rsidRPr="00775C54" w:rsidRDefault="00775C54" w:rsidP="00775C54">
      <w:pPr>
        <w:keepNext/>
        <w:spacing w:before="240" w:after="60"/>
        <w:jc w:val="center"/>
        <w:outlineLvl w:val="0"/>
        <w:rPr>
          <w:rFonts w:asciiTheme="minorHAnsi" w:hAnsiTheme="minorHAnsi" w:cstheme="minorHAnsi"/>
          <w:b/>
          <w:bCs/>
          <w:kern w:val="32"/>
          <w:sz w:val="22"/>
          <w:szCs w:val="22"/>
          <w:u w:val="single"/>
        </w:rPr>
      </w:pPr>
      <w:r w:rsidRPr="00775C54">
        <w:rPr>
          <w:rFonts w:asciiTheme="minorHAnsi" w:hAnsiTheme="minorHAnsi" w:cstheme="minorHAnsi"/>
          <w:b/>
          <w:bCs/>
          <w:kern w:val="32"/>
          <w:sz w:val="22"/>
          <w:szCs w:val="22"/>
          <w:u w:val="single"/>
        </w:rPr>
        <w:t>E L Ő T E R J E S Z T É S</w:t>
      </w:r>
    </w:p>
    <w:p w14:paraId="267222D2" w14:textId="77777777" w:rsidR="00775C54" w:rsidRPr="00775C54" w:rsidRDefault="00775C54" w:rsidP="00775C54">
      <w:pPr>
        <w:jc w:val="center"/>
        <w:rPr>
          <w:rFonts w:asciiTheme="minorHAnsi" w:hAnsiTheme="minorHAnsi" w:cstheme="minorHAnsi"/>
          <w:b/>
          <w:bCs/>
          <w:sz w:val="22"/>
          <w:szCs w:val="22"/>
        </w:rPr>
      </w:pPr>
    </w:p>
    <w:p w14:paraId="03AE87CB" w14:textId="77777777" w:rsidR="00775C54" w:rsidRPr="00775C54" w:rsidRDefault="00775C54" w:rsidP="00775C54">
      <w:pPr>
        <w:jc w:val="center"/>
        <w:rPr>
          <w:rFonts w:asciiTheme="minorHAnsi" w:hAnsiTheme="minorHAnsi" w:cstheme="minorHAnsi"/>
          <w:b/>
          <w:bCs/>
          <w:sz w:val="22"/>
          <w:szCs w:val="22"/>
        </w:rPr>
      </w:pPr>
    </w:p>
    <w:p w14:paraId="599C1E62" w14:textId="77777777" w:rsidR="00775C54" w:rsidRPr="00775C54" w:rsidRDefault="00775C54" w:rsidP="00775C54">
      <w:pPr>
        <w:jc w:val="center"/>
        <w:rPr>
          <w:rFonts w:asciiTheme="minorHAnsi" w:hAnsiTheme="minorHAnsi" w:cstheme="minorHAnsi"/>
          <w:b/>
          <w:bCs/>
          <w:sz w:val="22"/>
          <w:szCs w:val="22"/>
        </w:rPr>
      </w:pPr>
      <w:r w:rsidRPr="00775C54">
        <w:rPr>
          <w:rFonts w:asciiTheme="minorHAnsi" w:hAnsiTheme="minorHAnsi" w:cstheme="minorHAnsi"/>
          <w:b/>
          <w:bCs/>
          <w:sz w:val="22"/>
          <w:szCs w:val="22"/>
        </w:rPr>
        <w:t>Szombathely Megyei Jogú Város Közgyűlésének</w:t>
      </w:r>
    </w:p>
    <w:p w14:paraId="554672D0" w14:textId="48A90DC2" w:rsidR="00775C54" w:rsidRPr="00775C54" w:rsidRDefault="00775C54" w:rsidP="00775C54">
      <w:pPr>
        <w:jc w:val="center"/>
        <w:rPr>
          <w:rFonts w:asciiTheme="minorHAnsi" w:hAnsiTheme="minorHAnsi" w:cstheme="minorHAnsi"/>
          <w:b/>
          <w:bCs/>
          <w:sz w:val="22"/>
          <w:szCs w:val="22"/>
        </w:rPr>
      </w:pPr>
      <w:r w:rsidRPr="00775C54">
        <w:rPr>
          <w:rFonts w:asciiTheme="minorHAnsi" w:hAnsiTheme="minorHAnsi" w:cstheme="minorHAnsi"/>
          <w:b/>
          <w:bCs/>
          <w:sz w:val="22"/>
          <w:szCs w:val="22"/>
        </w:rPr>
        <w:t>202</w:t>
      </w:r>
      <w:r w:rsidR="007801D4">
        <w:rPr>
          <w:rFonts w:asciiTheme="minorHAnsi" w:hAnsiTheme="minorHAnsi" w:cstheme="minorHAnsi"/>
          <w:b/>
          <w:bCs/>
          <w:sz w:val="22"/>
          <w:szCs w:val="22"/>
        </w:rPr>
        <w:t>2</w:t>
      </w:r>
      <w:r w:rsidRPr="00775C54">
        <w:rPr>
          <w:rFonts w:asciiTheme="minorHAnsi" w:hAnsiTheme="minorHAnsi" w:cstheme="minorHAnsi"/>
          <w:b/>
          <w:bCs/>
          <w:sz w:val="22"/>
          <w:szCs w:val="22"/>
        </w:rPr>
        <w:t xml:space="preserve">. december </w:t>
      </w:r>
      <w:r w:rsidR="007801D4">
        <w:rPr>
          <w:rFonts w:asciiTheme="minorHAnsi" w:hAnsiTheme="minorHAnsi" w:cstheme="minorHAnsi"/>
          <w:b/>
          <w:bCs/>
          <w:sz w:val="22"/>
          <w:szCs w:val="22"/>
        </w:rPr>
        <w:t>8-i</w:t>
      </w:r>
      <w:r w:rsidRPr="00775C54">
        <w:rPr>
          <w:rFonts w:asciiTheme="minorHAnsi" w:hAnsiTheme="minorHAnsi" w:cstheme="minorHAnsi"/>
          <w:b/>
          <w:bCs/>
          <w:sz w:val="22"/>
          <w:szCs w:val="22"/>
        </w:rPr>
        <w:t xml:space="preserve"> </w:t>
      </w:r>
      <w:r w:rsidR="00793249">
        <w:rPr>
          <w:rFonts w:asciiTheme="minorHAnsi" w:hAnsiTheme="minorHAnsi" w:cstheme="minorHAnsi"/>
          <w:b/>
          <w:bCs/>
          <w:sz w:val="22"/>
          <w:szCs w:val="22"/>
        </w:rPr>
        <w:t xml:space="preserve">rendes </w:t>
      </w:r>
      <w:r w:rsidRPr="00775C54">
        <w:rPr>
          <w:rFonts w:asciiTheme="minorHAnsi" w:hAnsiTheme="minorHAnsi" w:cstheme="minorHAnsi"/>
          <w:b/>
          <w:bCs/>
          <w:sz w:val="22"/>
          <w:szCs w:val="22"/>
        </w:rPr>
        <w:t>ülésére</w:t>
      </w:r>
    </w:p>
    <w:p w14:paraId="0AAF6DE8" w14:textId="77777777" w:rsidR="00775C54" w:rsidRPr="00775C54" w:rsidRDefault="00775C54" w:rsidP="00775C54">
      <w:pPr>
        <w:jc w:val="center"/>
        <w:rPr>
          <w:rFonts w:asciiTheme="minorHAnsi" w:hAnsiTheme="minorHAnsi" w:cstheme="minorHAnsi"/>
          <w:b/>
          <w:bCs/>
          <w:sz w:val="22"/>
          <w:szCs w:val="22"/>
          <w:u w:val="single"/>
        </w:rPr>
      </w:pPr>
    </w:p>
    <w:p w14:paraId="071816AE" w14:textId="77777777" w:rsidR="00775C54" w:rsidRPr="00775C54" w:rsidRDefault="00775C54" w:rsidP="00775C54">
      <w:pPr>
        <w:jc w:val="center"/>
        <w:rPr>
          <w:rFonts w:asciiTheme="minorHAnsi" w:hAnsiTheme="minorHAnsi" w:cstheme="minorHAnsi"/>
          <w:b/>
          <w:bCs/>
          <w:sz w:val="22"/>
          <w:szCs w:val="22"/>
          <w:u w:val="single"/>
        </w:rPr>
      </w:pPr>
    </w:p>
    <w:p w14:paraId="422AC9EF" w14:textId="77777777" w:rsidR="00775C54" w:rsidRPr="00775C54" w:rsidRDefault="00775C54" w:rsidP="00775C54">
      <w:pPr>
        <w:jc w:val="center"/>
        <w:rPr>
          <w:rFonts w:asciiTheme="minorHAnsi" w:hAnsiTheme="minorHAnsi" w:cstheme="minorHAnsi"/>
          <w:b/>
          <w:bCs/>
          <w:sz w:val="22"/>
          <w:szCs w:val="22"/>
        </w:rPr>
      </w:pPr>
    </w:p>
    <w:p w14:paraId="7E919C8E" w14:textId="1EE250C9" w:rsidR="00775C54" w:rsidRPr="00775C54" w:rsidRDefault="00775C54" w:rsidP="00775C54">
      <w:pPr>
        <w:jc w:val="center"/>
        <w:rPr>
          <w:rFonts w:asciiTheme="minorHAnsi" w:hAnsiTheme="minorHAnsi" w:cstheme="minorHAnsi"/>
          <w:b/>
          <w:bCs/>
          <w:sz w:val="22"/>
          <w:szCs w:val="22"/>
        </w:rPr>
      </w:pPr>
      <w:r w:rsidRPr="00775C54">
        <w:rPr>
          <w:rFonts w:asciiTheme="minorHAnsi" w:hAnsiTheme="minorHAnsi" w:cstheme="minorHAnsi"/>
          <w:b/>
          <w:bCs/>
          <w:sz w:val="22"/>
          <w:szCs w:val="22"/>
        </w:rPr>
        <w:t>Javaslat 202</w:t>
      </w:r>
      <w:r w:rsidR="007801D4">
        <w:rPr>
          <w:rFonts w:asciiTheme="minorHAnsi" w:hAnsiTheme="minorHAnsi" w:cstheme="minorHAnsi"/>
          <w:b/>
          <w:bCs/>
          <w:sz w:val="22"/>
          <w:szCs w:val="22"/>
        </w:rPr>
        <w:t>3</w:t>
      </w:r>
      <w:r w:rsidRPr="00775C54">
        <w:rPr>
          <w:rFonts w:asciiTheme="minorHAnsi" w:hAnsiTheme="minorHAnsi" w:cstheme="minorHAnsi"/>
          <w:b/>
          <w:bCs/>
          <w:sz w:val="22"/>
          <w:szCs w:val="22"/>
        </w:rPr>
        <w:t>. évi belső ellenőrzési tervek jóváhagyására</w:t>
      </w:r>
    </w:p>
    <w:p w14:paraId="332FDF69" w14:textId="77777777" w:rsidR="00775C54" w:rsidRPr="00775C54" w:rsidRDefault="00775C54" w:rsidP="00775C54">
      <w:pPr>
        <w:jc w:val="center"/>
        <w:rPr>
          <w:rFonts w:asciiTheme="minorHAnsi" w:hAnsiTheme="minorHAnsi" w:cstheme="minorHAnsi"/>
          <w:b/>
          <w:bCs/>
          <w:sz w:val="22"/>
          <w:szCs w:val="22"/>
        </w:rPr>
      </w:pPr>
    </w:p>
    <w:p w14:paraId="4E9A814E" w14:textId="77777777" w:rsidR="00775C54" w:rsidRPr="00775C54" w:rsidRDefault="00775C54" w:rsidP="00775C54">
      <w:pPr>
        <w:jc w:val="center"/>
        <w:rPr>
          <w:rFonts w:asciiTheme="minorHAnsi" w:hAnsiTheme="minorHAnsi" w:cstheme="minorHAnsi"/>
          <w:b/>
          <w:bCs/>
          <w:sz w:val="22"/>
          <w:szCs w:val="22"/>
        </w:rPr>
      </w:pPr>
    </w:p>
    <w:p w14:paraId="185F7617" w14:textId="2F70FDF2" w:rsidR="00775C54" w:rsidRPr="00775C54" w:rsidRDefault="00775C54" w:rsidP="00775C54">
      <w:pPr>
        <w:rPr>
          <w:rFonts w:asciiTheme="minorHAnsi" w:hAnsiTheme="minorHAnsi" w:cstheme="minorHAnsi"/>
          <w:b/>
          <w:bCs/>
          <w:sz w:val="22"/>
          <w:szCs w:val="22"/>
        </w:rPr>
      </w:pPr>
      <w:r w:rsidRPr="00775C54">
        <w:rPr>
          <w:rFonts w:asciiTheme="minorHAnsi" w:hAnsiTheme="minorHAnsi" w:cstheme="minorHAnsi"/>
          <w:b/>
          <w:sz w:val="22"/>
          <w:szCs w:val="22"/>
        </w:rPr>
        <w:t xml:space="preserve">a.) </w:t>
      </w:r>
      <w:r w:rsidRPr="00775C54">
        <w:rPr>
          <w:rFonts w:asciiTheme="minorHAnsi" w:hAnsiTheme="minorHAnsi" w:cstheme="minorHAnsi"/>
          <w:b/>
          <w:bCs/>
          <w:sz w:val="22"/>
          <w:szCs w:val="22"/>
        </w:rPr>
        <w:t>Javaslat Szombathely Megyei Jogú Város Önkormányzatának 202</w:t>
      </w:r>
      <w:r w:rsidR="00FA7F90">
        <w:rPr>
          <w:rFonts w:asciiTheme="minorHAnsi" w:hAnsiTheme="minorHAnsi" w:cstheme="minorHAnsi"/>
          <w:b/>
          <w:bCs/>
          <w:sz w:val="22"/>
          <w:szCs w:val="22"/>
        </w:rPr>
        <w:t>3</w:t>
      </w:r>
      <w:r w:rsidRPr="00775C54">
        <w:rPr>
          <w:rFonts w:asciiTheme="minorHAnsi" w:hAnsiTheme="minorHAnsi" w:cstheme="minorHAnsi"/>
          <w:b/>
          <w:bCs/>
          <w:sz w:val="22"/>
          <w:szCs w:val="22"/>
        </w:rPr>
        <w:t>. évi belső ellenőrzési tervére</w:t>
      </w:r>
    </w:p>
    <w:p w14:paraId="21420149" w14:textId="77777777" w:rsidR="00775C54" w:rsidRPr="00775C54" w:rsidRDefault="00775C54" w:rsidP="00775C54">
      <w:pPr>
        <w:rPr>
          <w:rFonts w:asciiTheme="minorHAnsi" w:hAnsiTheme="minorHAnsi" w:cstheme="minorHAnsi"/>
          <w:b/>
          <w:bCs/>
          <w:sz w:val="22"/>
          <w:szCs w:val="22"/>
        </w:rPr>
      </w:pPr>
    </w:p>
    <w:p w14:paraId="7C381872" w14:textId="1264188F" w:rsidR="00775C54" w:rsidRPr="00775C54" w:rsidRDefault="00775C54" w:rsidP="00775C54">
      <w:pPr>
        <w:autoSpaceDE w:val="0"/>
        <w:adjustRightInd w:val="0"/>
        <w:jc w:val="both"/>
        <w:rPr>
          <w:rFonts w:asciiTheme="minorHAnsi" w:hAnsiTheme="minorHAnsi" w:cstheme="minorHAnsi"/>
          <w:sz w:val="22"/>
          <w:szCs w:val="22"/>
        </w:rPr>
      </w:pPr>
      <w:r w:rsidRPr="00775C54">
        <w:rPr>
          <w:rFonts w:asciiTheme="minorHAnsi" w:hAnsiTheme="minorHAnsi" w:cstheme="minorHAnsi"/>
          <w:sz w:val="22"/>
          <w:szCs w:val="22"/>
        </w:rPr>
        <w:t>Magyarország helyi önkormányzatairól szóló 2011. évi CLXXXIX. törvény (továbbiakban: Mötv.) 119. § (5) bekezdése értelmében a helyi önkormányzatra vonatkozó éves belső ellenőrzési tervet, valamint a költségvetési szervek belső kontrollrendszeréről és belső ellenőrzéséről szóló 370/2011.(XII.31.) Kormányrendelet (továbbiakban: Bkr.) 32. § (4) bekezdése alapján az önkormányzat által fenntartott intézmények ellenőrzésének éves tervét Szombathely</w:t>
      </w:r>
      <w:r w:rsidR="00091AB0">
        <w:rPr>
          <w:rFonts w:asciiTheme="minorHAnsi" w:hAnsiTheme="minorHAnsi" w:cstheme="minorHAnsi"/>
          <w:sz w:val="22"/>
          <w:szCs w:val="22"/>
        </w:rPr>
        <w:t xml:space="preserve"> Megyei Jogú Város Közgyűlése a tárgyévet</w:t>
      </w:r>
      <w:r w:rsidRPr="00775C54">
        <w:rPr>
          <w:rFonts w:asciiTheme="minorHAnsi" w:hAnsiTheme="minorHAnsi" w:cstheme="minorHAnsi"/>
          <w:sz w:val="22"/>
          <w:szCs w:val="22"/>
        </w:rPr>
        <w:t xml:space="preserve"> </w:t>
      </w:r>
      <w:r w:rsidR="00091AB0">
        <w:rPr>
          <w:rFonts w:asciiTheme="minorHAnsi" w:hAnsiTheme="minorHAnsi" w:cstheme="minorHAnsi"/>
          <w:sz w:val="22"/>
          <w:szCs w:val="22"/>
        </w:rPr>
        <w:t>meg</w:t>
      </w:r>
      <w:r w:rsidRPr="00775C54">
        <w:rPr>
          <w:rFonts w:asciiTheme="minorHAnsi" w:hAnsiTheme="minorHAnsi" w:cstheme="minorHAnsi"/>
          <w:sz w:val="22"/>
          <w:szCs w:val="22"/>
        </w:rPr>
        <w:t>előző év december 31-éig hagyja jóvá.</w:t>
      </w:r>
    </w:p>
    <w:p w14:paraId="0F0EBFD5" w14:textId="77777777" w:rsidR="00775C54" w:rsidRPr="00775C54" w:rsidRDefault="00775C54" w:rsidP="00775C54">
      <w:pPr>
        <w:rPr>
          <w:rFonts w:asciiTheme="minorHAnsi" w:hAnsiTheme="minorHAnsi" w:cstheme="minorHAnsi"/>
          <w:b/>
          <w:bCs/>
          <w:sz w:val="22"/>
          <w:szCs w:val="22"/>
        </w:rPr>
      </w:pPr>
    </w:p>
    <w:p w14:paraId="6266C959" w14:textId="70D6AB77"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Belső Ellenőrzési Iroda 202</w:t>
      </w:r>
      <w:r w:rsidR="00A5355D">
        <w:rPr>
          <w:rFonts w:asciiTheme="minorHAnsi" w:hAnsiTheme="minorHAnsi" w:cstheme="minorHAnsi"/>
          <w:sz w:val="22"/>
          <w:szCs w:val="22"/>
        </w:rPr>
        <w:t>2</w:t>
      </w:r>
      <w:r w:rsidRPr="00775C54">
        <w:rPr>
          <w:rFonts w:asciiTheme="minorHAnsi" w:hAnsiTheme="minorHAnsi" w:cstheme="minorHAnsi"/>
          <w:sz w:val="22"/>
          <w:szCs w:val="22"/>
        </w:rPr>
        <w:t>. év novemberében kockázat-felmérési eljárás alapján elkészítette aktualizált stratégiai tervét, és az így kialakított hosszabbtávú program határozza meg 202</w:t>
      </w:r>
      <w:r w:rsidR="002B657C">
        <w:rPr>
          <w:rFonts w:asciiTheme="minorHAnsi" w:hAnsiTheme="minorHAnsi" w:cstheme="minorHAnsi"/>
          <w:sz w:val="22"/>
          <w:szCs w:val="22"/>
        </w:rPr>
        <w:t>3</w:t>
      </w:r>
      <w:r w:rsidRPr="00775C54">
        <w:rPr>
          <w:rFonts w:asciiTheme="minorHAnsi" w:hAnsiTheme="minorHAnsi" w:cstheme="minorHAnsi"/>
          <w:sz w:val="22"/>
          <w:szCs w:val="22"/>
        </w:rPr>
        <w:t>. évre az éves munkatervet.</w:t>
      </w:r>
    </w:p>
    <w:p w14:paraId="1C47455C" w14:textId="77777777" w:rsidR="00775C54" w:rsidRPr="00775C54" w:rsidRDefault="00775C54" w:rsidP="00775C54">
      <w:pPr>
        <w:jc w:val="both"/>
        <w:rPr>
          <w:rFonts w:asciiTheme="minorHAnsi" w:hAnsiTheme="minorHAnsi" w:cstheme="minorHAnsi"/>
          <w:sz w:val="22"/>
          <w:szCs w:val="22"/>
        </w:rPr>
      </w:pPr>
    </w:p>
    <w:p w14:paraId="22004AD5" w14:textId="77777777" w:rsidR="002B657C" w:rsidRPr="00775C54" w:rsidRDefault="002B657C" w:rsidP="002B657C">
      <w:pPr>
        <w:jc w:val="both"/>
        <w:rPr>
          <w:rFonts w:asciiTheme="minorHAnsi" w:hAnsiTheme="minorHAnsi" w:cstheme="minorHAnsi"/>
          <w:sz w:val="22"/>
          <w:szCs w:val="22"/>
        </w:rPr>
      </w:pPr>
      <w:r w:rsidRPr="00775C54">
        <w:rPr>
          <w:rFonts w:asciiTheme="minorHAnsi" w:hAnsiTheme="minorHAnsi" w:cstheme="minorHAnsi"/>
          <w:sz w:val="22"/>
          <w:szCs w:val="22"/>
        </w:rPr>
        <w:t>A Bkr. 31. § (4) bekezdésében foglaltak alapján az éves ellenőrzési tervnek az alábbiakat kell tartalmaznia:</w:t>
      </w:r>
    </w:p>
    <w:p w14:paraId="00438774" w14:textId="77777777" w:rsidR="002B657C" w:rsidRPr="00775C54" w:rsidRDefault="002B657C" w:rsidP="002B657C">
      <w:pPr>
        <w:jc w:val="both"/>
        <w:rPr>
          <w:rFonts w:asciiTheme="minorHAnsi" w:hAnsiTheme="minorHAnsi" w:cstheme="minorHAnsi"/>
          <w:sz w:val="22"/>
          <w:szCs w:val="22"/>
        </w:rPr>
      </w:pPr>
    </w:p>
    <w:p w14:paraId="39B017DA"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a)</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ellenőrzési tervet megalapozó elemzések és a kockázatelemzés eredményének összefoglaló bemutatását;</w:t>
      </w:r>
    </w:p>
    <w:p w14:paraId="338FCE34"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b)</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tervezett ellenőrzések tárgyát;</w:t>
      </w:r>
    </w:p>
    <w:p w14:paraId="2EE6781C"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c)</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ellenőrzések célját;</w:t>
      </w:r>
    </w:p>
    <w:p w14:paraId="5A9A8E21"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d)</w:t>
      </w:r>
      <w:r w:rsidRPr="00775C54">
        <w:rPr>
          <w:rFonts w:asciiTheme="minorHAnsi" w:hAnsiTheme="minorHAnsi" w:cstheme="minorHAnsi"/>
          <w:i/>
          <w:iCs/>
          <w:sz w:val="22"/>
          <w:szCs w:val="22"/>
        </w:rPr>
        <w:tab/>
      </w:r>
      <w:r w:rsidRPr="00775C54">
        <w:rPr>
          <w:rFonts w:asciiTheme="minorHAnsi" w:hAnsiTheme="minorHAnsi" w:cstheme="minorHAnsi"/>
          <w:sz w:val="22"/>
          <w:szCs w:val="22"/>
        </w:rPr>
        <w:t>az ellenőrizendő időszakot;</w:t>
      </w:r>
    </w:p>
    <w:p w14:paraId="764B7E86"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e)</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rendelkezésre álló és a szükséges ellenőrzési kapacitás meghatározását;</w:t>
      </w:r>
    </w:p>
    <w:p w14:paraId="4941C228"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f)</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ellenőrzések típusát;</w:t>
      </w:r>
    </w:p>
    <w:p w14:paraId="7AC24C86"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lastRenderedPageBreak/>
        <w:t>g)</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ellenőrzések tervezett ütemezését;</w:t>
      </w:r>
    </w:p>
    <w:p w14:paraId="0AFEA246"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h)</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ellenőrzött szerv, illetve szervezeti egységek megnevezését;</w:t>
      </w:r>
    </w:p>
    <w:p w14:paraId="65A418FD"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i)</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tanácsadó tevékenységre tervezett kapacitást;</w:t>
      </w:r>
    </w:p>
    <w:p w14:paraId="635F9FA3"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j)</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soron kívüli ellenőrzésekre tervezett kapacitást;</w:t>
      </w:r>
    </w:p>
    <w:p w14:paraId="667C2879"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k)</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 képzésekre tervezett kapacitást;</w:t>
      </w:r>
    </w:p>
    <w:p w14:paraId="44299840" w14:textId="77777777" w:rsidR="002B657C" w:rsidRPr="00775C54" w:rsidRDefault="002B657C" w:rsidP="002B657C">
      <w:pPr>
        <w:ind w:left="720" w:hanging="540"/>
        <w:jc w:val="both"/>
        <w:rPr>
          <w:rFonts w:asciiTheme="minorHAnsi" w:hAnsiTheme="minorHAnsi" w:cstheme="minorHAnsi"/>
          <w:sz w:val="22"/>
          <w:szCs w:val="22"/>
        </w:rPr>
      </w:pPr>
      <w:r w:rsidRPr="00775C54">
        <w:rPr>
          <w:rFonts w:asciiTheme="minorHAnsi" w:hAnsiTheme="minorHAnsi" w:cstheme="minorHAnsi"/>
          <w:i/>
          <w:iCs/>
          <w:sz w:val="22"/>
          <w:szCs w:val="22"/>
        </w:rPr>
        <w:t>l)</w:t>
      </w:r>
      <w:r w:rsidRPr="00775C54">
        <w:rPr>
          <w:rFonts w:asciiTheme="minorHAnsi" w:hAnsiTheme="minorHAnsi" w:cstheme="minorHAnsi"/>
          <w:sz w:val="22"/>
          <w:szCs w:val="22"/>
        </w:rPr>
        <w:t xml:space="preserve"> </w:t>
      </w:r>
      <w:r w:rsidRPr="00775C54">
        <w:rPr>
          <w:rFonts w:asciiTheme="minorHAnsi" w:hAnsiTheme="minorHAnsi" w:cstheme="minorHAnsi"/>
          <w:sz w:val="22"/>
          <w:szCs w:val="22"/>
        </w:rPr>
        <w:tab/>
        <w:t>az egyéb tevékenységeket.</w:t>
      </w:r>
    </w:p>
    <w:p w14:paraId="4801FFA8" w14:textId="77777777" w:rsidR="002B657C" w:rsidRDefault="002B657C" w:rsidP="00775C54">
      <w:pPr>
        <w:jc w:val="both"/>
        <w:rPr>
          <w:rFonts w:asciiTheme="minorHAnsi" w:hAnsiTheme="minorHAnsi" w:cstheme="minorHAnsi"/>
          <w:sz w:val="22"/>
          <w:szCs w:val="22"/>
        </w:rPr>
      </w:pPr>
    </w:p>
    <w:p w14:paraId="5F4F68FB" w14:textId="7E711AAA"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stratégiai terv</w:t>
      </w:r>
      <w:r w:rsidR="002B657C">
        <w:rPr>
          <w:rFonts w:asciiTheme="minorHAnsi" w:hAnsiTheme="minorHAnsi" w:cstheme="minorHAnsi"/>
          <w:sz w:val="22"/>
          <w:szCs w:val="22"/>
        </w:rPr>
        <w:t>,</w:t>
      </w:r>
      <w:r w:rsidRPr="00775C54">
        <w:rPr>
          <w:rFonts w:asciiTheme="minorHAnsi" w:hAnsiTheme="minorHAnsi" w:cstheme="minorHAnsi"/>
          <w:sz w:val="22"/>
          <w:szCs w:val="22"/>
        </w:rPr>
        <w:t xml:space="preserve"> a kockázat-felmérési eljárás dokumentumai </w:t>
      </w:r>
      <w:r w:rsidR="002B657C">
        <w:rPr>
          <w:rFonts w:asciiTheme="minorHAnsi" w:hAnsiTheme="minorHAnsi" w:cstheme="minorHAnsi"/>
          <w:sz w:val="22"/>
          <w:szCs w:val="22"/>
        </w:rPr>
        <w:t xml:space="preserve">és a 2023. évi ellenőrzési terv végrehajtásához szükséges kapacitás megállapítása </w:t>
      </w:r>
      <w:r w:rsidRPr="00775C54">
        <w:rPr>
          <w:rFonts w:asciiTheme="minorHAnsi" w:hAnsiTheme="minorHAnsi" w:cstheme="minorHAnsi"/>
          <w:sz w:val="22"/>
          <w:szCs w:val="22"/>
        </w:rPr>
        <w:t>tájékoztatásul az előterjesztés mellékletét képezik (</w:t>
      </w:r>
      <w:r w:rsidRPr="002B657C">
        <w:rPr>
          <w:rFonts w:asciiTheme="minorHAnsi" w:hAnsiTheme="minorHAnsi" w:cstheme="minorHAnsi"/>
          <w:sz w:val="22"/>
          <w:szCs w:val="22"/>
        </w:rPr>
        <w:t>1-</w:t>
      </w:r>
      <w:r w:rsidR="002B657C" w:rsidRPr="002B657C">
        <w:rPr>
          <w:rFonts w:asciiTheme="minorHAnsi" w:hAnsiTheme="minorHAnsi" w:cstheme="minorHAnsi"/>
          <w:sz w:val="22"/>
          <w:szCs w:val="22"/>
        </w:rPr>
        <w:t>4</w:t>
      </w:r>
      <w:r w:rsidRPr="002B657C">
        <w:rPr>
          <w:rFonts w:asciiTheme="minorHAnsi" w:hAnsiTheme="minorHAnsi" w:cstheme="minorHAnsi"/>
          <w:sz w:val="22"/>
          <w:szCs w:val="22"/>
        </w:rPr>
        <w:t>. számú mellékletek).</w:t>
      </w:r>
    </w:p>
    <w:p w14:paraId="047B5C66" w14:textId="77777777" w:rsidR="00775C54" w:rsidRDefault="00775C54" w:rsidP="00775C54">
      <w:pPr>
        <w:jc w:val="both"/>
        <w:rPr>
          <w:rFonts w:asciiTheme="minorHAnsi" w:hAnsiTheme="minorHAnsi" w:cstheme="minorHAnsi"/>
          <w:sz w:val="22"/>
          <w:szCs w:val="22"/>
        </w:rPr>
      </w:pPr>
    </w:p>
    <w:p w14:paraId="775D458C" w14:textId="03E279A9" w:rsidR="00CE396F" w:rsidRPr="00CE396F" w:rsidRDefault="006241B2" w:rsidP="00CE396F">
      <w:pPr>
        <w:pStyle w:val="Szvegtrzs"/>
        <w:rPr>
          <w:rFonts w:asciiTheme="minorHAnsi" w:hAnsiTheme="minorHAnsi" w:cstheme="minorHAnsi"/>
          <w:sz w:val="22"/>
          <w:szCs w:val="22"/>
        </w:rPr>
      </w:pPr>
      <w:r w:rsidRPr="006241B2">
        <w:rPr>
          <w:rFonts w:asciiTheme="minorHAnsi" w:hAnsiTheme="minorHAnsi" w:cstheme="minorHAnsi"/>
          <w:sz w:val="22"/>
          <w:szCs w:val="22"/>
        </w:rPr>
        <w:t>A belső el</w:t>
      </w:r>
      <w:r w:rsidR="00CE396F">
        <w:rPr>
          <w:rFonts w:asciiTheme="minorHAnsi" w:hAnsiTheme="minorHAnsi" w:cstheme="minorHAnsi"/>
          <w:sz w:val="22"/>
          <w:szCs w:val="22"/>
        </w:rPr>
        <w:t>lenőrzés</w:t>
      </w:r>
      <w:r>
        <w:rPr>
          <w:rFonts w:asciiTheme="minorHAnsi" w:hAnsiTheme="minorHAnsi" w:cstheme="minorHAnsi"/>
          <w:sz w:val="22"/>
          <w:szCs w:val="22"/>
        </w:rPr>
        <w:t xml:space="preserve"> alapvető célja, hogy</w:t>
      </w:r>
      <w:r w:rsidRPr="006241B2">
        <w:rPr>
          <w:rFonts w:asciiTheme="minorHAnsi" w:hAnsiTheme="minorHAnsi" w:cstheme="minorHAnsi"/>
          <w:sz w:val="22"/>
          <w:szCs w:val="22"/>
        </w:rPr>
        <w:t xml:space="preserve"> megállapításaival támogassa a működés és gazdálk</w:t>
      </w:r>
      <w:r>
        <w:rPr>
          <w:rFonts w:asciiTheme="minorHAnsi" w:hAnsiTheme="minorHAnsi" w:cstheme="minorHAnsi"/>
          <w:sz w:val="22"/>
          <w:szCs w:val="22"/>
        </w:rPr>
        <w:t xml:space="preserve">odás szabályszerű végrehajtását, valamint </w:t>
      </w:r>
      <w:r w:rsidRPr="006241B2">
        <w:rPr>
          <w:rFonts w:asciiTheme="minorHAnsi" w:hAnsiTheme="minorHAnsi" w:cstheme="minorHAnsi"/>
          <w:sz w:val="22"/>
          <w:szCs w:val="22"/>
        </w:rPr>
        <w:t>az erőforrásokkal</w:t>
      </w:r>
      <w:r>
        <w:rPr>
          <w:rFonts w:asciiTheme="minorHAnsi" w:hAnsiTheme="minorHAnsi" w:cstheme="minorHAnsi"/>
          <w:sz w:val="22"/>
          <w:szCs w:val="22"/>
        </w:rPr>
        <w:t xml:space="preserve"> </w:t>
      </w:r>
      <w:r w:rsidRPr="006241B2">
        <w:rPr>
          <w:rFonts w:asciiTheme="minorHAnsi" w:hAnsiTheme="minorHAnsi" w:cstheme="minorHAnsi"/>
          <w:sz w:val="22"/>
          <w:szCs w:val="22"/>
        </w:rPr>
        <w:t>való eredményes, hatékony gazdálkodás</w:t>
      </w:r>
      <w:r>
        <w:rPr>
          <w:rFonts w:asciiTheme="minorHAnsi" w:hAnsiTheme="minorHAnsi" w:cstheme="minorHAnsi"/>
          <w:sz w:val="22"/>
          <w:szCs w:val="22"/>
        </w:rPr>
        <w:t>t</w:t>
      </w:r>
      <w:r w:rsidRPr="006241B2">
        <w:rPr>
          <w:rFonts w:asciiTheme="minorHAnsi" w:hAnsiTheme="minorHAnsi" w:cstheme="minorHAnsi"/>
          <w:sz w:val="22"/>
          <w:szCs w:val="22"/>
        </w:rPr>
        <w:t>.</w:t>
      </w:r>
      <w:r w:rsidR="00CE396F">
        <w:rPr>
          <w:rFonts w:asciiTheme="minorHAnsi" w:hAnsiTheme="minorHAnsi" w:cstheme="minorHAnsi"/>
          <w:sz w:val="22"/>
          <w:szCs w:val="22"/>
        </w:rPr>
        <w:t xml:space="preserve"> Az elvégzett</w:t>
      </w:r>
      <w:r w:rsidR="00CE396F" w:rsidRPr="00CE396F">
        <w:rPr>
          <w:rFonts w:asciiTheme="minorHAnsi" w:hAnsiTheme="minorHAnsi" w:cstheme="minorHAnsi"/>
          <w:sz w:val="22"/>
          <w:szCs w:val="22"/>
        </w:rPr>
        <w:t xml:space="preserve"> kockázatelemzés </w:t>
      </w:r>
      <w:r w:rsidR="00CE396F">
        <w:rPr>
          <w:rFonts w:asciiTheme="minorHAnsi" w:hAnsiTheme="minorHAnsi" w:cstheme="minorHAnsi"/>
          <w:sz w:val="22"/>
          <w:szCs w:val="22"/>
        </w:rPr>
        <w:t xml:space="preserve">alapján a </w:t>
      </w:r>
      <w:r w:rsidR="00CE396F" w:rsidRPr="00CE396F">
        <w:rPr>
          <w:rFonts w:asciiTheme="minorHAnsi" w:hAnsiTheme="minorHAnsi" w:cstheme="minorHAnsi"/>
          <w:sz w:val="22"/>
          <w:szCs w:val="22"/>
        </w:rPr>
        <w:t>magasa</w:t>
      </w:r>
      <w:r w:rsidR="005E62B5">
        <w:rPr>
          <w:rFonts w:asciiTheme="minorHAnsi" w:hAnsiTheme="minorHAnsi" w:cstheme="minorHAnsi"/>
          <w:sz w:val="22"/>
          <w:szCs w:val="22"/>
        </w:rPr>
        <w:t>bb kockázatot mutató folyamatok,</w:t>
      </w:r>
      <w:r w:rsidR="00CE396F" w:rsidRPr="00CE396F">
        <w:rPr>
          <w:rFonts w:asciiTheme="minorHAnsi" w:hAnsiTheme="minorHAnsi" w:cstheme="minorHAnsi"/>
          <w:sz w:val="22"/>
          <w:szCs w:val="22"/>
        </w:rPr>
        <w:t xml:space="preserve"> szervezetek</w:t>
      </w:r>
      <w:r w:rsidR="00CE396F">
        <w:rPr>
          <w:rFonts w:asciiTheme="minorHAnsi" w:hAnsiTheme="minorHAnsi" w:cstheme="minorHAnsi"/>
          <w:sz w:val="22"/>
          <w:szCs w:val="22"/>
        </w:rPr>
        <w:t xml:space="preserve"> </w:t>
      </w:r>
      <w:r w:rsidR="00CE396F" w:rsidRPr="00CE396F">
        <w:rPr>
          <w:rFonts w:asciiTheme="minorHAnsi" w:hAnsiTheme="minorHAnsi" w:cstheme="minorHAnsi"/>
          <w:sz w:val="22"/>
          <w:szCs w:val="22"/>
        </w:rPr>
        <w:t>szerepelnek</w:t>
      </w:r>
      <w:r w:rsidR="00CE396F">
        <w:rPr>
          <w:rFonts w:asciiTheme="minorHAnsi" w:hAnsiTheme="minorHAnsi" w:cstheme="minorHAnsi"/>
          <w:sz w:val="22"/>
          <w:szCs w:val="22"/>
        </w:rPr>
        <w:t xml:space="preserve"> a 2023. évi önkormányzati </w:t>
      </w:r>
      <w:r w:rsidR="00CE396F" w:rsidRPr="00CE396F">
        <w:rPr>
          <w:rFonts w:asciiTheme="minorHAnsi" w:hAnsiTheme="minorHAnsi" w:cstheme="minorHAnsi"/>
          <w:sz w:val="22"/>
          <w:szCs w:val="22"/>
        </w:rPr>
        <w:t>ellenőrzési tervben</w:t>
      </w:r>
      <w:r w:rsidR="00CE396F">
        <w:rPr>
          <w:rFonts w:asciiTheme="minorHAnsi" w:hAnsiTheme="minorHAnsi" w:cstheme="minorHAnsi"/>
          <w:sz w:val="22"/>
          <w:szCs w:val="22"/>
        </w:rPr>
        <w:t>, amely az előterjesztés 5. számú mellékletét képezi.</w:t>
      </w:r>
    </w:p>
    <w:p w14:paraId="1DB12299" w14:textId="4CDD50D0" w:rsidR="006241B2" w:rsidRPr="006241B2" w:rsidRDefault="006241B2" w:rsidP="006241B2">
      <w:pPr>
        <w:jc w:val="both"/>
        <w:rPr>
          <w:rFonts w:asciiTheme="minorHAnsi" w:hAnsiTheme="minorHAnsi" w:cstheme="minorHAnsi"/>
          <w:sz w:val="22"/>
          <w:szCs w:val="22"/>
        </w:rPr>
      </w:pPr>
    </w:p>
    <w:p w14:paraId="0F823006" w14:textId="77777777" w:rsidR="006241B2" w:rsidRPr="00775C54" w:rsidRDefault="006241B2" w:rsidP="00775C54">
      <w:pPr>
        <w:jc w:val="both"/>
        <w:rPr>
          <w:rFonts w:asciiTheme="minorHAnsi" w:hAnsiTheme="minorHAnsi" w:cstheme="minorHAnsi"/>
          <w:sz w:val="22"/>
          <w:szCs w:val="22"/>
        </w:rPr>
      </w:pPr>
    </w:p>
    <w:p w14:paraId="7C9EF633" w14:textId="6C7C9D0A" w:rsidR="00775C54" w:rsidRPr="00775C54" w:rsidRDefault="00775C54" w:rsidP="00775C54">
      <w:pPr>
        <w:rPr>
          <w:rFonts w:asciiTheme="minorHAnsi" w:hAnsiTheme="minorHAnsi" w:cstheme="minorHAnsi"/>
          <w:b/>
          <w:bCs/>
          <w:sz w:val="22"/>
          <w:szCs w:val="22"/>
        </w:rPr>
      </w:pPr>
      <w:r w:rsidRPr="00775C54">
        <w:rPr>
          <w:rFonts w:asciiTheme="minorHAnsi" w:hAnsiTheme="minorHAnsi" w:cstheme="minorHAnsi"/>
          <w:b/>
          <w:bCs/>
          <w:sz w:val="22"/>
          <w:szCs w:val="22"/>
        </w:rPr>
        <w:t>b.) Javaslat Szombathely Megyei Jogú Város költségvetési intézményeinek 202</w:t>
      </w:r>
      <w:r w:rsidR="005F7BB4">
        <w:rPr>
          <w:rFonts w:asciiTheme="minorHAnsi" w:hAnsiTheme="minorHAnsi" w:cstheme="minorHAnsi"/>
          <w:b/>
          <w:bCs/>
          <w:sz w:val="22"/>
          <w:szCs w:val="22"/>
        </w:rPr>
        <w:t>3</w:t>
      </w:r>
      <w:r w:rsidRPr="00775C54">
        <w:rPr>
          <w:rFonts w:asciiTheme="minorHAnsi" w:hAnsiTheme="minorHAnsi" w:cstheme="minorHAnsi"/>
          <w:b/>
          <w:bCs/>
          <w:sz w:val="22"/>
          <w:szCs w:val="22"/>
        </w:rPr>
        <w:t>. évi fenntartó általi ellenőrzési tervére</w:t>
      </w:r>
    </w:p>
    <w:p w14:paraId="7957F53D" w14:textId="77777777" w:rsidR="00775C54" w:rsidRPr="00775C54" w:rsidRDefault="00775C54" w:rsidP="00775C54">
      <w:pPr>
        <w:jc w:val="center"/>
        <w:rPr>
          <w:rFonts w:asciiTheme="minorHAnsi" w:hAnsiTheme="minorHAnsi" w:cstheme="minorHAnsi"/>
          <w:b/>
          <w:bCs/>
          <w:sz w:val="22"/>
          <w:szCs w:val="22"/>
        </w:rPr>
      </w:pPr>
    </w:p>
    <w:p w14:paraId="3B3A3AFB" w14:textId="6F869D3C" w:rsidR="00775C54" w:rsidRPr="00775C54" w:rsidRDefault="00775C54" w:rsidP="0053446E">
      <w:pPr>
        <w:jc w:val="both"/>
        <w:rPr>
          <w:rFonts w:asciiTheme="minorHAnsi" w:hAnsiTheme="minorHAnsi" w:cstheme="minorHAnsi"/>
          <w:sz w:val="22"/>
          <w:szCs w:val="22"/>
        </w:rPr>
      </w:pPr>
      <w:r w:rsidRPr="00775C54">
        <w:rPr>
          <w:rFonts w:asciiTheme="minorHAnsi" w:hAnsiTheme="minorHAnsi" w:cstheme="minorHAnsi"/>
          <w:sz w:val="22"/>
          <w:szCs w:val="22"/>
        </w:rPr>
        <w:t>A Szombathely Megyei Jogú Város Önkormányzata által alapított és fenntartott költségvetési szervek ellenőrzési tervét (</w:t>
      </w:r>
      <w:r w:rsidR="00CE396F">
        <w:rPr>
          <w:rFonts w:asciiTheme="minorHAnsi" w:hAnsiTheme="minorHAnsi" w:cstheme="minorHAnsi"/>
          <w:sz w:val="22"/>
          <w:szCs w:val="22"/>
        </w:rPr>
        <w:t>6</w:t>
      </w:r>
      <w:r w:rsidRPr="00CE396F">
        <w:rPr>
          <w:rFonts w:asciiTheme="minorHAnsi" w:hAnsiTheme="minorHAnsi" w:cstheme="minorHAnsi"/>
          <w:sz w:val="22"/>
          <w:szCs w:val="22"/>
        </w:rPr>
        <w:t>. számú melléklet)</w:t>
      </w:r>
      <w:r w:rsidR="00CE396F">
        <w:rPr>
          <w:rFonts w:asciiTheme="minorHAnsi" w:hAnsiTheme="minorHAnsi" w:cstheme="minorHAnsi"/>
          <w:sz w:val="22"/>
          <w:szCs w:val="22"/>
        </w:rPr>
        <w:t xml:space="preserve"> </w:t>
      </w:r>
      <w:r w:rsidRPr="00775C54">
        <w:rPr>
          <w:rFonts w:asciiTheme="minorHAnsi" w:hAnsiTheme="minorHAnsi" w:cstheme="minorHAnsi"/>
          <w:sz w:val="22"/>
          <w:szCs w:val="22"/>
        </w:rPr>
        <w:t xml:space="preserve">az előterjesztéshez mellékletként csatoltuk. </w:t>
      </w:r>
    </w:p>
    <w:p w14:paraId="3C358029" w14:textId="77777777" w:rsidR="0053446E" w:rsidRDefault="0053446E" w:rsidP="00775C54">
      <w:pPr>
        <w:jc w:val="both"/>
        <w:rPr>
          <w:rFonts w:asciiTheme="minorHAnsi" w:hAnsiTheme="minorHAnsi" w:cstheme="minorHAnsi"/>
          <w:sz w:val="22"/>
          <w:szCs w:val="22"/>
        </w:rPr>
      </w:pPr>
    </w:p>
    <w:p w14:paraId="43F588A6" w14:textId="77777777"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tervben szereplő átfogó ellenőrzések típusa szabályszerűségi és pénzügyi ellenőrzés, amelynek keretében az ellenőr megbizonyosodik arról, hogy:</w:t>
      </w:r>
    </w:p>
    <w:p w14:paraId="3D881D80" w14:textId="77777777" w:rsidR="00775C54" w:rsidRPr="00775C54" w:rsidRDefault="00775C54" w:rsidP="00775C54">
      <w:pPr>
        <w:numPr>
          <w:ilvl w:val="0"/>
          <w:numId w:val="3"/>
        </w:numPr>
        <w:jc w:val="both"/>
        <w:rPr>
          <w:rFonts w:asciiTheme="minorHAnsi" w:hAnsiTheme="minorHAnsi" w:cstheme="minorHAnsi"/>
          <w:sz w:val="22"/>
          <w:szCs w:val="22"/>
        </w:rPr>
      </w:pPr>
      <w:r w:rsidRPr="00775C54">
        <w:rPr>
          <w:rFonts w:asciiTheme="minorHAnsi" w:hAnsiTheme="minorHAnsi" w:cstheme="minorHAnsi"/>
          <w:sz w:val="22"/>
          <w:szCs w:val="22"/>
        </w:rPr>
        <w:t>Az intézmény pénzügyi tevékenységének szabályozottsága megfelel-e a jogszabályi előírásoknak;</w:t>
      </w:r>
    </w:p>
    <w:p w14:paraId="29E07F22" w14:textId="77777777" w:rsidR="00775C54" w:rsidRPr="00775C54" w:rsidRDefault="00775C54" w:rsidP="00775C54">
      <w:pPr>
        <w:numPr>
          <w:ilvl w:val="0"/>
          <w:numId w:val="3"/>
        </w:numPr>
        <w:jc w:val="both"/>
        <w:rPr>
          <w:rFonts w:asciiTheme="minorHAnsi" w:hAnsiTheme="minorHAnsi" w:cstheme="minorHAnsi"/>
          <w:sz w:val="22"/>
          <w:szCs w:val="22"/>
        </w:rPr>
      </w:pPr>
      <w:r w:rsidRPr="00775C54">
        <w:rPr>
          <w:rFonts w:asciiTheme="minorHAnsi" w:hAnsiTheme="minorHAnsi" w:cstheme="minorHAnsi"/>
          <w:sz w:val="22"/>
          <w:szCs w:val="22"/>
        </w:rPr>
        <w:t>Az intézmény gazdálkodása során a rendelkezésére álló pénzeszközt gazdaságosan, hatékonyan, az alapító okiratban meghatározott feladatokra, a jogszabályoknak és belső szabályzatoknak megfelelően használta-e fel;</w:t>
      </w:r>
    </w:p>
    <w:p w14:paraId="247A07B5" w14:textId="77777777" w:rsidR="00775C54" w:rsidRPr="00775C54" w:rsidRDefault="00775C54" w:rsidP="00775C54">
      <w:pPr>
        <w:numPr>
          <w:ilvl w:val="0"/>
          <w:numId w:val="3"/>
        </w:numPr>
        <w:jc w:val="both"/>
        <w:rPr>
          <w:rFonts w:asciiTheme="minorHAnsi" w:hAnsiTheme="minorHAnsi" w:cstheme="minorHAnsi"/>
          <w:sz w:val="22"/>
          <w:szCs w:val="22"/>
        </w:rPr>
      </w:pPr>
      <w:r w:rsidRPr="00775C54">
        <w:rPr>
          <w:rFonts w:asciiTheme="minorHAnsi" w:hAnsiTheme="minorHAnsi" w:cstheme="minorHAnsi"/>
          <w:sz w:val="22"/>
          <w:szCs w:val="22"/>
        </w:rPr>
        <w:t>A kezelésében lévő önkormányzati vagyonnal szabályszerűen, eredményesen gazdálkodtak-e;</w:t>
      </w:r>
    </w:p>
    <w:p w14:paraId="788661C0" w14:textId="2D6FA8FD" w:rsidR="00775C54" w:rsidRPr="00775C54" w:rsidRDefault="00775C54" w:rsidP="0053446E">
      <w:pPr>
        <w:jc w:val="both"/>
        <w:rPr>
          <w:rFonts w:asciiTheme="minorHAnsi" w:hAnsiTheme="minorHAnsi" w:cstheme="minorHAnsi"/>
          <w:sz w:val="22"/>
          <w:szCs w:val="22"/>
        </w:rPr>
      </w:pPr>
      <w:r w:rsidRPr="00775C54">
        <w:rPr>
          <w:rFonts w:asciiTheme="minorHAnsi" w:hAnsiTheme="minorHAnsi" w:cstheme="minorHAnsi"/>
          <w:sz w:val="22"/>
          <w:szCs w:val="22"/>
        </w:rPr>
        <w:t>A</w:t>
      </w:r>
      <w:r w:rsidR="0053446E">
        <w:rPr>
          <w:rFonts w:asciiTheme="minorHAnsi" w:hAnsiTheme="minorHAnsi" w:cstheme="minorHAnsi"/>
          <w:sz w:val="22"/>
          <w:szCs w:val="22"/>
        </w:rPr>
        <w:t xml:space="preserve"> tervben szerepel továbbá szabályszerűségi</w:t>
      </w:r>
      <w:r w:rsidR="00336FCB">
        <w:rPr>
          <w:rFonts w:asciiTheme="minorHAnsi" w:hAnsiTheme="minorHAnsi" w:cstheme="minorHAnsi"/>
          <w:sz w:val="22"/>
          <w:szCs w:val="22"/>
        </w:rPr>
        <w:t xml:space="preserve"> ellenőrzésként a</w:t>
      </w:r>
      <w:r w:rsidR="0053446E">
        <w:rPr>
          <w:rFonts w:asciiTheme="minorHAnsi" w:hAnsiTheme="minorHAnsi" w:cstheme="minorHAnsi"/>
          <w:sz w:val="22"/>
          <w:szCs w:val="22"/>
        </w:rPr>
        <w:t xml:space="preserve"> belső kontrollrendszer </w:t>
      </w:r>
      <w:r w:rsidR="00336FCB">
        <w:rPr>
          <w:rFonts w:asciiTheme="minorHAnsi" w:hAnsiTheme="minorHAnsi" w:cstheme="minorHAnsi"/>
          <w:sz w:val="22"/>
          <w:szCs w:val="22"/>
        </w:rPr>
        <w:t>vizsgálata.</w:t>
      </w:r>
    </w:p>
    <w:p w14:paraId="5ED88922" w14:textId="77777777" w:rsidR="00775C54" w:rsidRPr="00775C54" w:rsidRDefault="00775C54" w:rsidP="00775C54">
      <w:pPr>
        <w:jc w:val="both"/>
        <w:rPr>
          <w:rFonts w:asciiTheme="minorHAnsi" w:hAnsiTheme="minorHAnsi" w:cstheme="minorHAnsi"/>
          <w:sz w:val="22"/>
          <w:szCs w:val="22"/>
        </w:rPr>
      </w:pPr>
    </w:p>
    <w:p w14:paraId="2755C453" w14:textId="77777777" w:rsidR="00775C54" w:rsidRPr="00775C54" w:rsidRDefault="00775C54" w:rsidP="00775C54">
      <w:pPr>
        <w:jc w:val="both"/>
        <w:rPr>
          <w:rFonts w:asciiTheme="minorHAnsi" w:hAnsiTheme="minorHAnsi" w:cstheme="minorHAnsi"/>
          <w:sz w:val="22"/>
          <w:szCs w:val="22"/>
        </w:rPr>
      </w:pPr>
    </w:p>
    <w:p w14:paraId="20597228" w14:textId="7E6B6E93"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betervezett fenntartói és az önkormányzati belső ellenőrzési vizsgálatokat 202</w:t>
      </w:r>
      <w:r w:rsidR="001124E0">
        <w:rPr>
          <w:rFonts w:asciiTheme="minorHAnsi" w:hAnsiTheme="minorHAnsi" w:cstheme="minorHAnsi"/>
          <w:sz w:val="22"/>
          <w:szCs w:val="22"/>
        </w:rPr>
        <w:t>3</w:t>
      </w:r>
      <w:r w:rsidRPr="00775C54">
        <w:rPr>
          <w:rFonts w:asciiTheme="minorHAnsi" w:hAnsiTheme="minorHAnsi" w:cstheme="minorHAnsi"/>
          <w:sz w:val="22"/>
          <w:szCs w:val="22"/>
        </w:rPr>
        <w:t>. évben 3 fő belső ellenőr végzi.</w:t>
      </w:r>
    </w:p>
    <w:p w14:paraId="227D1F62" w14:textId="77777777" w:rsidR="00775C54" w:rsidRPr="00775C54" w:rsidRDefault="00775C54" w:rsidP="00775C54">
      <w:pPr>
        <w:jc w:val="both"/>
        <w:rPr>
          <w:rFonts w:asciiTheme="minorHAnsi" w:hAnsiTheme="minorHAnsi" w:cstheme="minorHAnsi"/>
          <w:sz w:val="22"/>
          <w:szCs w:val="22"/>
        </w:rPr>
      </w:pPr>
    </w:p>
    <w:p w14:paraId="3529A494" w14:textId="07F6AB59"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A 202</w:t>
      </w:r>
      <w:r w:rsidR="001124E0">
        <w:rPr>
          <w:rFonts w:asciiTheme="minorHAnsi" w:hAnsiTheme="minorHAnsi" w:cstheme="minorHAnsi"/>
          <w:sz w:val="22"/>
          <w:szCs w:val="22"/>
        </w:rPr>
        <w:t>3</w:t>
      </w:r>
      <w:r w:rsidRPr="00775C54">
        <w:rPr>
          <w:rFonts w:asciiTheme="minorHAnsi" w:hAnsiTheme="minorHAnsi" w:cstheme="minorHAnsi"/>
          <w:sz w:val="22"/>
          <w:szCs w:val="22"/>
        </w:rPr>
        <w:t>. évi ellenőrzések ütemezése:</w:t>
      </w:r>
    </w:p>
    <w:p w14:paraId="199BA187" w14:textId="77777777" w:rsidR="00775C54" w:rsidRPr="00775C54" w:rsidRDefault="00775C54" w:rsidP="00775C54">
      <w:pPr>
        <w:jc w:val="both"/>
        <w:rPr>
          <w:rFonts w:asciiTheme="minorHAnsi" w:hAnsiTheme="minorHAnsi" w:cstheme="minorHAnsi"/>
          <w:sz w:val="22"/>
          <w:szCs w:val="22"/>
        </w:rPr>
      </w:pPr>
    </w:p>
    <w:p w14:paraId="029070C5" w14:textId="4CCAB9EE" w:rsidR="00775C54" w:rsidRPr="008356BA" w:rsidRDefault="00775C54" w:rsidP="00775C54">
      <w:pPr>
        <w:jc w:val="both"/>
        <w:rPr>
          <w:rFonts w:asciiTheme="minorHAnsi" w:hAnsiTheme="minorHAnsi" w:cstheme="minorHAnsi"/>
          <w:sz w:val="22"/>
          <w:szCs w:val="22"/>
        </w:rPr>
      </w:pPr>
      <w:r w:rsidRPr="008356BA">
        <w:rPr>
          <w:rFonts w:asciiTheme="minorHAnsi" w:hAnsiTheme="minorHAnsi" w:cstheme="minorHAnsi"/>
          <w:sz w:val="22"/>
          <w:szCs w:val="22"/>
        </w:rPr>
        <w:t>A Belső Ellenőrzési Iroda 202</w:t>
      </w:r>
      <w:r w:rsidR="005F7BB4" w:rsidRPr="008356BA">
        <w:rPr>
          <w:rFonts w:asciiTheme="minorHAnsi" w:hAnsiTheme="minorHAnsi" w:cstheme="minorHAnsi"/>
          <w:sz w:val="22"/>
          <w:szCs w:val="22"/>
        </w:rPr>
        <w:t>3</w:t>
      </w:r>
      <w:r w:rsidRPr="008356BA">
        <w:rPr>
          <w:rFonts w:asciiTheme="minorHAnsi" w:hAnsiTheme="minorHAnsi" w:cstheme="minorHAnsi"/>
          <w:sz w:val="22"/>
          <w:szCs w:val="22"/>
        </w:rPr>
        <w:t xml:space="preserve">. évben induló ellenőrzési feladataira (helyszíni ellenőrzésre és írásba foglalásra) 549 munkanap fordítható. Az összes munkanapból a városi intézmények irányítói hatáskörben végzett ellenőrzéseire 279 munkanap, Szombathely Megyei Jogú Város Polgármesteri </w:t>
      </w:r>
      <w:r w:rsidR="00D76701">
        <w:rPr>
          <w:rFonts w:asciiTheme="minorHAnsi" w:hAnsiTheme="minorHAnsi" w:cstheme="minorHAnsi"/>
          <w:sz w:val="22"/>
          <w:szCs w:val="22"/>
        </w:rPr>
        <w:t>Hivatala, a nemzetiségi önkormányzatok, valamint az önkormányzati társaságok</w:t>
      </w:r>
      <w:r w:rsidRPr="008356BA">
        <w:rPr>
          <w:rFonts w:asciiTheme="minorHAnsi" w:hAnsiTheme="minorHAnsi" w:cstheme="minorHAnsi"/>
          <w:sz w:val="22"/>
          <w:szCs w:val="22"/>
        </w:rPr>
        <w:t xml:space="preserve"> belső ellenőrzésére 195 ellenőri nap áll rendelkezésre. Mindezeken felül soron kívüli ellenőrzésre 75 ellenőri nap szerepel a tervben, amennyiben soron kívüli ellenőrzésre nem kerül sor, abban az esetben Szombathely Megyei Jogú Város </w:t>
      </w:r>
      <w:r w:rsidR="008356BA">
        <w:rPr>
          <w:rFonts w:asciiTheme="minorHAnsi" w:hAnsiTheme="minorHAnsi" w:cstheme="minorHAnsi"/>
          <w:sz w:val="22"/>
          <w:szCs w:val="22"/>
        </w:rPr>
        <w:t>Polgármesteri Hivatalában a vagyonkezelés szabályszerűsége, leltározás, selejtezés, tárgyi eszközök nyilvántartása</w:t>
      </w:r>
      <w:r w:rsidRPr="008356BA">
        <w:rPr>
          <w:rFonts w:asciiTheme="minorHAnsi" w:hAnsiTheme="minorHAnsi" w:cstheme="minorHAnsi"/>
          <w:sz w:val="22"/>
          <w:szCs w:val="22"/>
        </w:rPr>
        <w:t xml:space="preserve"> </w:t>
      </w:r>
      <w:r w:rsidR="002F4AB5">
        <w:rPr>
          <w:rFonts w:asciiTheme="minorHAnsi" w:hAnsiTheme="minorHAnsi" w:cstheme="minorHAnsi"/>
          <w:sz w:val="22"/>
          <w:szCs w:val="22"/>
        </w:rPr>
        <w:t>tárgyában folytat</w:t>
      </w:r>
      <w:r w:rsidRPr="008356BA">
        <w:rPr>
          <w:rFonts w:asciiTheme="minorHAnsi" w:hAnsiTheme="minorHAnsi" w:cstheme="minorHAnsi"/>
          <w:sz w:val="22"/>
          <w:szCs w:val="22"/>
        </w:rPr>
        <w:t xml:space="preserve"> le </w:t>
      </w:r>
      <w:r w:rsidR="002F4AB5">
        <w:rPr>
          <w:rFonts w:asciiTheme="minorHAnsi" w:hAnsiTheme="minorHAnsi" w:cstheme="minorHAnsi"/>
          <w:sz w:val="22"/>
          <w:szCs w:val="22"/>
        </w:rPr>
        <w:t xml:space="preserve">ellenőrzést </w:t>
      </w:r>
      <w:r w:rsidRPr="008356BA">
        <w:rPr>
          <w:rFonts w:asciiTheme="minorHAnsi" w:hAnsiTheme="minorHAnsi" w:cstheme="minorHAnsi"/>
          <w:sz w:val="22"/>
          <w:szCs w:val="22"/>
        </w:rPr>
        <w:t xml:space="preserve">az iroda. </w:t>
      </w:r>
    </w:p>
    <w:p w14:paraId="7A42D5EF" w14:textId="2CD12621" w:rsidR="00775C54" w:rsidRPr="00775C54" w:rsidRDefault="00775C54" w:rsidP="00775C54">
      <w:pPr>
        <w:jc w:val="both"/>
        <w:rPr>
          <w:rFonts w:asciiTheme="minorHAnsi" w:hAnsiTheme="minorHAnsi" w:cstheme="minorHAnsi"/>
          <w:sz w:val="22"/>
          <w:szCs w:val="22"/>
        </w:rPr>
      </w:pPr>
      <w:r w:rsidRPr="008356BA">
        <w:rPr>
          <w:rFonts w:asciiTheme="minorHAnsi" w:hAnsiTheme="minorHAnsi" w:cstheme="minorHAnsi"/>
          <w:sz w:val="22"/>
          <w:szCs w:val="22"/>
        </w:rPr>
        <w:t>A Belső Ellenőrzési Iroda létszám helyzete, erőforrásának felosztása tevékenységenként és a 202</w:t>
      </w:r>
      <w:r w:rsidR="002F4AB5">
        <w:rPr>
          <w:rFonts w:asciiTheme="minorHAnsi" w:hAnsiTheme="minorHAnsi" w:cstheme="minorHAnsi"/>
          <w:sz w:val="22"/>
          <w:szCs w:val="22"/>
        </w:rPr>
        <w:t>3</w:t>
      </w:r>
      <w:r w:rsidRPr="008356BA">
        <w:rPr>
          <w:rFonts w:asciiTheme="minorHAnsi" w:hAnsiTheme="minorHAnsi" w:cstheme="minorHAnsi"/>
          <w:sz w:val="22"/>
          <w:szCs w:val="22"/>
        </w:rPr>
        <w:t xml:space="preserve">. évre tervezett ellenőrzések típusonkénti megosztása tájékoztatásul a </w:t>
      </w:r>
      <w:r w:rsidR="002F4AB5">
        <w:rPr>
          <w:rFonts w:asciiTheme="minorHAnsi" w:hAnsiTheme="minorHAnsi" w:cstheme="minorHAnsi"/>
          <w:sz w:val="22"/>
          <w:szCs w:val="22"/>
        </w:rPr>
        <w:t>7</w:t>
      </w:r>
      <w:r w:rsidRPr="008356BA">
        <w:rPr>
          <w:rFonts w:asciiTheme="minorHAnsi" w:hAnsiTheme="minorHAnsi" w:cstheme="minorHAnsi"/>
          <w:sz w:val="22"/>
          <w:szCs w:val="22"/>
        </w:rPr>
        <w:t>-</w:t>
      </w:r>
      <w:r w:rsidR="002F4AB5">
        <w:rPr>
          <w:rFonts w:asciiTheme="minorHAnsi" w:hAnsiTheme="minorHAnsi" w:cstheme="minorHAnsi"/>
          <w:sz w:val="22"/>
          <w:szCs w:val="22"/>
        </w:rPr>
        <w:t>9</w:t>
      </w:r>
      <w:r w:rsidRPr="008356BA">
        <w:rPr>
          <w:rFonts w:asciiTheme="minorHAnsi" w:hAnsiTheme="minorHAnsi" w:cstheme="minorHAnsi"/>
          <w:sz w:val="22"/>
          <w:szCs w:val="22"/>
        </w:rPr>
        <w:t xml:space="preserve">. számú mellékletekben található. </w:t>
      </w:r>
    </w:p>
    <w:p w14:paraId="76C49C77" w14:textId="77777777" w:rsidR="001124E0" w:rsidRPr="00775C54" w:rsidRDefault="001124E0" w:rsidP="00775C54">
      <w:pPr>
        <w:jc w:val="both"/>
        <w:rPr>
          <w:rFonts w:asciiTheme="minorHAnsi" w:hAnsiTheme="minorHAnsi" w:cstheme="minorHAnsi"/>
          <w:sz w:val="22"/>
          <w:szCs w:val="22"/>
        </w:rPr>
      </w:pPr>
    </w:p>
    <w:p w14:paraId="787C4264" w14:textId="37AD5C9D" w:rsidR="00775C54" w:rsidRPr="00775C54" w:rsidRDefault="00775C54" w:rsidP="00775C54">
      <w:pPr>
        <w:jc w:val="both"/>
        <w:rPr>
          <w:rFonts w:asciiTheme="minorHAnsi" w:hAnsiTheme="minorHAnsi" w:cstheme="minorHAnsi"/>
          <w:b/>
          <w:sz w:val="22"/>
          <w:szCs w:val="22"/>
        </w:rPr>
      </w:pPr>
      <w:r w:rsidRPr="00775C54">
        <w:rPr>
          <w:rFonts w:asciiTheme="minorHAnsi" w:hAnsiTheme="minorHAnsi" w:cstheme="minorHAnsi"/>
          <w:b/>
          <w:sz w:val="22"/>
          <w:szCs w:val="22"/>
        </w:rPr>
        <w:t>c.) Javaslat Szombathely Megyei Jogú Város Önkormányzata által fenntartott költségvetési intézmények 202</w:t>
      </w:r>
      <w:r w:rsidR="00A40D4D">
        <w:rPr>
          <w:rFonts w:asciiTheme="minorHAnsi" w:hAnsiTheme="minorHAnsi" w:cstheme="minorHAnsi"/>
          <w:b/>
          <w:sz w:val="22"/>
          <w:szCs w:val="22"/>
        </w:rPr>
        <w:t>3</w:t>
      </w:r>
      <w:r w:rsidRPr="00775C54">
        <w:rPr>
          <w:rFonts w:asciiTheme="minorHAnsi" w:hAnsiTheme="minorHAnsi" w:cstheme="minorHAnsi"/>
          <w:b/>
          <w:sz w:val="22"/>
          <w:szCs w:val="22"/>
        </w:rPr>
        <w:t>. évi belső ellenőrzési terveinek jóváhagyására</w:t>
      </w:r>
    </w:p>
    <w:p w14:paraId="520BF57B" w14:textId="77777777" w:rsidR="00775C54" w:rsidRPr="00775C54" w:rsidRDefault="00775C54" w:rsidP="00775C54">
      <w:pPr>
        <w:jc w:val="both"/>
        <w:rPr>
          <w:rFonts w:asciiTheme="minorHAnsi" w:hAnsiTheme="minorHAnsi" w:cstheme="minorHAnsi"/>
          <w:b/>
          <w:sz w:val="22"/>
          <w:szCs w:val="22"/>
        </w:rPr>
      </w:pPr>
    </w:p>
    <w:p w14:paraId="4A7A1B2A" w14:textId="77777777" w:rsidR="00F813B8" w:rsidRPr="00385EC3" w:rsidRDefault="00F813B8" w:rsidP="00F813B8">
      <w:pPr>
        <w:jc w:val="both"/>
        <w:rPr>
          <w:rFonts w:asciiTheme="minorHAnsi" w:hAnsiTheme="minorHAnsi" w:cstheme="minorHAnsi"/>
          <w:sz w:val="22"/>
          <w:szCs w:val="22"/>
        </w:rPr>
      </w:pPr>
      <w:r w:rsidRPr="00385EC3">
        <w:rPr>
          <w:rFonts w:asciiTheme="minorHAnsi" w:hAnsiTheme="minorHAnsi" w:cstheme="minorHAnsi"/>
          <w:sz w:val="22"/>
          <w:szCs w:val="22"/>
        </w:rPr>
        <w:t xml:space="preserve">Magyarország helyi önkormányzatairól szóló 2011. évi CLXXXIX. törvény (a továbbiakban: Mötv.) 119. § (4) bekezdése alapján a helyi önkormányzat belső ellenőrzése keretében gondoskodni kell a felügyelt költségvetési szervek ellenőrzéséről is. </w:t>
      </w:r>
    </w:p>
    <w:p w14:paraId="751FF260" w14:textId="65A20F83" w:rsidR="00F813B8" w:rsidRDefault="00F813B8" w:rsidP="00F813B8">
      <w:pPr>
        <w:jc w:val="both"/>
        <w:rPr>
          <w:rFonts w:asciiTheme="minorHAnsi" w:hAnsiTheme="minorHAnsi" w:cstheme="minorHAnsi"/>
          <w:sz w:val="22"/>
          <w:szCs w:val="22"/>
        </w:rPr>
      </w:pPr>
      <w:r w:rsidRPr="00385EC3">
        <w:rPr>
          <w:rFonts w:asciiTheme="minorHAnsi" w:hAnsiTheme="minorHAnsi" w:cstheme="minorHAnsi"/>
          <w:sz w:val="22"/>
          <w:szCs w:val="22"/>
        </w:rPr>
        <w:t xml:space="preserve">A költségvetési szervek belső kontrollrendszeréről és belső ellenőrzéséről szóló 370/2011. (XII. 31.) Korm. rendelet (a továbbiakban. Bkr.) 31. §-a alapján a belső ellenőrzési vezető – összhangban a stratégiai ellenőrzési tervvel – összeállítja az intézmény tárgyévet követő évre vonatkozó éves ellenőrzési tervét, és november 30. napjáig megküldi a Jegyző részére. </w:t>
      </w:r>
    </w:p>
    <w:p w14:paraId="4970F9CB" w14:textId="65A23639" w:rsidR="00F813B8" w:rsidRPr="00385EC3" w:rsidRDefault="00F813B8" w:rsidP="00F813B8">
      <w:pPr>
        <w:jc w:val="both"/>
        <w:rPr>
          <w:rFonts w:asciiTheme="minorHAnsi" w:hAnsiTheme="minorHAnsi" w:cstheme="minorHAnsi"/>
          <w:sz w:val="22"/>
          <w:szCs w:val="22"/>
        </w:rPr>
      </w:pPr>
      <w:r w:rsidRPr="00385EC3">
        <w:rPr>
          <w:rFonts w:asciiTheme="minorHAnsi" w:hAnsiTheme="minorHAnsi" w:cstheme="minorHAnsi"/>
          <w:sz w:val="22"/>
          <w:szCs w:val="22"/>
        </w:rPr>
        <w:lastRenderedPageBreak/>
        <w:t>A költségvetési szerv éves ellenőrzési tervét - helyi önkormányzati költségvetési szerv esetében – a Mötv. 119. § (5) bekezdése, illetve a Bkr. 32. § (4) bekezdése alapján a képviselő-testület a tárgyévet megelőző év december 31. napjáig hagyja jóvá.</w:t>
      </w:r>
    </w:p>
    <w:p w14:paraId="0E2BAAEE" w14:textId="77777777" w:rsidR="00F813B8" w:rsidRPr="00385EC3" w:rsidRDefault="00F813B8" w:rsidP="00F813B8">
      <w:pPr>
        <w:jc w:val="both"/>
        <w:rPr>
          <w:rFonts w:asciiTheme="minorHAnsi" w:hAnsiTheme="minorHAnsi" w:cstheme="minorHAnsi"/>
          <w:sz w:val="22"/>
          <w:szCs w:val="22"/>
        </w:rPr>
      </w:pPr>
    </w:p>
    <w:p w14:paraId="33ED9EB5" w14:textId="77777777" w:rsidR="00F813B8" w:rsidRPr="00385EC3" w:rsidRDefault="00F813B8" w:rsidP="00F813B8">
      <w:pPr>
        <w:jc w:val="both"/>
        <w:rPr>
          <w:rFonts w:asciiTheme="minorHAnsi" w:hAnsiTheme="minorHAnsi" w:cstheme="minorHAnsi"/>
          <w:sz w:val="22"/>
          <w:szCs w:val="22"/>
          <w:shd w:val="clear" w:color="auto" w:fill="FFFFFF"/>
        </w:rPr>
      </w:pPr>
      <w:r w:rsidRPr="00385EC3">
        <w:rPr>
          <w:rFonts w:asciiTheme="minorHAnsi" w:hAnsiTheme="minorHAnsi" w:cstheme="minorHAnsi"/>
          <w:sz w:val="22"/>
          <w:szCs w:val="22"/>
          <w:shd w:val="clear" w:color="auto" w:fill="FFFFFF"/>
        </w:rPr>
        <w:t xml:space="preserve">A belső ellenőrzés területeinek meghatározásakor figyelemmel kell lenni a kockázatelemzés megállapításaira, a szervezet belső ellenőri kapacitására. Az ellenőrzés tevékenysége kiterjedhet az adott szervezet minden tevékenységére, különösen a költségvetési bevételek és kiadások tervezésének, felhasználásának és elszámolásának, valamint az eszközökkel és forrásokkal való gazdálkodásnak a vizsgálatára. </w:t>
      </w:r>
    </w:p>
    <w:p w14:paraId="3DEE5A0C" w14:textId="77777777" w:rsidR="00F813B8" w:rsidRPr="00385EC3" w:rsidRDefault="00F813B8" w:rsidP="00F813B8">
      <w:pPr>
        <w:jc w:val="both"/>
        <w:rPr>
          <w:rFonts w:asciiTheme="minorHAnsi" w:hAnsiTheme="minorHAnsi" w:cstheme="minorHAnsi"/>
          <w:sz w:val="22"/>
          <w:szCs w:val="22"/>
        </w:rPr>
      </w:pPr>
    </w:p>
    <w:p w14:paraId="7C016575" w14:textId="77777777" w:rsidR="00F813B8" w:rsidRPr="00385EC3" w:rsidRDefault="00F813B8" w:rsidP="00F813B8">
      <w:pPr>
        <w:jc w:val="both"/>
        <w:rPr>
          <w:rFonts w:asciiTheme="minorHAnsi" w:hAnsiTheme="minorHAnsi" w:cstheme="minorHAnsi"/>
          <w:sz w:val="22"/>
          <w:szCs w:val="22"/>
        </w:rPr>
      </w:pPr>
      <w:r w:rsidRPr="00385EC3">
        <w:rPr>
          <w:rFonts w:asciiTheme="minorHAnsi" w:hAnsiTheme="minorHAnsi" w:cstheme="minorHAnsi"/>
          <w:sz w:val="22"/>
          <w:szCs w:val="22"/>
        </w:rPr>
        <w:t xml:space="preserve">A Bkr. által meghatározott tartalmú, a költségvetési szervek vezetői által jóváhagyott ellenőrzési tervek az előterjesztés mellékletét képezik: </w:t>
      </w:r>
    </w:p>
    <w:p w14:paraId="5C9E374F" w14:textId="77777777" w:rsidR="00F813B8" w:rsidRPr="003967D0" w:rsidRDefault="00F813B8" w:rsidP="00F813B8">
      <w:pPr>
        <w:numPr>
          <w:ilvl w:val="0"/>
          <w:numId w:val="8"/>
        </w:numPr>
        <w:spacing w:after="200"/>
        <w:contextualSpacing/>
        <w:jc w:val="both"/>
        <w:rPr>
          <w:rFonts w:asciiTheme="minorHAnsi" w:hAnsiTheme="minorHAnsi" w:cstheme="minorHAnsi"/>
          <w:sz w:val="22"/>
          <w:szCs w:val="22"/>
          <w:lang w:eastAsia="en-US"/>
        </w:rPr>
      </w:pPr>
      <w:r w:rsidRPr="00385EC3">
        <w:rPr>
          <w:rFonts w:asciiTheme="minorHAnsi" w:hAnsiTheme="minorHAnsi" w:cstheme="minorHAnsi"/>
          <w:sz w:val="22"/>
          <w:szCs w:val="22"/>
          <w:lang w:eastAsia="en-US"/>
        </w:rPr>
        <w:t>a Szombathelyi Köznevelési GAMES</w:t>
      </w:r>
      <w:r w:rsidRPr="003967D0">
        <w:rPr>
          <w:rFonts w:asciiTheme="minorHAnsi" w:hAnsiTheme="minorHAnsi" w:cstheme="minorHAnsi"/>
          <w:sz w:val="22"/>
          <w:szCs w:val="22"/>
          <w:lang w:eastAsia="en-US"/>
        </w:rPr>
        <w:t xml:space="preserve">Z 2023. évre vonatkozó belső ellenőrzési terve az előterjesztés 10. számú mellékletét, </w:t>
      </w:r>
    </w:p>
    <w:p w14:paraId="3CBCAAA4" w14:textId="77777777" w:rsidR="00F813B8" w:rsidRPr="003967D0" w:rsidRDefault="00F813B8" w:rsidP="00F813B8">
      <w:pPr>
        <w:numPr>
          <w:ilvl w:val="0"/>
          <w:numId w:val="8"/>
        </w:numPr>
        <w:spacing w:after="200"/>
        <w:contextualSpacing/>
        <w:jc w:val="both"/>
        <w:rPr>
          <w:rFonts w:asciiTheme="minorHAnsi" w:hAnsiTheme="minorHAnsi" w:cstheme="minorHAnsi"/>
          <w:sz w:val="22"/>
          <w:szCs w:val="22"/>
          <w:lang w:eastAsia="en-US"/>
        </w:rPr>
      </w:pPr>
      <w:r w:rsidRPr="003967D0">
        <w:rPr>
          <w:rFonts w:asciiTheme="minorHAnsi" w:hAnsiTheme="minorHAnsi" w:cstheme="minorHAnsi"/>
          <w:sz w:val="22"/>
          <w:szCs w:val="22"/>
          <w:lang w:eastAsia="en-US"/>
        </w:rPr>
        <w:t xml:space="preserve">a Szombathelyi Egészségügyi és Kulturális GESZ 2023. évre vonatkozó belső ellenőrzési terve az előterjesztés 11. számú mellékletét, </w:t>
      </w:r>
    </w:p>
    <w:p w14:paraId="2CEB205C" w14:textId="77777777" w:rsidR="00F813B8" w:rsidRPr="003967D0" w:rsidRDefault="00F813B8" w:rsidP="00F813B8">
      <w:pPr>
        <w:numPr>
          <w:ilvl w:val="0"/>
          <w:numId w:val="8"/>
        </w:numPr>
        <w:spacing w:after="200"/>
        <w:contextualSpacing/>
        <w:jc w:val="both"/>
        <w:rPr>
          <w:rFonts w:asciiTheme="minorHAnsi" w:hAnsiTheme="minorHAnsi" w:cstheme="minorHAnsi"/>
          <w:sz w:val="22"/>
          <w:szCs w:val="22"/>
          <w:lang w:eastAsia="en-US"/>
        </w:rPr>
      </w:pPr>
      <w:r w:rsidRPr="003967D0">
        <w:rPr>
          <w:rFonts w:asciiTheme="minorHAnsi" w:hAnsiTheme="minorHAnsi" w:cstheme="minorHAnsi"/>
          <w:sz w:val="22"/>
          <w:szCs w:val="22"/>
          <w:lang w:eastAsia="en-US"/>
        </w:rPr>
        <w:t xml:space="preserve">a Szombathelyi Egyesített Bölcsődei Intézmény 2023. évre vonatkozó belső ellenőrzési terve az előterjesztés 12. számú mellékletét, </w:t>
      </w:r>
    </w:p>
    <w:p w14:paraId="53452789" w14:textId="77777777" w:rsidR="00F813B8" w:rsidRPr="00385EC3" w:rsidRDefault="00F813B8" w:rsidP="00F813B8">
      <w:pPr>
        <w:numPr>
          <w:ilvl w:val="0"/>
          <w:numId w:val="8"/>
        </w:numPr>
        <w:spacing w:after="200"/>
        <w:contextualSpacing/>
        <w:jc w:val="both"/>
        <w:rPr>
          <w:rFonts w:asciiTheme="minorHAnsi" w:hAnsiTheme="minorHAnsi" w:cstheme="minorHAnsi"/>
          <w:sz w:val="22"/>
          <w:szCs w:val="22"/>
          <w:lang w:eastAsia="en-US"/>
        </w:rPr>
      </w:pPr>
      <w:r w:rsidRPr="003967D0">
        <w:rPr>
          <w:rFonts w:asciiTheme="minorHAnsi" w:hAnsiTheme="minorHAnsi" w:cstheme="minorHAnsi"/>
          <w:sz w:val="22"/>
          <w:szCs w:val="22"/>
          <w:lang w:eastAsia="en-US"/>
        </w:rPr>
        <w:t>a Pálos Károly Szociális Szolgáltató Központ és Gyermekjóléti Szolgálat 2023. évre vonatkozó belső ellenőrzési terve az előterjesztés 13</w:t>
      </w:r>
      <w:r w:rsidRPr="00385EC3">
        <w:rPr>
          <w:rFonts w:asciiTheme="minorHAnsi" w:hAnsiTheme="minorHAnsi" w:cstheme="minorHAnsi"/>
          <w:sz w:val="22"/>
          <w:szCs w:val="22"/>
          <w:lang w:eastAsia="en-US"/>
        </w:rPr>
        <w:t>. számú mellékletét.</w:t>
      </w:r>
    </w:p>
    <w:p w14:paraId="1F0AA2DD" w14:textId="77777777" w:rsidR="00F813B8" w:rsidRPr="00385EC3" w:rsidRDefault="00F813B8" w:rsidP="00F813B8">
      <w:pPr>
        <w:jc w:val="both"/>
        <w:rPr>
          <w:rFonts w:asciiTheme="minorHAnsi" w:hAnsiTheme="minorHAnsi" w:cstheme="minorHAnsi"/>
          <w:sz w:val="22"/>
          <w:szCs w:val="22"/>
        </w:rPr>
      </w:pPr>
    </w:p>
    <w:p w14:paraId="7616C7EE" w14:textId="77777777" w:rsidR="00F813B8" w:rsidRPr="00385EC3" w:rsidRDefault="00F813B8" w:rsidP="00F813B8">
      <w:pPr>
        <w:jc w:val="both"/>
        <w:rPr>
          <w:rFonts w:asciiTheme="minorHAnsi" w:hAnsiTheme="minorHAnsi" w:cstheme="minorHAnsi"/>
          <w:sz w:val="22"/>
          <w:szCs w:val="22"/>
        </w:rPr>
      </w:pPr>
      <w:r w:rsidRPr="00385EC3">
        <w:rPr>
          <w:rFonts w:asciiTheme="minorHAnsi" w:hAnsiTheme="minorHAnsi" w:cstheme="minorHAnsi"/>
          <w:sz w:val="22"/>
          <w:szCs w:val="22"/>
        </w:rPr>
        <w:t>A Szombathelyi Köznevelési GAMESZ, valamint a Szombathelyi Egészségügyi és Kulturális GESZ alapító okiratukban foglaltak szerint, megállapodás alapján ellátják az önkormányzat által hozzájuk rendelt költségvetési szervek tervezési, gazdálkodási, ellenőrzési, finanszírozási, adatszolgáltatási és beszámolási feladatait, ennek keretében az intézmények belső ellenőrzését is. Előzőekre tekintettel</w:t>
      </w:r>
    </w:p>
    <w:p w14:paraId="6300F8E2" w14:textId="77777777" w:rsidR="00F813B8" w:rsidRPr="00385EC3" w:rsidRDefault="00F813B8" w:rsidP="00F813B8">
      <w:pPr>
        <w:numPr>
          <w:ilvl w:val="0"/>
          <w:numId w:val="7"/>
        </w:numPr>
        <w:spacing w:after="200"/>
        <w:contextualSpacing/>
        <w:jc w:val="both"/>
        <w:rPr>
          <w:rFonts w:asciiTheme="minorHAnsi" w:hAnsiTheme="minorHAnsi" w:cstheme="minorHAnsi"/>
          <w:sz w:val="22"/>
          <w:szCs w:val="22"/>
          <w:lang w:eastAsia="en-US"/>
        </w:rPr>
      </w:pPr>
      <w:r w:rsidRPr="00385EC3">
        <w:rPr>
          <w:rFonts w:asciiTheme="minorHAnsi" w:hAnsiTheme="minorHAnsi" w:cstheme="minorHAnsi"/>
          <w:sz w:val="22"/>
          <w:szCs w:val="22"/>
          <w:lang w:eastAsia="en-US"/>
        </w:rPr>
        <w:t>a Szombathelyi Köznevelési GAMESZ belső ellenőrzési terve tartalmazza az önkormányzati fenntartású 18 óvodában tervezett ellenőrzéseket is,</w:t>
      </w:r>
    </w:p>
    <w:p w14:paraId="3758E705" w14:textId="77777777" w:rsidR="00F813B8" w:rsidRPr="00385EC3" w:rsidRDefault="00F813B8" w:rsidP="00F813B8">
      <w:pPr>
        <w:numPr>
          <w:ilvl w:val="0"/>
          <w:numId w:val="7"/>
        </w:numPr>
        <w:spacing w:after="200"/>
        <w:contextualSpacing/>
        <w:jc w:val="both"/>
        <w:rPr>
          <w:rFonts w:asciiTheme="minorHAnsi" w:hAnsiTheme="minorHAnsi" w:cstheme="minorHAnsi"/>
          <w:sz w:val="22"/>
          <w:szCs w:val="22"/>
          <w:lang w:eastAsia="en-US"/>
        </w:rPr>
      </w:pPr>
      <w:r w:rsidRPr="00385EC3">
        <w:rPr>
          <w:rFonts w:asciiTheme="minorHAnsi" w:hAnsiTheme="minorHAnsi" w:cstheme="minorHAnsi"/>
          <w:sz w:val="22"/>
          <w:szCs w:val="22"/>
          <w:lang w:eastAsia="en-US"/>
        </w:rPr>
        <w:t>a Szombathelyi Egészségügyi és Kulturális GESZ belső ellenőrzési terve pedig tartalmazza a Mesebolt Bábszínházban, a Savaria Szimfonikus Zenekarnál, a Berzsenyi Dániel Megyei Hatókörű Városi Könyvtárban, a Szombathely Városi Vásárcsarnoknál, valamint a Savaria Megyei Hatókörű Városi Múzeum vonatkozásában 202</w:t>
      </w:r>
      <w:r>
        <w:rPr>
          <w:rFonts w:asciiTheme="minorHAnsi" w:hAnsiTheme="minorHAnsi" w:cstheme="minorHAnsi"/>
          <w:sz w:val="22"/>
          <w:szCs w:val="22"/>
          <w:lang w:eastAsia="en-US"/>
        </w:rPr>
        <w:t>3</w:t>
      </w:r>
      <w:r w:rsidRPr="00385EC3">
        <w:rPr>
          <w:rFonts w:asciiTheme="minorHAnsi" w:hAnsiTheme="minorHAnsi" w:cstheme="minorHAnsi"/>
          <w:sz w:val="22"/>
          <w:szCs w:val="22"/>
          <w:lang w:eastAsia="en-US"/>
        </w:rPr>
        <w:t>. évre tervezett ellenőrzéseket is.</w:t>
      </w:r>
    </w:p>
    <w:p w14:paraId="68A37A63" w14:textId="77777777" w:rsidR="00F813B8" w:rsidRPr="00385EC3" w:rsidRDefault="00F813B8" w:rsidP="00F813B8">
      <w:pPr>
        <w:jc w:val="both"/>
        <w:rPr>
          <w:rFonts w:asciiTheme="minorHAnsi" w:hAnsiTheme="minorHAnsi" w:cstheme="minorHAnsi"/>
          <w:sz w:val="22"/>
          <w:szCs w:val="22"/>
        </w:rPr>
      </w:pPr>
    </w:p>
    <w:p w14:paraId="65F10C46" w14:textId="77777777" w:rsidR="001B1F20" w:rsidRDefault="001B1F20" w:rsidP="00F813B8">
      <w:pPr>
        <w:jc w:val="both"/>
        <w:rPr>
          <w:rFonts w:asciiTheme="minorHAnsi" w:hAnsiTheme="minorHAnsi" w:cstheme="minorHAnsi"/>
          <w:sz w:val="22"/>
          <w:szCs w:val="22"/>
        </w:rPr>
      </w:pPr>
    </w:p>
    <w:p w14:paraId="629B246B" w14:textId="77777777" w:rsidR="00F813B8" w:rsidRPr="00385EC3" w:rsidRDefault="00F813B8" w:rsidP="00F813B8">
      <w:pPr>
        <w:jc w:val="both"/>
        <w:rPr>
          <w:rFonts w:asciiTheme="minorHAnsi" w:hAnsiTheme="minorHAnsi" w:cstheme="minorHAnsi"/>
          <w:sz w:val="22"/>
          <w:szCs w:val="22"/>
        </w:rPr>
      </w:pPr>
      <w:r w:rsidRPr="00385EC3">
        <w:rPr>
          <w:rFonts w:asciiTheme="minorHAnsi" w:hAnsiTheme="minorHAnsi" w:cstheme="minorHAnsi"/>
          <w:sz w:val="22"/>
          <w:szCs w:val="22"/>
        </w:rPr>
        <w:t>Kérem a Tisztelt Közgyűlést, hogy az előterjesztést megtárgyalni, és a határozati javaslatot elfogadni szíveskedjék.</w:t>
      </w:r>
    </w:p>
    <w:p w14:paraId="27D3CA99" w14:textId="77777777" w:rsidR="00775C54" w:rsidRPr="00775C54" w:rsidRDefault="00775C54" w:rsidP="00775C54">
      <w:pPr>
        <w:jc w:val="both"/>
        <w:rPr>
          <w:rFonts w:asciiTheme="minorHAnsi" w:hAnsiTheme="minorHAnsi" w:cstheme="minorHAnsi"/>
          <w:b/>
          <w:sz w:val="22"/>
          <w:szCs w:val="22"/>
        </w:rPr>
      </w:pPr>
    </w:p>
    <w:p w14:paraId="29F6C176" w14:textId="77777777" w:rsidR="001B1F20" w:rsidRDefault="001B1F20" w:rsidP="00775C54">
      <w:pPr>
        <w:jc w:val="both"/>
        <w:rPr>
          <w:rFonts w:asciiTheme="minorHAnsi" w:hAnsiTheme="minorHAnsi" w:cstheme="minorHAnsi"/>
          <w:b/>
          <w:sz w:val="22"/>
          <w:szCs w:val="22"/>
        </w:rPr>
      </w:pPr>
    </w:p>
    <w:p w14:paraId="697E4EEA" w14:textId="77777777" w:rsidR="001B1F20" w:rsidRDefault="001B1F20" w:rsidP="00775C54">
      <w:pPr>
        <w:jc w:val="both"/>
        <w:rPr>
          <w:rFonts w:asciiTheme="minorHAnsi" w:hAnsiTheme="minorHAnsi" w:cstheme="minorHAnsi"/>
          <w:b/>
          <w:sz w:val="22"/>
          <w:szCs w:val="22"/>
        </w:rPr>
      </w:pPr>
    </w:p>
    <w:p w14:paraId="2154B458" w14:textId="77777777" w:rsidR="001B1F20" w:rsidRDefault="001B1F20" w:rsidP="00775C54">
      <w:pPr>
        <w:jc w:val="both"/>
        <w:rPr>
          <w:rFonts w:asciiTheme="minorHAnsi" w:hAnsiTheme="minorHAnsi" w:cstheme="minorHAnsi"/>
          <w:b/>
          <w:sz w:val="22"/>
          <w:szCs w:val="22"/>
        </w:rPr>
      </w:pPr>
    </w:p>
    <w:p w14:paraId="031005C2" w14:textId="038A5479" w:rsidR="00775C54" w:rsidRDefault="00775C54" w:rsidP="00775C54">
      <w:pPr>
        <w:jc w:val="both"/>
        <w:rPr>
          <w:rFonts w:asciiTheme="minorHAnsi" w:hAnsiTheme="minorHAnsi" w:cstheme="minorHAnsi"/>
          <w:b/>
          <w:sz w:val="22"/>
          <w:szCs w:val="22"/>
        </w:rPr>
      </w:pPr>
      <w:r w:rsidRPr="00775C54">
        <w:rPr>
          <w:rFonts w:asciiTheme="minorHAnsi" w:hAnsiTheme="minorHAnsi" w:cstheme="minorHAnsi"/>
          <w:b/>
          <w:sz w:val="22"/>
          <w:szCs w:val="22"/>
        </w:rPr>
        <w:t>Szombathely, 202</w:t>
      </w:r>
      <w:r w:rsidR="00F77675">
        <w:rPr>
          <w:rFonts w:asciiTheme="minorHAnsi" w:hAnsiTheme="minorHAnsi" w:cstheme="minorHAnsi"/>
          <w:b/>
          <w:sz w:val="22"/>
          <w:szCs w:val="22"/>
        </w:rPr>
        <w:t>2</w:t>
      </w:r>
      <w:r w:rsidRPr="00775C54">
        <w:rPr>
          <w:rFonts w:asciiTheme="minorHAnsi" w:hAnsiTheme="minorHAnsi" w:cstheme="minorHAnsi"/>
          <w:b/>
          <w:sz w:val="22"/>
          <w:szCs w:val="22"/>
        </w:rPr>
        <w:t xml:space="preserve">. </w:t>
      </w:r>
      <w:proofErr w:type="gramStart"/>
      <w:r w:rsidR="00FB4A26">
        <w:rPr>
          <w:rFonts w:asciiTheme="minorHAnsi" w:hAnsiTheme="minorHAnsi" w:cstheme="minorHAnsi"/>
          <w:b/>
          <w:sz w:val="22"/>
          <w:szCs w:val="22"/>
        </w:rPr>
        <w:t>novem</w:t>
      </w:r>
      <w:r w:rsidRPr="00775C54">
        <w:rPr>
          <w:rFonts w:asciiTheme="minorHAnsi" w:hAnsiTheme="minorHAnsi" w:cstheme="minorHAnsi"/>
          <w:b/>
          <w:sz w:val="22"/>
          <w:szCs w:val="22"/>
        </w:rPr>
        <w:t xml:space="preserve">ber  </w:t>
      </w:r>
      <w:r w:rsidR="00D13D77">
        <w:rPr>
          <w:rFonts w:asciiTheme="minorHAnsi" w:hAnsiTheme="minorHAnsi" w:cstheme="minorHAnsi"/>
          <w:b/>
          <w:sz w:val="22"/>
          <w:szCs w:val="22"/>
        </w:rPr>
        <w:t>23.</w:t>
      </w:r>
      <w:proofErr w:type="gramEnd"/>
    </w:p>
    <w:p w14:paraId="7F3F48F1" w14:textId="3CDB558B" w:rsidR="00F813B8" w:rsidRDefault="00F813B8" w:rsidP="00775C54">
      <w:pPr>
        <w:jc w:val="both"/>
        <w:rPr>
          <w:rFonts w:asciiTheme="minorHAnsi" w:hAnsiTheme="minorHAnsi" w:cstheme="minorHAnsi"/>
          <w:b/>
          <w:sz w:val="22"/>
          <w:szCs w:val="22"/>
        </w:rPr>
      </w:pPr>
    </w:p>
    <w:p w14:paraId="2F5722B5" w14:textId="77777777" w:rsidR="00F813B8" w:rsidRPr="00775C54" w:rsidRDefault="00F813B8" w:rsidP="00775C54">
      <w:pPr>
        <w:jc w:val="both"/>
        <w:rPr>
          <w:rFonts w:asciiTheme="minorHAnsi" w:hAnsiTheme="minorHAnsi" w:cstheme="minorHAnsi"/>
          <w:b/>
          <w:sz w:val="22"/>
          <w:szCs w:val="22"/>
        </w:rPr>
      </w:pPr>
    </w:p>
    <w:p w14:paraId="18B9A378" w14:textId="77777777" w:rsidR="00775C54" w:rsidRPr="00775C54" w:rsidRDefault="00775C54" w:rsidP="00775C54">
      <w:pPr>
        <w:jc w:val="both"/>
        <w:rPr>
          <w:rFonts w:asciiTheme="minorHAnsi" w:hAnsiTheme="minorHAnsi" w:cstheme="minorHAnsi"/>
          <w:sz w:val="22"/>
          <w:szCs w:val="22"/>
        </w:rPr>
      </w:pPr>
    </w:p>
    <w:p w14:paraId="6B0F4AB9" w14:textId="77777777" w:rsidR="001B1F20" w:rsidRDefault="001B1F20" w:rsidP="00775C54">
      <w:pPr>
        <w:ind w:left="5664" w:firstLine="708"/>
        <w:jc w:val="both"/>
        <w:rPr>
          <w:rFonts w:asciiTheme="minorHAnsi" w:hAnsiTheme="minorHAnsi" w:cstheme="minorHAnsi"/>
          <w:b/>
          <w:sz w:val="22"/>
          <w:szCs w:val="22"/>
        </w:rPr>
      </w:pPr>
    </w:p>
    <w:p w14:paraId="1B071189" w14:textId="77777777" w:rsidR="00F813B8" w:rsidRDefault="00775C54" w:rsidP="00775C54">
      <w:pPr>
        <w:ind w:left="5664" w:firstLine="708"/>
        <w:jc w:val="both"/>
        <w:rPr>
          <w:rFonts w:asciiTheme="minorHAnsi" w:hAnsiTheme="minorHAnsi" w:cstheme="minorHAnsi"/>
          <w:sz w:val="22"/>
          <w:szCs w:val="22"/>
        </w:rPr>
      </w:pPr>
      <w:r w:rsidRPr="00775C54">
        <w:rPr>
          <w:rFonts w:asciiTheme="minorHAnsi" w:hAnsiTheme="minorHAnsi" w:cstheme="minorHAnsi"/>
          <w:b/>
          <w:sz w:val="22"/>
          <w:szCs w:val="22"/>
        </w:rPr>
        <w:t>/: Dr. Károlyi Ákos :/</w:t>
      </w:r>
      <w:r w:rsidRPr="00775C54">
        <w:rPr>
          <w:rFonts w:asciiTheme="minorHAnsi" w:hAnsiTheme="minorHAnsi" w:cstheme="minorHAnsi"/>
          <w:sz w:val="22"/>
          <w:szCs w:val="22"/>
        </w:rPr>
        <w:tab/>
      </w:r>
    </w:p>
    <w:p w14:paraId="683ED8AA" w14:textId="77777777" w:rsidR="00F813B8" w:rsidRDefault="00F813B8" w:rsidP="00775C54">
      <w:pPr>
        <w:ind w:left="5664" w:firstLine="708"/>
        <w:jc w:val="both"/>
        <w:rPr>
          <w:rFonts w:asciiTheme="minorHAnsi" w:hAnsiTheme="minorHAnsi" w:cstheme="minorHAnsi"/>
          <w:sz w:val="22"/>
          <w:szCs w:val="22"/>
        </w:rPr>
      </w:pPr>
    </w:p>
    <w:p w14:paraId="4E0ACFCB" w14:textId="77777777" w:rsidR="00F813B8" w:rsidRDefault="00F813B8" w:rsidP="00775C54">
      <w:pPr>
        <w:ind w:left="5664" w:firstLine="708"/>
        <w:jc w:val="both"/>
        <w:rPr>
          <w:rFonts w:asciiTheme="minorHAnsi" w:hAnsiTheme="minorHAnsi" w:cstheme="minorHAnsi"/>
          <w:sz w:val="22"/>
          <w:szCs w:val="22"/>
        </w:rPr>
      </w:pPr>
    </w:p>
    <w:p w14:paraId="0FD27704" w14:textId="77777777" w:rsidR="00F813B8" w:rsidRDefault="00F813B8" w:rsidP="00775C54">
      <w:pPr>
        <w:ind w:left="5664" w:firstLine="708"/>
        <w:jc w:val="both"/>
        <w:rPr>
          <w:rFonts w:asciiTheme="minorHAnsi" w:hAnsiTheme="minorHAnsi" w:cstheme="minorHAnsi"/>
          <w:sz w:val="22"/>
          <w:szCs w:val="22"/>
        </w:rPr>
      </w:pPr>
    </w:p>
    <w:p w14:paraId="182C86E2" w14:textId="77777777" w:rsidR="00F813B8" w:rsidRDefault="00F813B8" w:rsidP="00775C54">
      <w:pPr>
        <w:ind w:left="5664" w:firstLine="708"/>
        <w:jc w:val="both"/>
        <w:rPr>
          <w:rFonts w:asciiTheme="minorHAnsi" w:hAnsiTheme="minorHAnsi" w:cstheme="minorHAnsi"/>
          <w:sz w:val="22"/>
          <w:szCs w:val="22"/>
        </w:rPr>
      </w:pPr>
    </w:p>
    <w:p w14:paraId="018C704F" w14:textId="53AF54A8" w:rsidR="00BF6362" w:rsidRDefault="00BF6362" w:rsidP="00775C54">
      <w:pPr>
        <w:ind w:left="5664" w:firstLine="708"/>
        <w:jc w:val="both"/>
        <w:rPr>
          <w:rFonts w:asciiTheme="minorHAnsi" w:hAnsiTheme="minorHAnsi" w:cstheme="minorHAnsi"/>
          <w:sz w:val="22"/>
          <w:szCs w:val="22"/>
        </w:rPr>
      </w:pPr>
    </w:p>
    <w:p w14:paraId="49A82C11" w14:textId="77777777" w:rsidR="00BF6362" w:rsidRDefault="00BF6362" w:rsidP="00775C54">
      <w:pPr>
        <w:ind w:left="5664" w:firstLine="708"/>
        <w:jc w:val="both"/>
        <w:rPr>
          <w:rFonts w:asciiTheme="minorHAnsi" w:hAnsiTheme="minorHAnsi" w:cstheme="minorHAnsi"/>
          <w:sz w:val="22"/>
          <w:szCs w:val="22"/>
        </w:rPr>
      </w:pPr>
    </w:p>
    <w:p w14:paraId="68C80E90" w14:textId="77777777" w:rsidR="00BF6362" w:rsidRDefault="00BF6362" w:rsidP="00775C54">
      <w:pPr>
        <w:ind w:left="5664" w:firstLine="708"/>
        <w:jc w:val="both"/>
        <w:rPr>
          <w:rFonts w:asciiTheme="minorHAnsi" w:hAnsiTheme="minorHAnsi" w:cstheme="minorHAnsi"/>
          <w:sz w:val="22"/>
          <w:szCs w:val="22"/>
        </w:rPr>
      </w:pPr>
    </w:p>
    <w:p w14:paraId="00D1F8DC" w14:textId="77777777" w:rsidR="00BF6362" w:rsidRDefault="00BF6362" w:rsidP="00775C54">
      <w:pPr>
        <w:ind w:left="5664" w:firstLine="708"/>
        <w:jc w:val="both"/>
        <w:rPr>
          <w:rFonts w:asciiTheme="minorHAnsi" w:hAnsiTheme="minorHAnsi" w:cstheme="minorHAnsi"/>
          <w:sz w:val="22"/>
          <w:szCs w:val="22"/>
        </w:rPr>
      </w:pPr>
    </w:p>
    <w:p w14:paraId="7EC157F5" w14:textId="77777777" w:rsidR="00BF6362" w:rsidRDefault="00BF6362" w:rsidP="00775C54">
      <w:pPr>
        <w:ind w:left="5664" w:firstLine="708"/>
        <w:jc w:val="both"/>
        <w:rPr>
          <w:rFonts w:asciiTheme="minorHAnsi" w:hAnsiTheme="minorHAnsi" w:cstheme="minorHAnsi"/>
          <w:sz w:val="22"/>
          <w:szCs w:val="22"/>
        </w:rPr>
      </w:pPr>
    </w:p>
    <w:p w14:paraId="53DE5BB4" w14:textId="77777777" w:rsidR="00BF6362" w:rsidRDefault="00BF6362" w:rsidP="00775C54">
      <w:pPr>
        <w:ind w:left="5664" w:firstLine="708"/>
        <w:jc w:val="both"/>
        <w:rPr>
          <w:rFonts w:asciiTheme="minorHAnsi" w:hAnsiTheme="minorHAnsi" w:cstheme="minorHAnsi"/>
          <w:sz w:val="22"/>
          <w:szCs w:val="22"/>
        </w:rPr>
      </w:pPr>
    </w:p>
    <w:p w14:paraId="39C47495" w14:textId="77777777" w:rsidR="00BF6362" w:rsidRDefault="00BF6362" w:rsidP="00775C54">
      <w:pPr>
        <w:ind w:left="5664" w:firstLine="708"/>
        <w:jc w:val="both"/>
        <w:rPr>
          <w:rFonts w:asciiTheme="minorHAnsi" w:hAnsiTheme="minorHAnsi" w:cstheme="minorHAnsi"/>
          <w:sz w:val="22"/>
          <w:szCs w:val="22"/>
        </w:rPr>
      </w:pPr>
    </w:p>
    <w:p w14:paraId="2C70125F" w14:textId="77777777" w:rsidR="00BF6362" w:rsidRDefault="00BF6362" w:rsidP="00775C54">
      <w:pPr>
        <w:ind w:left="5664" w:firstLine="708"/>
        <w:jc w:val="both"/>
        <w:rPr>
          <w:rFonts w:asciiTheme="minorHAnsi" w:hAnsiTheme="minorHAnsi" w:cstheme="minorHAnsi"/>
          <w:sz w:val="22"/>
          <w:szCs w:val="22"/>
        </w:rPr>
      </w:pPr>
    </w:p>
    <w:p w14:paraId="36C53897" w14:textId="77777777" w:rsidR="00BF6362" w:rsidRDefault="00BF6362" w:rsidP="00775C54">
      <w:pPr>
        <w:ind w:left="5664" w:firstLine="708"/>
        <w:jc w:val="both"/>
        <w:rPr>
          <w:rFonts w:asciiTheme="minorHAnsi" w:hAnsiTheme="minorHAnsi" w:cstheme="minorHAnsi"/>
          <w:sz w:val="22"/>
          <w:szCs w:val="22"/>
        </w:rPr>
      </w:pPr>
    </w:p>
    <w:p w14:paraId="61781C64" w14:textId="77777777" w:rsidR="00BF6362" w:rsidRDefault="00BF6362" w:rsidP="00775C54">
      <w:pPr>
        <w:ind w:left="5664" w:firstLine="708"/>
        <w:jc w:val="both"/>
        <w:rPr>
          <w:rFonts w:asciiTheme="minorHAnsi" w:hAnsiTheme="minorHAnsi" w:cstheme="minorHAnsi"/>
          <w:sz w:val="22"/>
          <w:szCs w:val="22"/>
        </w:rPr>
      </w:pPr>
    </w:p>
    <w:p w14:paraId="5B3B04CE" w14:textId="77777777" w:rsidR="00BF6362" w:rsidRDefault="00BF6362" w:rsidP="00775C54">
      <w:pPr>
        <w:ind w:left="5664" w:firstLine="708"/>
        <w:jc w:val="both"/>
        <w:rPr>
          <w:rFonts w:asciiTheme="minorHAnsi" w:hAnsiTheme="minorHAnsi" w:cstheme="minorHAnsi"/>
          <w:sz w:val="22"/>
          <w:szCs w:val="22"/>
        </w:rPr>
      </w:pPr>
    </w:p>
    <w:p w14:paraId="4FC73EF1" w14:textId="77777777" w:rsidR="00BF6362" w:rsidRDefault="00BF6362" w:rsidP="00775C54">
      <w:pPr>
        <w:ind w:left="5664" w:firstLine="708"/>
        <w:jc w:val="both"/>
        <w:rPr>
          <w:rFonts w:asciiTheme="minorHAnsi" w:hAnsiTheme="minorHAnsi" w:cstheme="minorHAnsi"/>
          <w:sz w:val="22"/>
          <w:szCs w:val="22"/>
        </w:rPr>
      </w:pPr>
    </w:p>
    <w:p w14:paraId="24C0EAB8" w14:textId="79386CAA" w:rsidR="00775C54" w:rsidRPr="00775C54" w:rsidRDefault="00775C54" w:rsidP="00775C54">
      <w:pPr>
        <w:ind w:left="5664" w:firstLine="708"/>
        <w:jc w:val="both"/>
        <w:rPr>
          <w:rFonts w:asciiTheme="minorHAnsi" w:hAnsiTheme="minorHAnsi" w:cstheme="minorHAnsi"/>
          <w:b/>
          <w:sz w:val="22"/>
          <w:szCs w:val="22"/>
          <w:u w:val="single"/>
        </w:rPr>
      </w:pPr>
      <w:r w:rsidRPr="00775C54">
        <w:rPr>
          <w:rFonts w:asciiTheme="minorHAnsi" w:hAnsiTheme="minorHAnsi" w:cstheme="minorHAnsi"/>
          <w:sz w:val="22"/>
          <w:szCs w:val="22"/>
        </w:rPr>
        <w:tab/>
      </w:r>
      <w:r w:rsidRPr="00775C54">
        <w:rPr>
          <w:rFonts w:asciiTheme="minorHAnsi" w:hAnsiTheme="minorHAnsi" w:cstheme="minorHAnsi"/>
          <w:sz w:val="22"/>
          <w:szCs w:val="22"/>
        </w:rPr>
        <w:tab/>
      </w:r>
      <w:r w:rsidRPr="00775C54">
        <w:rPr>
          <w:rFonts w:asciiTheme="minorHAnsi" w:hAnsiTheme="minorHAnsi" w:cstheme="minorHAnsi"/>
          <w:sz w:val="22"/>
          <w:szCs w:val="22"/>
        </w:rPr>
        <w:tab/>
      </w:r>
      <w:r w:rsidRPr="00775C54">
        <w:rPr>
          <w:rFonts w:asciiTheme="minorHAnsi" w:hAnsiTheme="minorHAnsi" w:cstheme="minorHAnsi"/>
          <w:sz w:val="22"/>
          <w:szCs w:val="22"/>
        </w:rPr>
        <w:tab/>
      </w:r>
      <w:r w:rsidRPr="00775C54">
        <w:rPr>
          <w:rFonts w:asciiTheme="minorHAnsi" w:hAnsiTheme="minorHAnsi" w:cstheme="minorHAnsi"/>
          <w:sz w:val="22"/>
          <w:szCs w:val="22"/>
        </w:rPr>
        <w:tab/>
      </w:r>
      <w:r w:rsidRPr="00775C54">
        <w:rPr>
          <w:rFonts w:asciiTheme="minorHAnsi" w:hAnsiTheme="minorHAnsi" w:cstheme="minorHAnsi"/>
          <w:sz w:val="22"/>
          <w:szCs w:val="22"/>
        </w:rPr>
        <w:tab/>
      </w:r>
    </w:p>
    <w:p w14:paraId="17F96133" w14:textId="77777777" w:rsidR="00775C54" w:rsidRPr="00775C54" w:rsidRDefault="00775C54" w:rsidP="00775C54">
      <w:pPr>
        <w:jc w:val="center"/>
        <w:rPr>
          <w:rFonts w:asciiTheme="minorHAnsi" w:hAnsiTheme="minorHAnsi" w:cstheme="minorHAnsi"/>
          <w:b/>
          <w:sz w:val="22"/>
          <w:szCs w:val="22"/>
        </w:rPr>
      </w:pPr>
      <w:r w:rsidRPr="00775C54">
        <w:rPr>
          <w:rFonts w:asciiTheme="minorHAnsi" w:hAnsiTheme="minorHAnsi" w:cstheme="minorHAnsi"/>
          <w:b/>
          <w:sz w:val="22"/>
          <w:szCs w:val="22"/>
        </w:rPr>
        <w:t>I.</w:t>
      </w:r>
    </w:p>
    <w:p w14:paraId="55129886" w14:textId="77777777" w:rsidR="00775C54" w:rsidRPr="00775C54" w:rsidRDefault="00775C54" w:rsidP="00775C54">
      <w:pPr>
        <w:jc w:val="center"/>
        <w:rPr>
          <w:rFonts w:asciiTheme="minorHAnsi" w:hAnsiTheme="minorHAnsi" w:cstheme="minorHAnsi"/>
          <w:b/>
          <w:sz w:val="22"/>
          <w:szCs w:val="22"/>
          <w:u w:val="single"/>
        </w:rPr>
      </w:pPr>
    </w:p>
    <w:p w14:paraId="457232F5" w14:textId="77777777" w:rsidR="00775C54" w:rsidRPr="00775C54" w:rsidRDefault="00775C54" w:rsidP="00775C54">
      <w:pPr>
        <w:jc w:val="center"/>
        <w:rPr>
          <w:rFonts w:asciiTheme="minorHAnsi" w:hAnsiTheme="minorHAnsi" w:cstheme="minorHAnsi"/>
          <w:b/>
          <w:sz w:val="22"/>
          <w:szCs w:val="22"/>
          <w:u w:val="single"/>
        </w:rPr>
      </w:pPr>
      <w:r w:rsidRPr="00775C54">
        <w:rPr>
          <w:rFonts w:asciiTheme="minorHAnsi" w:hAnsiTheme="minorHAnsi" w:cstheme="minorHAnsi"/>
          <w:b/>
          <w:sz w:val="22"/>
          <w:szCs w:val="22"/>
          <w:u w:val="single"/>
        </w:rPr>
        <w:t>HATÁROZATI JAVASLAT</w:t>
      </w:r>
    </w:p>
    <w:p w14:paraId="4919B885" w14:textId="77777777" w:rsidR="00775C54" w:rsidRPr="00775C54" w:rsidRDefault="00775C54" w:rsidP="00775C54">
      <w:pPr>
        <w:jc w:val="both"/>
        <w:rPr>
          <w:rFonts w:asciiTheme="minorHAnsi" w:hAnsiTheme="minorHAnsi" w:cstheme="minorHAnsi"/>
          <w:sz w:val="22"/>
          <w:szCs w:val="22"/>
        </w:rPr>
      </w:pPr>
    </w:p>
    <w:p w14:paraId="7AC8A625" w14:textId="68CDD610" w:rsidR="00775C54" w:rsidRPr="00775C54" w:rsidRDefault="00775C54" w:rsidP="00775C54">
      <w:pPr>
        <w:ind w:left="705"/>
        <w:rPr>
          <w:rFonts w:asciiTheme="minorHAnsi" w:hAnsiTheme="minorHAnsi" w:cstheme="minorHAnsi"/>
          <w:b/>
          <w:sz w:val="22"/>
          <w:szCs w:val="22"/>
          <w:u w:val="single"/>
        </w:rPr>
      </w:pPr>
      <w:r w:rsidRPr="00775C54">
        <w:rPr>
          <w:rFonts w:asciiTheme="minorHAnsi" w:hAnsiTheme="minorHAnsi" w:cstheme="minorHAnsi"/>
          <w:b/>
          <w:sz w:val="22"/>
          <w:szCs w:val="22"/>
        </w:rPr>
        <w:t xml:space="preserve">                               </w:t>
      </w:r>
      <w:r w:rsidR="00512953">
        <w:rPr>
          <w:rFonts w:asciiTheme="minorHAnsi" w:hAnsiTheme="minorHAnsi" w:cstheme="minorHAnsi"/>
          <w:b/>
          <w:sz w:val="22"/>
          <w:szCs w:val="22"/>
        </w:rPr>
        <w:t xml:space="preserve">                          </w:t>
      </w:r>
      <w:r w:rsidRPr="00775C54">
        <w:rPr>
          <w:rFonts w:asciiTheme="minorHAnsi" w:hAnsiTheme="minorHAnsi" w:cstheme="minorHAnsi"/>
          <w:b/>
          <w:sz w:val="22"/>
          <w:szCs w:val="22"/>
        </w:rPr>
        <w:t xml:space="preserve">  </w:t>
      </w:r>
      <w:proofErr w:type="gramStart"/>
      <w:r w:rsidRPr="00775C54">
        <w:rPr>
          <w:rFonts w:asciiTheme="minorHAnsi" w:hAnsiTheme="minorHAnsi" w:cstheme="minorHAnsi"/>
          <w:b/>
          <w:sz w:val="22"/>
          <w:szCs w:val="22"/>
          <w:u w:val="single"/>
        </w:rPr>
        <w:t>….</w:t>
      </w:r>
      <w:proofErr w:type="gramEnd"/>
      <w:r w:rsidRPr="00775C54">
        <w:rPr>
          <w:rFonts w:asciiTheme="minorHAnsi" w:hAnsiTheme="minorHAnsi" w:cstheme="minorHAnsi"/>
          <w:b/>
          <w:sz w:val="22"/>
          <w:szCs w:val="22"/>
          <w:u w:val="single"/>
        </w:rPr>
        <w:t>/202</w:t>
      </w:r>
      <w:r w:rsidR="00F77675">
        <w:rPr>
          <w:rFonts w:asciiTheme="minorHAnsi" w:hAnsiTheme="minorHAnsi" w:cstheme="minorHAnsi"/>
          <w:b/>
          <w:sz w:val="22"/>
          <w:szCs w:val="22"/>
          <w:u w:val="single"/>
        </w:rPr>
        <w:t>2</w:t>
      </w:r>
      <w:r w:rsidR="00C964B2">
        <w:rPr>
          <w:rFonts w:asciiTheme="minorHAnsi" w:hAnsiTheme="minorHAnsi" w:cstheme="minorHAnsi"/>
          <w:b/>
          <w:sz w:val="22"/>
          <w:szCs w:val="22"/>
          <w:u w:val="single"/>
        </w:rPr>
        <w:t>.(XII.8.</w:t>
      </w:r>
      <w:r w:rsidRPr="00775C54">
        <w:rPr>
          <w:rFonts w:asciiTheme="minorHAnsi" w:hAnsiTheme="minorHAnsi" w:cstheme="minorHAnsi"/>
          <w:b/>
          <w:sz w:val="22"/>
          <w:szCs w:val="22"/>
          <w:u w:val="single"/>
        </w:rPr>
        <w:t>) Kgy. sz. határozat</w:t>
      </w:r>
    </w:p>
    <w:p w14:paraId="7E9AE5DB" w14:textId="77777777" w:rsidR="00775C54" w:rsidRPr="00775C54" w:rsidRDefault="00775C54" w:rsidP="00775C54">
      <w:pPr>
        <w:jc w:val="center"/>
        <w:rPr>
          <w:rFonts w:asciiTheme="minorHAnsi" w:hAnsiTheme="minorHAnsi" w:cstheme="minorHAnsi"/>
          <w:sz w:val="22"/>
          <w:szCs w:val="22"/>
        </w:rPr>
      </w:pPr>
    </w:p>
    <w:p w14:paraId="1770EBB0" w14:textId="77777777" w:rsidR="00775C54" w:rsidRPr="00775C54" w:rsidRDefault="00775C54" w:rsidP="00775C54">
      <w:pPr>
        <w:jc w:val="both"/>
        <w:rPr>
          <w:rFonts w:asciiTheme="minorHAnsi" w:hAnsiTheme="minorHAnsi" w:cstheme="minorHAnsi"/>
          <w:sz w:val="22"/>
          <w:szCs w:val="22"/>
        </w:rPr>
      </w:pPr>
    </w:p>
    <w:p w14:paraId="620E6C6B" w14:textId="10FA5B20" w:rsidR="00775C54" w:rsidRPr="00775C54" w:rsidRDefault="00775C54" w:rsidP="00775C54">
      <w:pPr>
        <w:tabs>
          <w:tab w:val="left" w:pos="6521"/>
        </w:tabs>
        <w:jc w:val="both"/>
        <w:rPr>
          <w:rFonts w:asciiTheme="minorHAnsi" w:hAnsiTheme="minorHAnsi" w:cstheme="minorHAnsi"/>
          <w:sz w:val="22"/>
          <w:szCs w:val="22"/>
        </w:rPr>
      </w:pPr>
      <w:r w:rsidRPr="00775C54">
        <w:rPr>
          <w:rFonts w:asciiTheme="minorHAnsi" w:hAnsiTheme="minorHAnsi" w:cstheme="minorHAnsi"/>
          <w:sz w:val="22"/>
          <w:szCs w:val="22"/>
        </w:rPr>
        <w:t>Szombathely Megyei Jogú Város Közgyűlése a Magyarország helyi önkormányzatairól szóló 2011. évi CLXXXIX. törvény 119. § (5) bekezdése alapján Szombathely Megyei Jogú Város Önkormányzata 202</w:t>
      </w:r>
      <w:r w:rsidR="00F77675">
        <w:rPr>
          <w:rFonts w:asciiTheme="minorHAnsi" w:hAnsiTheme="minorHAnsi" w:cstheme="minorHAnsi"/>
          <w:sz w:val="22"/>
          <w:szCs w:val="22"/>
        </w:rPr>
        <w:t>3</w:t>
      </w:r>
      <w:r w:rsidRPr="00775C54">
        <w:rPr>
          <w:rFonts w:asciiTheme="minorHAnsi" w:hAnsiTheme="minorHAnsi" w:cstheme="minorHAnsi"/>
          <w:sz w:val="22"/>
          <w:szCs w:val="22"/>
        </w:rPr>
        <w:t xml:space="preserve">. évi belső ellenőrzési tervét az előterjesztés </w:t>
      </w:r>
      <w:r w:rsidR="00F77675">
        <w:rPr>
          <w:rFonts w:asciiTheme="minorHAnsi" w:hAnsiTheme="minorHAnsi" w:cstheme="minorHAnsi"/>
          <w:sz w:val="22"/>
          <w:szCs w:val="22"/>
        </w:rPr>
        <w:t>5</w:t>
      </w:r>
      <w:r w:rsidRPr="00775C54">
        <w:rPr>
          <w:rFonts w:asciiTheme="minorHAnsi" w:hAnsiTheme="minorHAnsi" w:cstheme="minorHAnsi"/>
          <w:sz w:val="22"/>
          <w:szCs w:val="22"/>
        </w:rPr>
        <w:t>. számú melléklete szerinti tartalommal jóváhagyja.</w:t>
      </w:r>
    </w:p>
    <w:p w14:paraId="5E622886" w14:textId="77777777" w:rsidR="00775C54" w:rsidRPr="00775C54" w:rsidRDefault="00775C54" w:rsidP="00775C54">
      <w:pPr>
        <w:jc w:val="both"/>
        <w:rPr>
          <w:rFonts w:asciiTheme="minorHAnsi" w:hAnsiTheme="minorHAnsi" w:cstheme="minorHAnsi"/>
          <w:sz w:val="22"/>
          <w:szCs w:val="22"/>
        </w:rPr>
      </w:pPr>
    </w:p>
    <w:p w14:paraId="76B98CD8" w14:textId="1911257D" w:rsidR="00775C54" w:rsidRPr="00775C54" w:rsidRDefault="00775C54" w:rsidP="00775C54">
      <w:pPr>
        <w:jc w:val="both"/>
        <w:rPr>
          <w:rFonts w:asciiTheme="minorHAnsi" w:hAnsiTheme="minorHAnsi" w:cstheme="minorHAnsi"/>
          <w:b/>
          <w:bCs/>
          <w:sz w:val="22"/>
          <w:szCs w:val="22"/>
        </w:rPr>
      </w:pPr>
      <w:r w:rsidRPr="00775C54">
        <w:rPr>
          <w:rFonts w:asciiTheme="minorHAnsi" w:hAnsiTheme="minorHAnsi" w:cstheme="minorHAnsi"/>
          <w:b/>
          <w:bCs/>
          <w:sz w:val="22"/>
          <w:szCs w:val="22"/>
          <w:u w:val="single"/>
        </w:rPr>
        <w:t>Felelős:</w:t>
      </w:r>
      <w:r w:rsidRPr="00775C54">
        <w:rPr>
          <w:rFonts w:asciiTheme="minorHAnsi" w:hAnsiTheme="minorHAnsi" w:cstheme="minorHAnsi"/>
          <w:b/>
          <w:bCs/>
          <w:sz w:val="22"/>
          <w:szCs w:val="22"/>
        </w:rPr>
        <w:tab/>
      </w:r>
      <w:r w:rsidR="00C964B2">
        <w:rPr>
          <w:rFonts w:asciiTheme="minorHAnsi" w:hAnsiTheme="minorHAnsi" w:cstheme="minorHAnsi"/>
          <w:b/>
          <w:bCs/>
          <w:sz w:val="22"/>
          <w:szCs w:val="22"/>
        </w:rPr>
        <w:t xml:space="preserve">       </w:t>
      </w:r>
      <w:r w:rsidRPr="00775C54">
        <w:rPr>
          <w:rFonts w:asciiTheme="minorHAnsi" w:hAnsiTheme="minorHAnsi" w:cstheme="minorHAnsi"/>
          <w:bCs/>
          <w:sz w:val="22"/>
          <w:szCs w:val="22"/>
        </w:rPr>
        <w:t>Dr. Károlyi Ákos jegyző</w:t>
      </w:r>
    </w:p>
    <w:p w14:paraId="475D3773" w14:textId="2CECE64F"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b/>
          <w:bCs/>
          <w:sz w:val="22"/>
          <w:szCs w:val="22"/>
        </w:rPr>
        <w:t xml:space="preserve">          </w:t>
      </w:r>
      <w:r w:rsidRPr="00775C54">
        <w:rPr>
          <w:rFonts w:asciiTheme="minorHAnsi" w:hAnsiTheme="minorHAnsi" w:cstheme="minorHAnsi"/>
          <w:sz w:val="22"/>
          <w:szCs w:val="22"/>
        </w:rPr>
        <w:t xml:space="preserve">           </w:t>
      </w:r>
      <w:r w:rsidR="00BA78E5">
        <w:rPr>
          <w:rFonts w:asciiTheme="minorHAnsi" w:hAnsiTheme="minorHAnsi" w:cstheme="minorHAnsi"/>
          <w:sz w:val="22"/>
          <w:szCs w:val="22"/>
        </w:rPr>
        <w:t xml:space="preserve"> </w:t>
      </w:r>
      <w:r w:rsidRPr="00775C54">
        <w:rPr>
          <w:rFonts w:asciiTheme="minorHAnsi" w:hAnsiTheme="minorHAnsi" w:cstheme="minorHAnsi"/>
          <w:sz w:val="22"/>
          <w:szCs w:val="22"/>
        </w:rPr>
        <w:t>/a végrehajtás előkészítéséért:</w:t>
      </w:r>
    </w:p>
    <w:p w14:paraId="5E250FB7" w14:textId="38834CC7"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sz w:val="22"/>
          <w:szCs w:val="22"/>
        </w:rPr>
        <w:t xml:space="preserve">                     </w:t>
      </w:r>
      <w:r w:rsidR="00BA78E5">
        <w:rPr>
          <w:rFonts w:asciiTheme="minorHAnsi" w:hAnsiTheme="minorHAnsi" w:cstheme="minorHAnsi"/>
          <w:sz w:val="22"/>
          <w:szCs w:val="22"/>
        </w:rPr>
        <w:t xml:space="preserve"> </w:t>
      </w:r>
      <w:r w:rsidRPr="00775C54">
        <w:rPr>
          <w:rFonts w:asciiTheme="minorHAnsi" w:hAnsiTheme="minorHAnsi" w:cstheme="minorHAnsi"/>
          <w:sz w:val="22"/>
          <w:szCs w:val="22"/>
        </w:rPr>
        <w:t>Dr. Andorné Fodor Ágnes belső ellenőrzési vezető/</w:t>
      </w:r>
    </w:p>
    <w:p w14:paraId="4ED8D09F" w14:textId="77777777" w:rsidR="00775C54" w:rsidRPr="00775C54" w:rsidRDefault="00775C54" w:rsidP="00775C54">
      <w:pPr>
        <w:tabs>
          <w:tab w:val="left" w:pos="1418"/>
        </w:tabs>
        <w:jc w:val="both"/>
        <w:rPr>
          <w:rFonts w:asciiTheme="minorHAnsi" w:hAnsiTheme="minorHAnsi" w:cstheme="minorHAnsi"/>
          <w:b/>
          <w:bCs/>
          <w:sz w:val="22"/>
          <w:szCs w:val="22"/>
        </w:rPr>
      </w:pPr>
    </w:p>
    <w:p w14:paraId="6EC8483D" w14:textId="599B4D58" w:rsidR="00775C54" w:rsidRPr="00775C54" w:rsidRDefault="00775C54" w:rsidP="00775C54">
      <w:pPr>
        <w:jc w:val="both"/>
        <w:rPr>
          <w:rFonts w:asciiTheme="minorHAnsi" w:hAnsiTheme="minorHAnsi" w:cstheme="minorHAnsi"/>
          <w:bCs/>
          <w:sz w:val="22"/>
          <w:szCs w:val="22"/>
        </w:rPr>
      </w:pPr>
      <w:proofErr w:type="gramStart"/>
      <w:r w:rsidRPr="00775C54">
        <w:rPr>
          <w:rFonts w:asciiTheme="minorHAnsi" w:hAnsiTheme="minorHAnsi" w:cstheme="minorHAnsi"/>
          <w:b/>
          <w:bCs/>
          <w:sz w:val="22"/>
          <w:szCs w:val="22"/>
          <w:u w:val="single"/>
        </w:rPr>
        <w:t>Határidő:</w:t>
      </w:r>
      <w:r w:rsidRPr="00775C54">
        <w:rPr>
          <w:rFonts w:asciiTheme="minorHAnsi" w:hAnsiTheme="minorHAnsi" w:cstheme="minorHAnsi"/>
          <w:b/>
          <w:bCs/>
          <w:sz w:val="22"/>
          <w:szCs w:val="22"/>
        </w:rPr>
        <w:t xml:space="preserve"> </w:t>
      </w:r>
      <w:r w:rsidR="0071100C">
        <w:rPr>
          <w:rFonts w:asciiTheme="minorHAnsi" w:hAnsiTheme="minorHAnsi" w:cstheme="minorHAnsi"/>
          <w:b/>
          <w:bCs/>
          <w:sz w:val="22"/>
          <w:szCs w:val="22"/>
        </w:rPr>
        <w:t xml:space="preserve">  </w:t>
      </w:r>
      <w:proofErr w:type="gramEnd"/>
      <w:r w:rsidRPr="00775C54">
        <w:rPr>
          <w:rFonts w:asciiTheme="minorHAnsi" w:hAnsiTheme="minorHAnsi" w:cstheme="minorHAnsi"/>
          <w:bCs/>
          <w:sz w:val="22"/>
          <w:szCs w:val="22"/>
        </w:rPr>
        <w:t>Végrehajtásra 202</w:t>
      </w:r>
      <w:r w:rsidR="00B077E3">
        <w:rPr>
          <w:rFonts w:asciiTheme="minorHAnsi" w:hAnsiTheme="minorHAnsi" w:cstheme="minorHAnsi"/>
          <w:bCs/>
          <w:sz w:val="22"/>
          <w:szCs w:val="22"/>
        </w:rPr>
        <w:t>3</w:t>
      </w:r>
      <w:r w:rsidRPr="00775C54">
        <w:rPr>
          <w:rFonts w:asciiTheme="minorHAnsi" w:hAnsiTheme="minorHAnsi" w:cstheme="minorHAnsi"/>
          <w:bCs/>
          <w:sz w:val="22"/>
          <w:szCs w:val="22"/>
        </w:rPr>
        <w:t>. december 31.</w:t>
      </w:r>
    </w:p>
    <w:p w14:paraId="14883C41" w14:textId="0CC7EBE6" w:rsidR="00775C54" w:rsidRPr="00775C54" w:rsidRDefault="0071100C" w:rsidP="00775C54">
      <w:pPr>
        <w:jc w:val="both"/>
        <w:rPr>
          <w:rFonts w:asciiTheme="minorHAnsi" w:hAnsiTheme="minorHAnsi" w:cstheme="minorHAnsi"/>
          <w:bCs/>
          <w:sz w:val="22"/>
          <w:szCs w:val="22"/>
        </w:rPr>
      </w:pPr>
      <w:r>
        <w:rPr>
          <w:rFonts w:asciiTheme="minorHAnsi" w:hAnsiTheme="minorHAnsi" w:cstheme="minorHAnsi"/>
          <w:bCs/>
          <w:sz w:val="22"/>
          <w:szCs w:val="22"/>
        </w:rPr>
        <w:tab/>
        <w:t xml:space="preserve">       </w:t>
      </w:r>
      <w:r w:rsidR="00775C54" w:rsidRPr="00775C54">
        <w:rPr>
          <w:rFonts w:asciiTheme="minorHAnsi" w:hAnsiTheme="minorHAnsi" w:cstheme="minorHAnsi"/>
          <w:bCs/>
          <w:sz w:val="22"/>
          <w:szCs w:val="22"/>
        </w:rPr>
        <w:t>Beszámolásra 202</w:t>
      </w:r>
      <w:r w:rsidR="00B077E3">
        <w:rPr>
          <w:rFonts w:asciiTheme="minorHAnsi" w:hAnsiTheme="minorHAnsi" w:cstheme="minorHAnsi"/>
          <w:bCs/>
          <w:sz w:val="22"/>
          <w:szCs w:val="22"/>
        </w:rPr>
        <w:t>4</w:t>
      </w:r>
      <w:r w:rsidR="00775C54" w:rsidRPr="00775C54">
        <w:rPr>
          <w:rFonts w:asciiTheme="minorHAnsi" w:hAnsiTheme="minorHAnsi" w:cstheme="minorHAnsi"/>
          <w:bCs/>
          <w:sz w:val="22"/>
          <w:szCs w:val="22"/>
        </w:rPr>
        <w:t>. április 30.</w:t>
      </w:r>
    </w:p>
    <w:p w14:paraId="497C5943" w14:textId="77777777" w:rsidR="00775C54" w:rsidRPr="00775C54" w:rsidRDefault="00775C54" w:rsidP="00775C54">
      <w:pPr>
        <w:jc w:val="both"/>
        <w:rPr>
          <w:rFonts w:asciiTheme="minorHAnsi" w:hAnsiTheme="minorHAnsi" w:cstheme="minorHAnsi"/>
          <w:sz w:val="22"/>
          <w:szCs w:val="22"/>
        </w:rPr>
      </w:pPr>
    </w:p>
    <w:p w14:paraId="42793C67" w14:textId="77777777" w:rsidR="00775C54" w:rsidRPr="00775C54" w:rsidRDefault="00775C54" w:rsidP="00775C54">
      <w:pPr>
        <w:autoSpaceDE w:val="0"/>
        <w:autoSpaceDN w:val="0"/>
        <w:adjustRightInd w:val="0"/>
        <w:jc w:val="both"/>
        <w:rPr>
          <w:rFonts w:asciiTheme="minorHAnsi" w:hAnsiTheme="minorHAnsi" w:cstheme="minorHAnsi"/>
          <w:sz w:val="22"/>
          <w:szCs w:val="22"/>
        </w:rPr>
      </w:pPr>
    </w:p>
    <w:p w14:paraId="400F05D2" w14:textId="77777777" w:rsidR="00775C54" w:rsidRDefault="00775C54" w:rsidP="00775C54">
      <w:pPr>
        <w:autoSpaceDE w:val="0"/>
        <w:autoSpaceDN w:val="0"/>
        <w:adjustRightInd w:val="0"/>
        <w:jc w:val="both"/>
        <w:rPr>
          <w:rFonts w:asciiTheme="minorHAnsi" w:hAnsiTheme="minorHAnsi" w:cstheme="minorHAnsi"/>
          <w:sz w:val="22"/>
          <w:szCs w:val="22"/>
        </w:rPr>
      </w:pPr>
    </w:p>
    <w:p w14:paraId="086743CC" w14:textId="6060FA91" w:rsidR="00C964B2" w:rsidRDefault="00C964B2" w:rsidP="00775C54">
      <w:pPr>
        <w:autoSpaceDE w:val="0"/>
        <w:autoSpaceDN w:val="0"/>
        <w:adjustRightInd w:val="0"/>
        <w:jc w:val="both"/>
        <w:rPr>
          <w:rFonts w:asciiTheme="minorHAnsi" w:hAnsiTheme="minorHAnsi" w:cstheme="minorHAnsi"/>
          <w:sz w:val="22"/>
          <w:szCs w:val="22"/>
        </w:rPr>
      </w:pPr>
    </w:p>
    <w:p w14:paraId="14E99760" w14:textId="77777777" w:rsidR="00C964B2" w:rsidRPr="00775C54" w:rsidRDefault="00C964B2" w:rsidP="00775C54">
      <w:pPr>
        <w:autoSpaceDE w:val="0"/>
        <w:autoSpaceDN w:val="0"/>
        <w:adjustRightInd w:val="0"/>
        <w:jc w:val="both"/>
        <w:rPr>
          <w:rFonts w:asciiTheme="minorHAnsi" w:hAnsiTheme="minorHAnsi" w:cstheme="minorHAnsi"/>
          <w:sz w:val="22"/>
          <w:szCs w:val="22"/>
        </w:rPr>
      </w:pPr>
    </w:p>
    <w:p w14:paraId="5511AC1E" w14:textId="77777777" w:rsidR="00775C54" w:rsidRPr="00775C54" w:rsidRDefault="00775C54" w:rsidP="00775C54">
      <w:pPr>
        <w:rPr>
          <w:rFonts w:asciiTheme="minorHAnsi" w:hAnsiTheme="minorHAnsi" w:cstheme="minorHAnsi"/>
          <w:b/>
          <w:sz w:val="22"/>
          <w:szCs w:val="22"/>
        </w:rPr>
      </w:pPr>
    </w:p>
    <w:p w14:paraId="2204E992" w14:textId="77777777" w:rsidR="00775C54" w:rsidRPr="00775C54" w:rsidRDefault="00775C54" w:rsidP="00775C54">
      <w:pPr>
        <w:rPr>
          <w:rFonts w:asciiTheme="minorHAnsi" w:hAnsiTheme="minorHAnsi" w:cstheme="minorHAnsi"/>
          <w:b/>
          <w:sz w:val="22"/>
          <w:szCs w:val="22"/>
        </w:rPr>
      </w:pPr>
    </w:p>
    <w:p w14:paraId="31814461" w14:textId="77777777" w:rsidR="00775C54" w:rsidRPr="00775C54" w:rsidRDefault="00775C54" w:rsidP="00775C54">
      <w:pPr>
        <w:rPr>
          <w:rFonts w:asciiTheme="minorHAnsi" w:hAnsiTheme="minorHAnsi" w:cstheme="minorHAnsi"/>
          <w:b/>
          <w:sz w:val="22"/>
          <w:szCs w:val="22"/>
        </w:rPr>
      </w:pPr>
    </w:p>
    <w:p w14:paraId="47291BDF" w14:textId="77777777" w:rsidR="00775C54" w:rsidRPr="00775C54" w:rsidRDefault="00775C54" w:rsidP="00775C54">
      <w:pPr>
        <w:jc w:val="center"/>
        <w:rPr>
          <w:rFonts w:asciiTheme="minorHAnsi" w:hAnsiTheme="minorHAnsi" w:cstheme="minorHAnsi"/>
          <w:b/>
          <w:sz w:val="22"/>
          <w:szCs w:val="22"/>
        </w:rPr>
      </w:pPr>
      <w:r w:rsidRPr="00775C54">
        <w:rPr>
          <w:rFonts w:asciiTheme="minorHAnsi" w:hAnsiTheme="minorHAnsi" w:cstheme="minorHAnsi"/>
          <w:b/>
          <w:sz w:val="22"/>
          <w:szCs w:val="22"/>
        </w:rPr>
        <w:t>II.</w:t>
      </w:r>
    </w:p>
    <w:p w14:paraId="0F1F23AA" w14:textId="77777777" w:rsidR="00775C54" w:rsidRPr="00775C54" w:rsidRDefault="00775C54" w:rsidP="00775C54">
      <w:pPr>
        <w:jc w:val="center"/>
        <w:rPr>
          <w:rFonts w:asciiTheme="minorHAnsi" w:hAnsiTheme="minorHAnsi" w:cstheme="minorHAnsi"/>
          <w:b/>
          <w:sz w:val="22"/>
          <w:szCs w:val="22"/>
          <w:u w:val="single"/>
        </w:rPr>
      </w:pPr>
    </w:p>
    <w:p w14:paraId="38A7E895" w14:textId="77777777" w:rsidR="00775C54" w:rsidRPr="00775C54" w:rsidRDefault="00775C54" w:rsidP="00775C54">
      <w:pPr>
        <w:jc w:val="center"/>
        <w:rPr>
          <w:rFonts w:asciiTheme="minorHAnsi" w:hAnsiTheme="minorHAnsi" w:cstheme="minorHAnsi"/>
          <w:b/>
          <w:sz w:val="22"/>
          <w:szCs w:val="22"/>
          <w:u w:val="single"/>
        </w:rPr>
      </w:pPr>
      <w:r w:rsidRPr="00775C54">
        <w:rPr>
          <w:rFonts w:asciiTheme="minorHAnsi" w:hAnsiTheme="minorHAnsi" w:cstheme="minorHAnsi"/>
          <w:b/>
          <w:sz w:val="22"/>
          <w:szCs w:val="22"/>
          <w:u w:val="single"/>
        </w:rPr>
        <w:t>HATÁROZATI JAVASLAT</w:t>
      </w:r>
    </w:p>
    <w:p w14:paraId="1C925BF8" w14:textId="77777777" w:rsidR="00775C54" w:rsidRPr="00775C54" w:rsidRDefault="00775C54" w:rsidP="00775C54">
      <w:pPr>
        <w:jc w:val="both"/>
        <w:rPr>
          <w:rFonts w:asciiTheme="minorHAnsi" w:hAnsiTheme="minorHAnsi" w:cstheme="minorHAnsi"/>
          <w:sz w:val="22"/>
          <w:szCs w:val="22"/>
        </w:rPr>
      </w:pPr>
    </w:p>
    <w:p w14:paraId="35DF09A5" w14:textId="3D21A75E" w:rsidR="00775C54" w:rsidRPr="00775C54" w:rsidRDefault="00775C54" w:rsidP="00775C54">
      <w:pPr>
        <w:ind w:left="705"/>
        <w:rPr>
          <w:rFonts w:asciiTheme="minorHAnsi" w:hAnsiTheme="minorHAnsi" w:cstheme="minorHAnsi"/>
          <w:b/>
          <w:sz w:val="22"/>
          <w:szCs w:val="22"/>
          <w:u w:val="single"/>
        </w:rPr>
      </w:pPr>
      <w:r w:rsidRPr="00775C54">
        <w:rPr>
          <w:rFonts w:asciiTheme="minorHAnsi" w:hAnsiTheme="minorHAnsi" w:cstheme="minorHAnsi"/>
          <w:b/>
          <w:sz w:val="22"/>
          <w:szCs w:val="22"/>
        </w:rPr>
        <w:t xml:space="preserve">                                </w:t>
      </w:r>
      <w:r w:rsidR="00512953">
        <w:rPr>
          <w:rFonts w:asciiTheme="minorHAnsi" w:hAnsiTheme="minorHAnsi" w:cstheme="minorHAnsi"/>
          <w:b/>
          <w:sz w:val="22"/>
          <w:szCs w:val="22"/>
        </w:rPr>
        <w:t xml:space="preserve">                            </w:t>
      </w:r>
      <w:r w:rsidRPr="00775C54">
        <w:rPr>
          <w:rFonts w:asciiTheme="minorHAnsi" w:hAnsiTheme="minorHAnsi" w:cstheme="minorHAnsi"/>
          <w:b/>
          <w:sz w:val="22"/>
          <w:szCs w:val="22"/>
        </w:rPr>
        <w:t xml:space="preserve"> </w:t>
      </w:r>
      <w:proofErr w:type="gramStart"/>
      <w:r w:rsidR="00C964B2">
        <w:rPr>
          <w:rFonts w:asciiTheme="minorHAnsi" w:hAnsiTheme="minorHAnsi" w:cstheme="minorHAnsi"/>
          <w:b/>
          <w:sz w:val="22"/>
          <w:szCs w:val="22"/>
          <w:u w:val="single"/>
        </w:rPr>
        <w:t>….</w:t>
      </w:r>
      <w:proofErr w:type="gramEnd"/>
      <w:r w:rsidR="00C964B2">
        <w:rPr>
          <w:rFonts w:asciiTheme="minorHAnsi" w:hAnsiTheme="minorHAnsi" w:cstheme="minorHAnsi"/>
          <w:b/>
          <w:sz w:val="22"/>
          <w:szCs w:val="22"/>
          <w:u w:val="single"/>
        </w:rPr>
        <w:t>/2022.(XII</w:t>
      </w:r>
      <w:r w:rsidRPr="00775C54">
        <w:rPr>
          <w:rFonts w:asciiTheme="minorHAnsi" w:hAnsiTheme="minorHAnsi" w:cstheme="minorHAnsi"/>
          <w:b/>
          <w:sz w:val="22"/>
          <w:szCs w:val="22"/>
          <w:u w:val="single"/>
        </w:rPr>
        <w:t>.</w:t>
      </w:r>
      <w:r w:rsidR="00C964B2">
        <w:rPr>
          <w:rFonts w:asciiTheme="minorHAnsi" w:hAnsiTheme="minorHAnsi" w:cstheme="minorHAnsi"/>
          <w:b/>
          <w:sz w:val="22"/>
          <w:szCs w:val="22"/>
          <w:u w:val="single"/>
        </w:rPr>
        <w:t>8.</w:t>
      </w:r>
      <w:r w:rsidRPr="00775C54">
        <w:rPr>
          <w:rFonts w:asciiTheme="minorHAnsi" w:hAnsiTheme="minorHAnsi" w:cstheme="minorHAnsi"/>
          <w:b/>
          <w:sz w:val="22"/>
          <w:szCs w:val="22"/>
          <w:u w:val="single"/>
        </w:rPr>
        <w:t>) Kgy. sz. határozat</w:t>
      </w:r>
    </w:p>
    <w:p w14:paraId="4881BC88" w14:textId="77777777" w:rsidR="00775C54" w:rsidRPr="00775C54" w:rsidRDefault="00775C54" w:rsidP="00775C54">
      <w:pPr>
        <w:jc w:val="center"/>
        <w:rPr>
          <w:rFonts w:asciiTheme="minorHAnsi" w:hAnsiTheme="minorHAnsi" w:cstheme="minorHAnsi"/>
          <w:sz w:val="22"/>
          <w:szCs w:val="22"/>
        </w:rPr>
      </w:pPr>
    </w:p>
    <w:p w14:paraId="342A9316" w14:textId="77777777" w:rsidR="00775C54" w:rsidRPr="00775C54" w:rsidRDefault="00775C54" w:rsidP="00775C54">
      <w:pPr>
        <w:tabs>
          <w:tab w:val="left" w:pos="6521"/>
        </w:tabs>
        <w:jc w:val="both"/>
        <w:rPr>
          <w:rFonts w:asciiTheme="minorHAnsi" w:hAnsiTheme="minorHAnsi" w:cstheme="minorHAnsi"/>
          <w:sz w:val="22"/>
          <w:szCs w:val="22"/>
        </w:rPr>
      </w:pPr>
    </w:p>
    <w:p w14:paraId="60597920" w14:textId="34CB1CFF" w:rsidR="00775C54" w:rsidRPr="00775C54" w:rsidRDefault="00775C54" w:rsidP="00775C54">
      <w:pPr>
        <w:tabs>
          <w:tab w:val="left" w:pos="6521"/>
        </w:tabs>
        <w:jc w:val="both"/>
        <w:rPr>
          <w:rFonts w:asciiTheme="minorHAnsi" w:hAnsiTheme="minorHAnsi" w:cstheme="minorHAnsi"/>
          <w:sz w:val="22"/>
          <w:szCs w:val="22"/>
        </w:rPr>
      </w:pPr>
      <w:r w:rsidRPr="00775C54">
        <w:rPr>
          <w:rFonts w:asciiTheme="minorHAnsi" w:hAnsiTheme="minorHAnsi" w:cstheme="minorHAnsi"/>
          <w:sz w:val="22"/>
          <w:szCs w:val="22"/>
        </w:rPr>
        <w:t>Szombathely Megyei Jogú Város Közgyűlése a költségvetési szervek belső kontrollrendszeréről és belső ellenőrzéséről szóló 370/2011. (XII. 31.) Korm. rendelet 32. § (4) bekezdése alapján Szombathely Megyei Jogú Város Önkormányzata költségvetési intézményeinek 202</w:t>
      </w:r>
      <w:r w:rsidR="00374EF3">
        <w:rPr>
          <w:rFonts w:asciiTheme="minorHAnsi" w:hAnsiTheme="minorHAnsi" w:cstheme="minorHAnsi"/>
          <w:sz w:val="22"/>
          <w:szCs w:val="22"/>
        </w:rPr>
        <w:t>3</w:t>
      </w:r>
      <w:r w:rsidRPr="00775C54">
        <w:rPr>
          <w:rFonts w:asciiTheme="minorHAnsi" w:hAnsiTheme="minorHAnsi" w:cstheme="minorHAnsi"/>
          <w:sz w:val="22"/>
          <w:szCs w:val="22"/>
        </w:rPr>
        <w:t xml:space="preserve">. évi fenntartó általi ellenőrzési tervét az előterjesztés </w:t>
      </w:r>
      <w:r w:rsidR="00374EF3">
        <w:rPr>
          <w:rFonts w:asciiTheme="minorHAnsi" w:hAnsiTheme="minorHAnsi" w:cstheme="minorHAnsi"/>
          <w:sz w:val="22"/>
          <w:szCs w:val="22"/>
        </w:rPr>
        <w:t>6</w:t>
      </w:r>
      <w:r w:rsidRPr="00775C54">
        <w:rPr>
          <w:rFonts w:asciiTheme="minorHAnsi" w:hAnsiTheme="minorHAnsi" w:cstheme="minorHAnsi"/>
          <w:sz w:val="22"/>
          <w:szCs w:val="22"/>
        </w:rPr>
        <w:t>. számú melléklete szerinti tartalommal jóváhagyja.</w:t>
      </w:r>
    </w:p>
    <w:p w14:paraId="63889B10" w14:textId="77777777" w:rsidR="00775C54" w:rsidRPr="00775C54" w:rsidRDefault="00775C54" w:rsidP="00775C54">
      <w:pPr>
        <w:jc w:val="both"/>
        <w:rPr>
          <w:rFonts w:asciiTheme="minorHAnsi" w:hAnsiTheme="minorHAnsi" w:cstheme="minorHAnsi"/>
          <w:sz w:val="22"/>
          <w:szCs w:val="22"/>
        </w:rPr>
      </w:pPr>
    </w:p>
    <w:p w14:paraId="0AB197DF" w14:textId="1810D57B" w:rsidR="00775C54" w:rsidRPr="00775C54" w:rsidRDefault="00775C54" w:rsidP="00775C54">
      <w:pPr>
        <w:spacing w:before="240"/>
        <w:outlineLvl w:val="4"/>
        <w:rPr>
          <w:rFonts w:asciiTheme="minorHAnsi" w:hAnsiTheme="minorHAnsi" w:cstheme="minorHAnsi"/>
          <w:bCs/>
          <w:iCs/>
          <w:sz w:val="22"/>
          <w:szCs w:val="22"/>
        </w:rPr>
      </w:pPr>
      <w:proofErr w:type="gramStart"/>
      <w:r w:rsidRPr="00775C54">
        <w:rPr>
          <w:rFonts w:asciiTheme="minorHAnsi" w:hAnsiTheme="minorHAnsi" w:cstheme="minorHAnsi"/>
          <w:b/>
          <w:bCs/>
          <w:iCs/>
          <w:sz w:val="22"/>
          <w:szCs w:val="22"/>
          <w:u w:val="single"/>
        </w:rPr>
        <w:t>Felelős:</w:t>
      </w:r>
      <w:r w:rsidRPr="00775C54">
        <w:rPr>
          <w:rFonts w:asciiTheme="minorHAnsi" w:hAnsiTheme="minorHAnsi" w:cstheme="minorHAnsi"/>
          <w:b/>
          <w:bCs/>
          <w:i/>
          <w:iCs/>
          <w:sz w:val="22"/>
          <w:szCs w:val="22"/>
        </w:rPr>
        <w:t xml:space="preserve">   </w:t>
      </w:r>
      <w:proofErr w:type="gramEnd"/>
      <w:r w:rsidRPr="00775C54">
        <w:rPr>
          <w:rFonts w:asciiTheme="minorHAnsi" w:hAnsiTheme="minorHAnsi" w:cstheme="minorHAnsi"/>
          <w:b/>
          <w:bCs/>
          <w:i/>
          <w:iCs/>
          <w:sz w:val="22"/>
          <w:szCs w:val="22"/>
        </w:rPr>
        <w:t xml:space="preserve">  </w:t>
      </w:r>
      <w:r w:rsidRPr="00775C54">
        <w:rPr>
          <w:rFonts w:asciiTheme="minorHAnsi" w:hAnsiTheme="minorHAnsi" w:cstheme="minorHAnsi"/>
          <w:bCs/>
          <w:iCs/>
          <w:sz w:val="22"/>
          <w:szCs w:val="22"/>
        </w:rPr>
        <w:t>Dr. Károlyi Ákos jegyző</w:t>
      </w:r>
    </w:p>
    <w:p w14:paraId="5A1BFE6E" w14:textId="528E0C5B" w:rsidR="00775C54" w:rsidRPr="00775C54" w:rsidRDefault="00775C54" w:rsidP="00775C54">
      <w:pPr>
        <w:jc w:val="both"/>
        <w:rPr>
          <w:rFonts w:asciiTheme="minorHAnsi" w:hAnsiTheme="minorHAnsi" w:cstheme="minorHAnsi"/>
          <w:bCs/>
          <w:sz w:val="22"/>
          <w:szCs w:val="22"/>
        </w:rPr>
      </w:pPr>
      <w:r w:rsidRPr="00775C54">
        <w:rPr>
          <w:rFonts w:asciiTheme="minorHAnsi" w:hAnsiTheme="minorHAnsi" w:cstheme="minorHAnsi"/>
          <w:b/>
          <w:bCs/>
          <w:sz w:val="22"/>
          <w:szCs w:val="22"/>
        </w:rPr>
        <w:t xml:space="preserve">                    </w:t>
      </w:r>
      <w:r w:rsidR="00F30418">
        <w:rPr>
          <w:rFonts w:asciiTheme="minorHAnsi" w:hAnsiTheme="minorHAnsi" w:cstheme="minorHAnsi"/>
          <w:b/>
          <w:bCs/>
          <w:sz w:val="22"/>
          <w:szCs w:val="22"/>
        </w:rPr>
        <w:t xml:space="preserve"> </w:t>
      </w:r>
      <w:r w:rsidRPr="00775C54">
        <w:rPr>
          <w:rFonts w:asciiTheme="minorHAnsi" w:hAnsiTheme="minorHAnsi" w:cstheme="minorHAnsi"/>
          <w:bCs/>
          <w:sz w:val="22"/>
          <w:szCs w:val="22"/>
        </w:rPr>
        <w:t>/a végrehajtás előkészítéséért:</w:t>
      </w:r>
    </w:p>
    <w:p w14:paraId="7EFCB98B" w14:textId="402F0E23" w:rsidR="00775C54" w:rsidRPr="00775C54" w:rsidRDefault="00775C54" w:rsidP="00775C54">
      <w:pPr>
        <w:jc w:val="both"/>
        <w:rPr>
          <w:rFonts w:asciiTheme="minorHAnsi" w:hAnsiTheme="minorHAnsi" w:cstheme="minorHAnsi"/>
          <w:sz w:val="22"/>
          <w:szCs w:val="22"/>
        </w:rPr>
      </w:pPr>
      <w:r w:rsidRPr="00775C54">
        <w:rPr>
          <w:rFonts w:asciiTheme="minorHAnsi" w:hAnsiTheme="minorHAnsi" w:cstheme="minorHAnsi"/>
          <w:bCs/>
          <w:sz w:val="22"/>
          <w:szCs w:val="22"/>
        </w:rPr>
        <w:t xml:space="preserve">                    </w:t>
      </w:r>
      <w:r w:rsidR="00F30418">
        <w:rPr>
          <w:rFonts w:asciiTheme="minorHAnsi" w:hAnsiTheme="minorHAnsi" w:cstheme="minorHAnsi"/>
          <w:bCs/>
          <w:sz w:val="22"/>
          <w:szCs w:val="22"/>
        </w:rPr>
        <w:t xml:space="preserve"> </w:t>
      </w:r>
      <w:r w:rsidRPr="00775C54">
        <w:rPr>
          <w:rFonts w:asciiTheme="minorHAnsi" w:hAnsiTheme="minorHAnsi" w:cstheme="minorHAnsi"/>
          <w:sz w:val="22"/>
          <w:szCs w:val="22"/>
        </w:rPr>
        <w:t>Dr. Andorné Fodor Ágnes belső ellenőrzési vezető/</w:t>
      </w:r>
    </w:p>
    <w:p w14:paraId="406705CD" w14:textId="77777777" w:rsidR="00775C54" w:rsidRPr="00775C54" w:rsidRDefault="00775C54" w:rsidP="00775C54">
      <w:pPr>
        <w:jc w:val="both"/>
        <w:rPr>
          <w:rFonts w:asciiTheme="minorHAnsi" w:hAnsiTheme="minorHAnsi" w:cstheme="minorHAnsi"/>
          <w:sz w:val="22"/>
          <w:szCs w:val="22"/>
        </w:rPr>
      </w:pPr>
    </w:p>
    <w:p w14:paraId="4B567080" w14:textId="4ABEE2D5" w:rsidR="00775C54" w:rsidRPr="00775C54" w:rsidRDefault="00775C54" w:rsidP="00775C54">
      <w:pPr>
        <w:jc w:val="both"/>
        <w:rPr>
          <w:rFonts w:asciiTheme="minorHAnsi" w:hAnsiTheme="minorHAnsi" w:cstheme="minorHAnsi"/>
          <w:bCs/>
          <w:sz w:val="22"/>
          <w:szCs w:val="22"/>
        </w:rPr>
      </w:pPr>
      <w:proofErr w:type="gramStart"/>
      <w:r w:rsidRPr="00775C54">
        <w:rPr>
          <w:rFonts w:asciiTheme="minorHAnsi" w:hAnsiTheme="minorHAnsi" w:cstheme="minorHAnsi"/>
          <w:b/>
          <w:bCs/>
          <w:sz w:val="22"/>
          <w:szCs w:val="22"/>
          <w:u w:val="single"/>
        </w:rPr>
        <w:t>Határidő:</w:t>
      </w:r>
      <w:r w:rsidR="00F30418">
        <w:rPr>
          <w:rFonts w:asciiTheme="minorHAnsi" w:hAnsiTheme="minorHAnsi" w:cstheme="minorHAnsi"/>
          <w:b/>
          <w:bCs/>
          <w:sz w:val="22"/>
          <w:szCs w:val="22"/>
        </w:rPr>
        <w:t xml:space="preserve">   </w:t>
      </w:r>
      <w:proofErr w:type="gramEnd"/>
      <w:r w:rsidRPr="00775C54">
        <w:rPr>
          <w:rFonts w:asciiTheme="minorHAnsi" w:hAnsiTheme="minorHAnsi" w:cstheme="minorHAnsi"/>
          <w:bCs/>
          <w:sz w:val="22"/>
          <w:szCs w:val="22"/>
        </w:rPr>
        <w:t>Végrehajtásra 202</w:t>
      </w:r>
      <w:r w:rsidR="00B077E3">
        <w:rPr>
          <w:rFonts w:asciiTheme="minorHAnsi" w:hAnsiTheme="minorHAnsi" w:cstheme="minorHAnsi"/>
          <w:bCs/>
          <w:sz w:val="22"/>
          <w:szCs w:val="22"/>
        </w:rPr>
        <w:t>3</w:t>
      </w:r>
      <w:r w:rsidRPr="00775C54">
        <w:rPr>
          <w:rFonts w:asciiTheme="minorHAnsi" w:hAnsiTheme="minorHAnsi" w:cstheme="minorHAnsi"/>
          <w:bCs/>
          <w:sz w:val="22"/>
          <w:szCs w:val="22"/>
        </w:rPr>
        <w:t>. december 31.</w:t>
      </w:r>
    </w:p>
    <w:p w14:paraId="4E26AEF9" w14:textId="7A984F81" w:rsidR="00775C54" w:rsidRPr="00775C54" w:rsidRDefault="00F30418" w:rsidP="00F30418">
      <w:pPr>
        <w:tabs>
          <w:tab w:val="left" w:pos="1134"/>
        </w:tabs>
        <w:jc w:val="both"/>
        <w:rPr>
          <w:rFonts w:asciiTheme="minorHAnsi" w:hAnsiTheme="minorHAnsi" w:cstheme="minorHAnsi"/>
          <w:bCs/>
          <w:sz w:val="22"/>
          <w:szCs w:val="22"/>
        </w:rPr>
      </w:pPr>
      <w:r>
        <w:rPr>
          <w:rFonts w:asciiTheme="minorHAnsi" w:hAnsiTheme="minorHAnsi" w:cstheme="minorHAnsi"/>
          <w:bCs/>
          <w:sz w:val="22"/>
          <w:szCs w:val="22"/>
        </w:rPr>
        <w:t xml:space="preserve">                     </w:t>
      </w:r>
      <w:r w:rsidR="00775C54" w:rsidRPr="00775C54">
        <w:rPr>
          <w:rFonts w:asciiTheme="minorHAnsi" w:hAnsiTheme="minorHAnsi" w:cstheme="minorHAnsi"/>
          <w:bCs/>
          <w:sz w:val="22"/>
          <w:szCs w:val="22"/>
        </w:rPr>
        <w:t>Beszámolásra 202</w:t>
      </w:r>
      <w:r w:rsidR="00B077E3">
        <w:rPr>
          <w:rFonts w:asciiTheme="minorHAnsi" w:hAnsiTheme="minorHAnsi" w:cstheme="minorHAnsi"/>
          <w:bCs/>
          <w:sz w:val="22"/>
          <w:szCs w:val="22"/>
        </w:rPr>
        <w:t>4</w:t>
      </w:r>
      <w:r w:rsidR="00775C54" w:rsidRPr="00775C54">
        <w:rPr>
          <w:rFonts w:asciiTheme="minorHAnsi" w:hAnsiTheme="minorHAnsi" w:cstheme="minorHAnsi"/>
          <w:bCs/>
          <w:sz w:val="22"/>
          <w:szCs w:val="22"/>
        </w:rPr>
        <w:t>. április 30.</w:t>
      </w:r>
    </w:p>
    <w:p w14:paraId="3D136372" w14:textId="77777777" w:rsidR="00775C54" w:rsidRPr="00775C54" w:rsidRDefault="00775C54" w:rsidP="00775C54">
      <w:pPr>
        <w:jc w:val="both"/>
        <w:rPr>
          <w:rFonts w:asciiTheme="minorHAnsi" w:hAnsiTheme="minorHAnsi" w:cstheme="minorHAnsi"/>
          <w:sz w:val="22"/>
          <w:szCs w:val="22"/>
        </w:rPr>
      </w:pPr>
    </w:p>
    <w:p w14:paraId="2BDACFDA" w14:textId="77777777" w:rsidR="00775C54" w:rsidRPr="00775C54" w:rsidRDefault="00775C54" w:rsidP="00775C54">
      <w:pPr>
        <w:autoSpaceDE w:val="0"/>
        <w:autoSpaceDN w:val="0"/>
        <w:adjustRightInd w:val="0"/>
        <w:jc w:val="both"/>
        <w:rPr>
          <w:rFonts w:asciiTheme="minorHAnsi" w:hAnsiTheme="minorHAnsi" w:cstheme="minorHAnsi"/>
          <w:bCs/>
          <w:sz w:val="22"/>
          <w:szCs w:val="22"/>
        </w:rPr>
      </w:pPr>
      <w:r w:rsidRPr="00775C54">
        <w:rPr>
          <w:rFonts w:asciiTheme="minorHAnsi" w:hAnsiTheme="minorHAnsi" w:cstheme="minorHAnsi"/>
          <w:bCs/>
          <w:sz w:val="22"/>
          <w:szCs w:val="22"/>
        </w:rPr>
        <w:tab/>
      </w:r>
      <w:r w:rsidRPr="00775C54">
        <w:rPr>
          <w:rFonts w:asciiTheme="minorHAnsi" w:hAnsiTheme="minorHAnsi" w:cstheme="minorHAnsi"/>
          <w:bCs/>
          <w:sz w:val="22"/>
          <w:szCs w:val="22"/>
        </w:rPr>
        <w:tab/>
      </w:r>
    </w:p>
    <w:p w14:paraId="0464A3F5" w14:textId="77777777" w:rsidR="00775C54" w:rsidRPr="00775C54" w:rsidRDefault="00775C54" w:rsidP="00775C54">
      <w:pPr>
        <w:autoSpaceDE w:val="0"/>
        <w:autoSpaceDN w:val="0"/>
        <w:adjustRightInd w:val="0"/>
        <w:jc w:val="both"/>
        <w:rPr>
          <w:rFonts w:asciiTheme="minorHAnsi" w:hAnsiTheme="minorHAnsi" w:cstheme="minorHAnsi"/>
          <w:bCs/>
          <w:sz w:val="22"/>
          <w:szCs w:val="22"/>
        </w:rPr>
      </w:pPr>
    </w:p>
    <w:p w14:paraId="23F2A59A" w14:textId="77777777" w:rsidR="00775C54" w:rsidRDefault="00775C54" w:rsidP="00775C54">
      <w:pPr>
        <w:autoSpaceDE w:val="0"/>
        <w:autoSpaceDN w:val="0"/>
        <w:adjustRightInd w:val="0"/>
        <w:jc w:val="both"/>
        <w:rPr>
          <w:rFonts w:asciiTheme="minorHAnsi" w:hAnsiTheme="minorHAnsi" w:cstheme="minorHAnsi"/>
          <w:sz w:val="22"/>
          <w:szCs w:val="22"/>
        </w:rPr>
      </w:pPr>
    </w:p>
    <w:p w14:paraId="4F1EA806" w14:textId="201F0475" w:rsidR="00C964B2" w:rsidRDefault="00C964B2" w:rsidP="00775C54">
      <w:pPr>
        <w:autoSpaceDE w:val="0"/>
        <w:autoSpaceDN w:val="0"/>
        <w:adjustRightInd w:val="0"/>
        <w:jc w:val="both"/>
        <w:rPr>
          <w:rFonts w:asciiTheme="minorHAnsi" w:hAnsiTheme="minorHAnsi" w:cstheme="minorHAnsi"/>
          <w:sz w:val="22"/>
          <w:szCs w:val="22"/>
        </w:rPr>
      </w:pPr>
    </w:p>
    <w:p w14:paraId="23416DD3" w14:textId="77777777" w:rsidR="00C964B2" w:rsidRDefault="00C964B2" w:rsidP="00775C54">
      <w:pPr>
        <w:autoSpaceDE w:val="0"/>
        <w:autoSpaceDN w:val="0"/>
        <w:adjustRightInd w:val="0"/>
        <w:jc w:val="both"/>
        <w:rPr>
          <w:rFonts w:asciiTheme="minorHAnsi" w:hAnsiTheme="minorHAnsi" w:cstheme="minorHAnsi"/>
          <w:sz w:val="22"/>
          <w:szCs w:val="22"/>
        </w:rPr>
      </w:pPr>
    </w:p>
    <w:p w14:paraId="1728E65D" w14:textId="77777777" w:rsidR="00C964B2" w:rsidRDefault="00C964B2" w:rsidP="00775C54">
      <w:pPr>
        <w:autoSpaceDE w:val="0"/>
        <w:autoSpaceDN w:val="0"/>
        <w:adjustRightInd w:val="0"/>
        <w:jc w:val="both"/>
        <w:rPr>
          <w:rFonts w:asciiTheme="minorHAnsi" w:hAnsiTheme="minorHAnsi" w:cstheme="minorHAnsi"/>
          <w:sz w:val="22"/>
          <w:szCs w:val="22"/>
        </w:rPr>
      </w:pPr>
    </w:p>
    <w:p w14:paraId="5D31B48D" w14:textId="77777777" w:rsidR="00C964B2" w:rsidRPr="00775C54" w:rsidRDefault="00C964B2" w:rsidP="00775C54">
      <w:pPr>
        <w:autoSpaceDE w:val="0"/>
        <w:autoSpaceDN w:val="0"/>
        <w:adjustRightInd w:val="0"/>
        <w:jc w:val="both"/>
        <w:rPr>
          <w:rFonts w:asciiTheme="minorHAnsi" w:hAnsiTheme="minorHAnsi" w:cstheme="minorHAnsi"/>
          <w:sz w:val="22"/>
          <w:szCs w:val="22"/>
        </w:rPr>
      </w:pPr>
    </w:p>
    <w:p w14:paraId="2EC7D63E" w14:textId="77777777" w:rsidR="00775C54" w:rsidRPr="00775C54" w:rsidRDefault="00775C54" w:rsidP="00775C54">
      <w:pPr>
        <w:ind w:left="4956" w:firstLine="708"/>
        <w:rPr>
          <w:rFonts w:asciiTheme="minorHAnsi" w:hAnsiTheme="minorHAnsi" w:cstheme="minorHAnsi"/>
          <w:sz w:val="22"/>
          <w:szCs w:val="22"/>
        </w:rPr>
      </w:pPr>
    </w:p>
    <w:p w14:paraId="4372E56F" w14:textId="77777777" w:rsidR="00775C54" w:rsidRPr="00775C54" w:rsidRDefault="00775C54" w:rsidP="00775C54">
      <w:pPr>
        <w:jc w:val="both"/>
        <w:rPr>
          <w:rFonts w:asciiTheme="minorHAnsi" w:hAnsiTheme="minorHAnsi" w:cstheme="minorHAnsi"/>
          <w:sz w:val="22"/>
          <w:szCs w:val="22"/>
        </w:rPr>
      </w:pPr>
    </w:p>
    <w:p w14:paraId="29D8B628" w14:textId="77777777" w:rsidR="00775C54" w:rsidRPr="00775C54" w:rsidRDefault="00775C54" w:rsidP="00775C54">
      <w:pPr>
        <w:jc w:val="center"/>
        <w:rPr>
          <w:rFonts w:asciiTheme="minorHAnsi" w:hAnsiTheme="minorHAnsi" w:cstheme="minorHAnsi"/>
          <w:b/>
          <w:sz w:val="22"/>
          <w:szCs w:val="22"/>
        </w:rPr>
      </w:pPr>
      <w:r w:rsidRPr="00775C54">
        <w:rPr>
          <w:rFonts w:asciiTheme="minorHAnsi" w:hAnsiTheme="minorHAnsi" w:cstheme="minorHAnsi"/>
          <w:b/>
          <w:sz w:val="22"/>
          <w:szCs w:val="22"/>
        </w:rPr>
        <w:t>III.</w:t>
      </w:r>
    </w:p>
    <w:p w14:paraId="79D0E668" w14:textId="77777777" w:rsidR="00775C54" w:rsidRPr="00775C54" w:rsidRDefault="00775C54" w:rsidP="00775C54">
      <w:pPr>
        <w:jc w:val="center"/>
        <w:rPr>
          <w:rFonts w:asciiTheme="minorHAnsi" w:hAnsiTheme="minorHAnsi" w:cstheme="minorHAnsi"/>
          <w:b/>
          <w:sz w:val="22"/>
          <w:szCs w:val="22"/>
          <w:u w:val="single"/>
        </w:rPr>
      </w:pPr>
    </w:p>
    <w:p w14:paraId="5E2427BA" w14:textId="77777777" w:rsidR="00775C54" w:rsidRPr="00775C54" w:rsidRDefault="00775C54" w:rsidP="00775C54">
      <w:pPr>
        <w:jc w:val="center"/>
        <w:rPr>
          <w:rFonts w:asciiTheme="minorHAnsi" w:hAnsiTheme="minorHAnsi" w:cstheme="minorHAnsi"/>
          <w:b/>
          <w:sz w:val="22"/>
          <w:szCs w:val="22"/>
          <w:u w:val="single"/>
        </w:rPr>
      </w:pPr>
      <w:r w:rsidRPr="00775C54">
        <w:rPr>
          <w:rFonts w:asciiTheme="minorHAnsi" w:hAnsiTheme="minorHAnsi" w:cstheme="minorHAnsi"/>
          <w:b/>
          <w:sz w:val="22"/>
          <w:szCs w:val="22"/>
          <w:u w:val="single"/>
        </w:rPr>
        <w:t>HATÁROZATI JAVASLAT</w:t>
      </w:r>
    </w:p>
    <w:p w14:paraId="2C1505D4" w14:textId="27E83CDF" w:rsidR="00775C54" w:rsidRPr="00775C54" w:rsidRDefault="00775C54" w:rsidP="00775C54">
      <w:pPr>
        <w:jc w:val="center"/>
        <w:rPr>
          <w:rFonts w:asciiTheme="minorHAnsi" w:hAnsiTheme="minorHAnsi" w:cstheme="minorHAnsi"/>
          <w:b/>
          <w:sz w:val="22"/>
          <w:szCs w:val="22"/>
          <w:u w:val="single"/>
        </w:rPr>
      </w:pPr>
      <w:r w:rsidRPr="00775C54">
        <w:rPr>
          <w:rFonts w:asciiTheme="minorHAnsi" w:hAnsiTheme="minorHAnsi" w:cstheme="minorHAnsi"/>
          <w:b/>
          <w:sz w:val="22"/>
          <w:szCs w:val="22"/>
          <w:u w:val="single"/>
        </w:rPr>
        <w:t>…/202</w:t>
      </w:r>
      <w:r w:rsidR="00C964B2">
        <w:rPr>
          <w:rFonts w:asciiTheme="minorHAnsi" w:hAnsiTheme="minorHAnsi" w:cstheme="minorHAnsi"/>
          <w:b/>
          <w:sz w:val="22"/>
          <w:szCs w:val="22"/>
          <w:u w:val="single"/>
        </w:rPr>
        <w:t>2. (XII.8.</w:t>
      </w:r>
      <w:r w:rsidRPr="00775C54">
        <w:rPr>
          <w:rFonts w:asciiTheme="minorHAnsi" w:hAnsiTheme="minorHAnsi" w:cstheme="minorHAnsi"/>
          <w:b/>
          <w:sz w:val="22"/>
          <w:szCs w:val="22"/>
          <w:u w:val="single"/>
        </w:rPr>
        <w:t>) Kgy. sz. határozat</w:t>
      </w:r>
    </w:p>
    <w:p w14:paraId="3D8D6823" w14:textId="77777777" w:rsidR="00775C54" w:rsidRPr="00775C54" w:rsidRDefault="00775C54" w:rsidP="00775C54">
      <w:pPr>
        <w:spacing w:after="120"/>
        <w:jc w:val="both"/>
        <w:rPr>
          <w:rFonts w:asciiTheme="minorHAnsi" w:hAnsiTheme="minorHAnsi" w:cstheme="minorHAnsi"/>
          <w:b/>
          <w:sz w:val="22"/>
          <w:szCs w:val="22"/>
          <w:u w:val="single"/>
        </w:rPr>
      </w:pPr>
    </w:p>
    <w:p w14:paraId="74E0E38C" w14:textId="77777777" w:rsidR="00775C54" w:rsidRPr="00775C54" w:rsidRDefault="00775C54" w:rsidP="00775C54">
      <w:pPr>
        <w:jc w:val="both"/>
        <w:rPr>
          <w:rFonts w:asciiTheme="minorHAnsi" w:hAnsiTheme="minorHAnsi" w:cstheme="minorHAnsi"/>
          <w:sz w:val="22"/>
          <w:szCs w:val="22"/>
        </w:rPr>
      </w:pPr>
    </w:p>
    <w:p w14:paraId="14C93827" w14:textId="77777777" w:rsidR="00C964B2" w:rsidRPr="00385EC3" w:rsidRDefault="00C964B2" w:rsidP="00C964B2">
      <w:pPr>
        <w:jc w:val="both"/>
        <w:rPr>
          <w:rFonts w:asciiTheme="minorHAnsi" w:hAnsiTheme="minorHAnsi" w:cstheme="minorHAnsi"/>
          <w:sz w:val="22"/>
          <w:szCs w:val="22"/>
        </w:rPr>
      </w:pPr>
      <w:r w:rsidRPr="00385EC3">
        <w:rPr>
          <w:rFonts w:asciiTheme="minorHAnsi" w:hAnsiTheme="minorHAnsi" w:cstheme="minorHAnsi"/>
          <w:sz w:val="22"/>
          <w:szCs w:val="22"/>
        </w:rPr>
        <w:t xml:space="preserve">Szombathely Megyei Jogú Város Közgyűlése a Magyarország helyi önkormányzatairól szóló 2011. évi CLXXXIX. törvény 119. § (5) bekezdése, valamint a költségvetési szervek </w:t>
      </w:r>
      <w:r w:rsidRPr="00F53F91">
        <w:rPr>
          <w:rFonts w:ascii="Arial" w:hAnsi="Arial" w:cs="Arial"/>
          <w:sz w:val="22"/>
          <w:szCs w:val="22"/>
        </w:rPr>
        <w:t>belső</w:t>
      </w:r>
      <w:r w:rsidRPr="00385EC3">
        <w:rPr>
          <w:rFonts w:asciiTheme="minorHAnsi" w:hAnsiTheme="minorHAnsi" w:cstheme="minorHAnsi"/>
          <w:sz w:val="22"/>
          <w:szCs w:val="22"/>
        </w:rPr>
        <w:t xml:space="preserve"> kontrollrendszeréről és belső ellenőrzéséről szóló 370/2011. (XII. 31.) Korm. rendelet 32. § (4) bekezdése alapján </w:t>
      </w:r>
    </w:p>
    <w:p w14:paraId="067BDFD4" w14:textId="77777777" w:rsidR="00C964B2" w:rsidRPr="00385EC3" w:rsidRDefault="00C964B2" w:rsidP="00C964B2">
      <w:pPr>
        <w:jc w:val="both"/>
        <w:rPr>
          <w:rFonts w:asciiTheme="minorHAnsi" w:hAnsiTheme="minorHAnsi" w:cstheme="minorHAnsi"/>
          <w:sz w:val="22"/>
          <w:szCs w:val="22"/>
        </w:rPr>
      </w:pPr>
    </w:p>
    <w:p w14:paraId="59466935" w14:textId="77777777" w:rsidR="00C964B2" w:rsidRPr="003967D0" w:rsidRDefault="00C964B2" w:rsidP="00C964B2">
      <w:pPr>
        <w:numPr>
          <w:ilvl w:val="0"/>
          <w:numId w:val="6"/>
        </w:numPr>
        <w:tabs>
          <w:tab w:val="left" w:pos="6521"/>
        </w:tabs>
        <w:ind w:left="851" w:hanging="425"/>
        <w:jc w:val="both"/>
        <w:rPr>
          <w:rFonts w:asciiTheme="minorHAnsi" w:hAnsiTheme="minorHAnsi" w:cstheme="minorHAnsi"/>
          <w:sz w:val="22"/>
          <w:szCs w:val="22"/>
        </w:rPr>
      </w:pPr>
      <w:r w:rsidRPr="00385EC3">
        <w:rPr>
          <w:rFonts w:asciiTheme="minorHAnsi" w:hAnsiTheme="minorHAnsi" w:cstheme="minorHAnsi"/>
          <w:sz w:val="22"/>
          <w:szCs w:val="22"/>
        </w:rPr>
        <w:t>a Szombathelyi Köznevelési GAMESZ 202</w:t>
      </w:r>
      <w:r>
        <w:rPr>
          <w:rFonts w:asciiTheme="minorHAnsi" w:hAnsiTheme="minorHAnsi" w:cstheme="minorHAnsi"/>
          <w:sz w:val="22"/>
          <w:szCs w:val="22"/>
        </w:rPr>
        <w:t>3</w:t>
      </w:r>
      <w:r w:rsidRPr="00385EC3">
        <w:rPr>
          <w:rFonts w:asciiTheme="minorHAnsi" w:hAnsiTheme="minorHAnsi" w:cstheme="minorHAnsi"/>
          <w:sz w:val="22"/>
          <w:szCs w:val="22"/>
        </w:rPr>
        <w:t>. évre vonatkozó belső ellenőrzési tervét (annak részeként az önkormányzati fenntartású óvodákban tervezett ellenőrzéseke</w:t>
      </w:r>
      <w:r w:rsidRPr="003967D0">
        <w:rPr>
          <w:rFonts w:asciiTheme="minorHAnsi" w:hAnsiTheme="minorHAnsi" w:cstheme="minorHAnsi"/>
          <w:sz w:val="22"/>
          <w:szCs w:val="22"/>
        </w:rPr>
        <w:t>t) az előterjesztés 10. számú melléklete szerinti,</w:t>
      </w:r>
    </w:p>
    <w:p w14:paraId="7D3F01FF" w14:textId="77777777" w:rsidR="00C964B2" w:rsidRPr="003967D0" w:rsidRDefault="00C964B2" w:rsidP="00C964B2">
      <w:pPr>
        <w:tabs>
          <w:tab w:val="left" w:pos="6521"/>
        </w:tabs>
        <w:ind w:left="851" w:firstLine="426"/>
        <w:jc w:val="both"/>
        <w:rPr>
          <w:rFonts w:asciiTheme="minorHAnsi" w:hAnsiTheme="minorHAnsi" w:cstheme="minorHAnsi"/>
          <w:sz w:val="22"/>
          <w:szCs w:val="22"/>
        </w:rPr>
      </w:pPr>
    </w:p>
    <w:p w14:paraId="753C9B7B" w14:textId="77777777" w:rsidR="00C964B2" w:rsidRPr="003967D0" w:rsidRDefault="00C964B2" w:rsidP="00C964B2">
      <w:pPr>
        <w:numPr>
          <w:ilvl w:val="0"/>
          <w:numId w:val="6"/>
        </w:numPr>
        <w:tabs>
          <w:tab w:val="left" w:pos="6521"/>
        </w:tabs>
        <w:ind w:left="851" w:hanging="425"/>
        <w:jc w:val="both"/>
        <w:rPr>
          <w:rFonts w:asciiTheme="minorHAnsi" w:hAnsiTheme="minorHAnsi" w:cstheme="minorHAnsi"/>
          <w:sz w:val="22"/>
          <w:szCs w:val="22"/>
        </w:rPr>
      </w:pPr>
      <w:r w:rsidRPr="003967D0">
        <w:rPr>
          <w:rFonts w:asciiTheme="minorHAnsi" w:hAnsiTheme="minorHAnsi" w:cstheme="minorHAnsi"/>
          <w:sz w:val="22"/>
          <w:szCs w:val="22"/>
        </w:rPr>
        <w:t xml:space="preserve">a Szombathelyi Egészségügyi és Kulturális GESZ 2023. évre vonatkozó belső ellenőrzési tervét (annak részeként a Mesebolt Bábszínházban, a Savaria Szimfonikus Zenekarnál, a Berzsenyi Dániel Megyei Hatókörű Városi Könyvtárban, a Szombathely Városi </w:t>
      </w:r>
      <w:proofErr w:type="gramStart"/>
      <w:r w:rsidRPr="003967D0">
        <w:rPr>
          <w:rFonts w:asciiTheme="minorHAnsi" w:hAnsiTheme="minorHAnsi" w:cstheme="minorHAnsi"/>
          <w:sz w:val="22"/>
          <w:szCs w:val="22"/>
        </w:rPr>
        <w:t>Vásárcsarnoknál</w:t>
      </w:r>
      <w:proofErr w:type="gramEnd"/>
      <w:r w:rsidRPr="003967D0">
        <w:rPr>
          <w:rFonts w:asciiTheme="minorHAnsi" w:hAnsiTheme="minorHAnsi" w:cstheme="minorHAnsi"/>
          <w:sz w:val="22"/>
          <w:szCs w:val="22"/>
        </w:rPr>
        <w:t xml:space="preserve"> valamint a Savaria Megyei Hatókörű Városi Múzeumnál tervezett ellenőrzéseket) az előterjesztés 11. számú melléklete szerinti,</w:t>
      </w:r>
    </w:p>
    <w:p w14:paraId="3125A3AA" w14:textId="77777777" w:rsidR="00C964B2" w:rsidRPr="003967D0" w:rsidRDefault="00C964B2" w:rsidP="00C964B2">
      <w:pPr>
        <w:tabs>
          <w:tab w:val="left" w:pos="6521"/>
        </w:tabs>
        <w:ind w:left="360"/>
        <w:jc w:val="both"/>
        <w:rPr>
          <w:rFonts w:asciiTheme="minorHAnsi" w:hAnsiTheme="minorHAnsi" w:cstheme="minorHAnsi"/>
          <w:sz w:val="22"/>
          <w:szCs w:val="22"/>
        </w:rPr>
      </w:pPr>
    </w:p>
    <w:p w14:paraId="0C046C7B" w14:textId="3509C216" w:rsidR="00C964B2" w:rsidRPr="003967D0" w:rsidRDefault="00C964B2" w:rsidP="00C964B2">
      <w:pPr>
        <w:numPr>
          <w:ilvl w:val="0"/>
          <w:numId w:val="6"/>
        </w:numPr>
        <w:tabs>
          <w:tab w:val="clear" w:pos="360"/>
          <w:tab w:val="num" w:pos="851"/>
          <w:tab w:val="left" w:pos="6521"/>
        </w:tabs>
        <w:ind w:left="851" w:hanging="425"/>
        <w:jc w:val="both"/>
        <w:rPr>
          <w:rFonts w:asciiTheme="minorHAnsi" w:hAnsiTheme="minorHAnsi" w:cstheme="minorHAnsi"/>
          <w:sz w:val="22"/>
          <w:szCs w:val="22"/>
        </w:rPr>
      </w:pPr>
      <w:r w:rsidRPr="003967D0">
        <w:rPr>
          <w:rFonts w:asciiTheme="minorHAnsi" w:hAnsiTheme="minorHAnsi" w:cstheme="minorHAnsi"/>
          <w:sz w:val="22"/>
          <w:szCs w:val="22"/>
        </w:rPr>
        <w:t>a Szombathelyi Egyesített Bölcsődei Intézmény 2023. évre vonatkozó belső ellenőrzési tervét az előterjesztés 12</w:t>
      </w:r>
      <w:r w:rsidR="00460E9A">
        <w:rPr>
          <w:rFonts w:asciiTheme="minorHAnsi" w:hAnsiTheme="minorHAnsi" w:cstheme="minorHAnsi"/>
          <w:sz w:val="22"/>
          <w:szCs w:val="22"/>
        </w:rPr>
        <w:t>.</w:t>
      </w:r>
      <w:r w:rsidRPr="003967D0">
        <w:rPr>
          <w:rFonts w:asciiTheme="minorHAnsi" w:hAnsiTheme="minorHAnsi" w:cstheme="minorHAnsi"/>
          <w:sz w:val="22"/>
          <w:szCs w:val="22"/>
        </w:rPr>
        <w:t xml:space="preserve"> számú melléklete szerinti,</w:t>
      </w:r>
    </w:p>
    <w:p w14:paraId="20C2553F" w14:textId="77777777" w:rsidR="00C964B2" w:rsidRPr="003967D0" w:rsidRDefault="00C964B2" w:rsidP="00C964B2">
      <w:pPr>
        <w:tabs>
          <w:tab w:val="left" w:pos="6521"/>
        </w:tabs>
        <w:jc w:val="both"/>
        <w:rPr>
          <w:rFonts w:asciiTheme="minorHAnsi" w:hAnsiTheme="minorHAnsi" w:cstheme="minorHAnsi"/>
          <w:sz w:val="22"/>
          <w:szCs w:val="22"/>
        </w:rPr>
      </w:pPr>
    </w:p>
    <w:p w14:paraId="5A4D0BF4" w14:textId="77777777" w:rsidR="00C964B2" w:rsidRPr="00385EC3" w:rsidRDefault="00C964B2" w:rsidP="00C964B2">
      <w:pPr>
        <w:numPr>
          <w:ilvl w:val="0"/>
          <w:numId w:val="6"/>
        </w:numPr>
        <w:tabs>
          <w:tab w:val="left" w:pos="6521"/>
        </w:tabs>
        <w:ind w:left="851" w:hanging="425"/>
        <w:jc w:val="both"/>
        <w:rPr>
          <w:rFonts w:asciiTheme="minorHAnsi" w:hAnsiTheme="minorHAnsi" w:cstheme="minorHAnsi"/>
          <w:sz w:val="22"/>
          <w:szCs w:val="22"/>
        </w:rPr>
      </w:pPr>
      <w:r w:rsidRPr="003967D0">
        <w:rPr>
          <w:rFonts w:asciiTheme="minorHAnsi" w:hAnsiTheme="minorHAnsi" w:cstheme="minorHAnsi"/>
          <w:sz w:val="22"/>
          <w:szCs w:val="22"/>
        </w:rPr>
        <w:t>a Pálos Károly Szociális Szolgáltató Központ és Gyermekjóléti Szolgálat 2023. évre vonatkozó belső ellenőrzési tervét az előterjesztés 13</w:t>
      </w:r>
      <w:r w:rsidRPr="00385EC3">
        <w:rPr>
          <w:rFonts w:asciiTheme="minorHAnsi" w:hAnsiTheme="minorHAnsi" w:cstheme="minorHAnsi"/>
          <w:sz w:val="22"/>
          <w:szCs w:val="22"/>
        </w:rPr>
        <w:t>. számú melléklete szerinti</w:t>
      </w:r>
    </w:p>
    <w:p w14:paraId="58D08713" w14:textId="77777777" w:rsidR="00C964B2" w:rsidRPr="00385EC3" w:rsidRDefault="00C964B2" w:rsidP="00C964B2">
      <w:pPr>
        <w:jc w:val="both"/>
        <w:rPr>
          <w:rFonts w:asciiTheme="minorHAnsi" w:hAnsiTheme="minorHAnsi" w:cstheme="minorHAnsi"/>
          <w:sz w:val="22"/>
          <w:szCs w:val="22"/>
        </w:rPr>
      </w:pPr>
    </w:p>
    <w:p w14:paraId="52DAD245" w14:textId="77777777" w:rsidR="00C964B2" w:rsidRPr="00385EC3" w:rsidRDefault="00C964B2" w:rsidP="00C964B2">
      <w:pPr>
        <w:jc w:val="both"/>
        <w:rPr>
          <w:rFonts w:asciiTheme="minorHAnsi" w:hAnsiTheme="minorHAnsi" w:cstheme="minorHAnsi"/>
          <w:sz w:val="22"/>
          <w:szCs w:val="22"/>
        </w:rPr>
      </w:pPr>
      <w:r w:rsidRPr="00385EC3">
        <w:rPr>
          <w:rFonts w:asciiTheme="minorHAnsi" w:hAnsiTheme="minorHAnsi" w:cstheme="minorHAnsi"/>
          <w:sz w:val="22"/>
          <w:szCs w:val="22"/>
        </w:rPr>
        <w:t>tartalommal jóváhagyja.</w:t>
      </w:r>
    </w:p>
    <w:p w14:paraId="2FC19043" w14:textId="77777777" w:rsidR="00C964B2" w:rsidRPr="00385EC3" w:rsidRDefault="00C964B2" w:rsidP="00C964B2">
      <w:pPr>
        <w:jc w:val="both"/>
        <w:rPr>
          <w:rFonts w:asciiTheme="minorHAnsi" w:hAnsiTheme="minorHAnsi" w:cstheme="minorHAnsi"/>
          <w:sz w:val="22"/>
          <w:szCs w:val="22"/>
        </w:rPr>
      </w:pPr>
    </w:p>
    <w:p w14:paraId="2FC82319" w14:textId="77777777" w:rsidR="00C964B2" w:rsidRPr="00385EC3" w:rsidRDefault="00C964B2" w:rsidP="00C964B2">
      <w:pPr>
        <w:jc w:val="both"/>
        <w:rPr>
          <w:rFonts w:asciiTheme="minorHAnsi" w:hAnsiTheme="minorHAnsi" w:cstheme="minorHAnsi"/>
          <w:sz w:val="22"/>
          <w:szCs w:val="22"/>
        </w:rPr>
      </w:pPr>
    </w:p>
    <w:p w14:paraId="2BF737DF" w14:textId="77777777" w:rsidR="00C964B2" w:rsidRPr="00385EC3" w:rsidRDefault="00C964B2" w:rsidP="00C964B2">
      <w:pPr>
        <w:rPr>
          <w:rFonts w:asciiTheme="minorHAnsi" w:hAnsiTheme="minorHAnsi" w:cstheme="minorHAnsi"/>
          <w:sz w:val="22"/>
          <w:szCs w:val="22"/>
        </w:rPr>
      </w:pPr>
      <w:r w:rsidRPr="00385EC3">
        <w:rPr>
          <w:rFonts w:asciiTheme="minorHAnsi" w:hAnsiTheme="minorHAnsi" w:cstheme="minorHAnsi"/>
          <w:b/>
          <w:sz w:val="22"/>
          <w:szCs w:val="22"/>
          <w:u w:val="single"/>
        </w:rPr>
        <w:t>Felelős:</w:t>
      </w:r>
      <w:r w:rsidRPr="00385EC3">
        <w:rPr>
          <w:rFonts w:asciiTheme="minorHAnsi" w:hAnsiTheme="minorHAnsi" w:cstheme="minorHAnsi"/>
          <w:sz w:val="22"/>
          <w:szCs w:val="22"/>
        </w:rPr>
        <w:tab/>
      </w:r>
      <w:r>
        <w:rPr>
          <w:rFonts w:asciiTheme="minorHAnsi" w:hAnsiTheme="minorHAnsi" w:cstheme="minorHAnsi"/>
          <w:sz w:val="22"/>
          <w:szCs w:val="22"/>
        </w:rPr>
        <w:tab/>
      </w:r>
      <w:r w:rsidRPr="00385EC3">
        <w:rPr>
          <w:rFonts w:asciiTheme="minorHAnsi" w:hAnsiTheme="minorHAnsi" w:cstheme="minorHAnsi"/>
          <w:sz w:val="22"/>
          <w:szCs w:val="22"/>
        </w:rPr>
        <w:t>Dr. Nemény András polgármester</w:t>
      </w:r>
    </w:p>
    <w:p w14:paraId="46272BEB" w14:textId="77777777" w:rsidR="00C964B2" w:rsidRPr="00385EC3" w:rsidRDefault="00C964B2" w:rsidP="00C964B2">
      <w:pPr>
        <w:ind w:left="709" w:firstLine="709"/>
        <w:rPr>
          <w:rFonts w:asciiTheme="minorHAnsi" w:hAnsiTheme="minorHAnsi" w:cstheme="minorHAnsi"/>
          <w:sz w:val="22"/>
          <w:szCs w:val="22"/>
        </w:rPr>
      </w:pPr>
      <w:r w:rsidRPr="00385EC3">
        <w:rPr>
          <w:rFonts w:asciiTheme="minorHAnsi" w:hAnsiTheme="minorHAnsi" w:cstheme="minorHAnsi"/>
          <w:sz w:val="22"/>
          <w:szCs w:val="22"/>
        </w:rPr>
        <w:t>Dr. László Győző alpolgármester</w:t>
      </w:r>
    </w:p>
    <w:p w14:paraId="67CCC244" w14:textId="77777777" w:rsidR="00C964B2" w:rsidRPr="00385EC3" w:rsidRDefault="00C964B2" w:rsidP="00C964B2">
      <w:pPr>
        <w:ind w:left="709" w:firstLine="709"/>
        <w:rPr>
          <w:rFonts w:asciiTheme="minorHAnsi" w:hAnsiTheme="minorHAnsi" w:cstheme="minorHAnsi"/>
          <w:sz w:val="22"/>
          <w:szCs w:val="22"/>
        </w:rPr>
      </w:pPr>
      <w:r w:rsidRPr="00385EC3">
        <w:rPr>
          <w:rFonts w:asciiTheme="minorHAnsi" w:hAnsiTheme="minorHAnsi" w:cstheme="minorHAnsi"/>
          <w:sz w:val="22"/>
          <w:szCs w:val="22"/>
        </w:rPr>
        <w:t>Dr. Horváth Attila alpolgármester</w:t>
      </w:r>
    </w:p>
    <w:p w14:paraId="35459A1F" w14:textId="77777777" w:rsidR="00C964B2" w:rsidRPr="00385EC3" w:rsidRDefault="00C964B2" w:rsidP="00C964B2">
      <w:pPr>
        <w:ind w:left="709" w:firstLine="709"/>
        <w:rPr>
          <w:rFonts w:asciiTheme="minorHAnsi" w:hAnsiTheme="minorHAnsi" w:cstheme="minorHAnsi"/>
          <w:sz w:val="22"/>
          <w:szCs w:val="22"/>
        </w:rPr>
      </w:pPr>
      <w:r w:rsidRPr="00385EC3">
        <w:rPr>
          <w:rFonts w:asciiTheme="minorHAnsi" w:hAnsiTheme="minorHAnsi" w:cstheme="minorHAnsi"/>
          <w:sz w:val="22"/>
          <w:szCs w:val="22"/>
        </w:rPr>
        <w:t>Horvát Soma alpolgármester</w:t>
      </w:r>
    </w:p>
    <w:p w14:paraId="4A3674EC" w14:textId="77777777" w:rsidR="00C964B2" w:rsidRPr="00385EC3" w:rsidRDefault="00C964B2" w:rsidP="00C964B2">
      <w:pPr>
        <w:ind w:left="709" w:firstLine="709"/>
        <w:rPr>
          <w:rFonts w:asciiTheme="minorHAnsi" w:hAnsiTheme="minorHAnsi" w:cstheme="minorHAnsi"/>
          <w:sz w:val="22"/>
          <w:szCs w:val="22"/>
        </w:rPr>
      </w:pPr>
      <w:r w:rsidRPr="00385EC3">
        <w:rPr>
          <w:rFonts w:asciiTheme="minorHAnsi" w:hAnsiTheme="minorHAnsi" w:cstheme="minorHAnsi"/>
          <w:sz w:val="22"/>
          <w:szCs w:val="22"/>
        </w:rPr>
        <w:t>Dr. Károlyi Ákos jegyző</w:t>
      </w:r>
    </w:p>
    <w:p w14:paraId="26305D86" w14:textId="77777777" w:rsidR="00C964B2" w:rsidRPr="00385EC3" w:rsidRDefault="00C964B2" w:rsidP="00C964B2">
      <w:pPr>
        <w:ind w:left="709" w:firstLine="709"/>
        <w:rPr>
          <w:rFonts w:asciiTheme="minorHAnsi" w:hAnsiTheme="minorHAnsi" w:cstheme="minorHAnsi"/>
          <w:sz w:val="22"/>
          <w:szCs w:val="22"/>
        </w:rPr>
      </w:pPr>
      <w:r w:rsidRPr="00385EC3">
        <w:rPr>
          <w:rFonts w:asciiTheme="minorHAnsi" w:hAnsiTheme="minorHAnsi" w:cstheme="minorHAnsi"/>
          <w:sz w:val="22"/>
          <w:szCs w:val="22"/>
        </w:rPr>
        <w:t>/a végrehajtás előkészítéséért:</w:t>
      </w:r>
    </w:p>
    <w:p w14:paraId="2880A4B7" w14:textId="77777777" w:rsidR="00C964B2" w:rsidRPr="00385EC3" w:rsidRDefault="00C964B2" w:rsidP="00C964B2">
      <w:pPr>
        <w:ind w:left="1418"/>
        <w:jc w:val="both"/>
        <w:rPr>
          <w:rFonts w:asciiTheme="minorHAnsi" w:hAnsiTheme="minorHAnsi" w:cstheme="minorHAnsi"/>
          <w:sz w:val="22"/>
          <w:szCs w:val="22"/>
        </w:rPr>
      </w:pPr>
      <w:r w:rsidRPr="00385EC3">
        <w:rPr>
          <w:rFonts w:asciiTheme="minorHAnsi" w:hAnsiTheme="minorHAnsi" w:cstheme="minorHAnsi"/>
          <w:sz w:val="22"/>
          <w:szCs w:val="22"/>
        </w:rPr>
        <w:t>Vinczéné Dr. Menyhárt Mária, az Egészségügyi és Közszolgálati Osztály vezetője/</w:t>
      </w:r>
    </w:p>
    <w:p w14:paraId="6A3BBB72" w14:textId="77777777" w:rsidR="00C964B2" w:rsidRPr="00385EC3" w:rsidRDefault="00C964B2" w:rsidP="00C964B2">
      <w:pPr>
        <w:jc w:val="both"/>
        <w:rPr>
          <w:rFonts w:asciiTheme="minorHAnsi" w:hAnsiTheme="minorHAnsi" w:cstheme="minorHAnsi"/>
          <w:sz w:val="22"/>
          <w:szCs w:val="22"/>
        </w:rPr>
      </w:pPr>
    </w:p>
    <w:p w14:paraId="109302BF" w14:textId="77777777" w:rsidR="00C964B2" w:rsidRPr="00385EC3" w:rsidRDefault="00C964B2" w:rsidP="00C964B2">
      <w:pPr>
        <w:jc w:val="both"/>
        <w:rPr>
          <w:rFonts w:asciiTheme="minorHAnsi" w:hAnsiTheme="minorHAnsi" w:cstheme="minorHAnsi"/>
          <w:sz w:val="22"/>
          <w:szCs w:val="22"/>
        </w:rPr>
      </w:pPr>
      <w:r w:rsidRPr="00385EC3">
        <w:rPr>
          <w:rFonts w:asciiTheme="minorHAnsi" w:hAnsiTheme="minorHAnsi" w:cstheme="minorHAnsi"/>
          <w:b/>
          <w:sz w:val="22"/>
          <w:szCs w:val="22"/>
          <w:u w:val="single"/>
        </w:rPr>
        <w:t xml:space="preserve">Határidő: </w:t>
      </w:r>
      <w:r w:rsidRPr="00385EC3">
        <w:rPr>
          <w:rFonts w:asciiTheme="minorHAnsi" w:hAnsiTheme="minorHAnsi" w:cstheme="minorHAnsi"/>
          <w:sz w:val="22"/>
          <w:szCs w:val="22"/>
        </w:rPr>
        <w:tab/>
        <w:t>azonnal</w:t>
      </w:r>
    </w:p>
    <w:p w14:paraId="72DD164D" w14:textId="77777777" w:rsidR="00C964B2" w:rsidRPr="00385EC3" w:rsidRDefault="00C964B2" w:rsidP="00C964B2">
      <w:pPr>
        <w:jc w:val="both"/>
        <w:rPr>
          <w:rFonts w:asciiTheme="minorHAnsi" w:hAnsiTheme="minorHAnsi" w:cstheme="minorHAnsi"/>
          <w:sz w:val="22"/>
          <w:szCs w:val="22"/>
        </w:rPr>
      </w:pPr>
    </w:p>
    <w:p w14:paraId="15485056" w14:textId="77777777" w:rsidR="001F07DF" w:rsidRPr="001F07DF" w:rsidRDefault="001F07DF" w:rsidP="001F07DF">
      <w:pPr>
        <w:rPr>
          <w:rFonts w:asciiTheme="minorHAnsi" w:hAnsiTheme="minorHAnsi" w:cstheme="minorHAnsi"/>
          <w:sz w:val="22"/>
          <w:szCs w:val="22"/>
        </w:rPr>
      </w:pPr>
    </w:p>
    <w:p w14:paraId="123EA6A5" w14:textId="77777777" w:rsidR="001F07DF" w:rsidRPr="001F07DF" w:rsidRDefault="001F07DF" w:rsidP="001F07DF">
      <w:pPr>
        <w:rPr>
          <w:rFonts w:asciiTheme="minorHAnsi" w:hAnsiTheme="minorHAnsi" w:cstheme="minorHAnsi"/>
          <w:sz w:val="22"/>
          <w:szCs w:val="22"/>
        </w:rPr>
      </w:pPr>
    </w:p>
    <w:p w14:paraId="088BD2A6" w14:textId="77777777" w:rsidR="001F07DF" w:rsidRPr="001F07DF" w:rsidRDefault="001F07DF" w:rsidP="001F07DF">
      <w:pPr>
        <w:rPr>
          <w:rFonts w:asciiTheme="minorHAnsi" w:hAnsiTheme="minorHAnsi" w:cstheme="minorHAnsi"/>
          <w:sz w:val="22"/>
          <w:szCs w:val="22"/>
        </w:rPr>
      </w:pPr>
    </w:p>
    <w:p w14:paraId="771CE173" w14:textId="77777777" w:rsidR="001F07DF" w:rsidRPr="001F07DF" w:rsidRDefault="001F07DF" w:rsidP="001F07DF">
      <w:pPr>
        <w:rPr>
          <w:rFonts w:asciiTheme="minorHAnsi" w:hAnsiTheme="minorHAnsi" w:cstheme="minorHAnsi"/>
          <w:sz w:val="22"/>
          <w:szCs w:val="22"/>
        </w:rPr>
      </w:pPr>
    </w:p>
    <w:p w14:paraId="2A01ECFE" w14:textId="77777777" w:rsidR="001F07DF" w:rsidRPr="001F07DF" w:rsidRDefault="001F07DF" w:rsidP="001F07DF">
      <w:pPr>
        <w:rPr>
          <w:rFonts w:asciiTheme="minorHAnsi" w:hAnsiTheme="minorHAnsi" w:cstheme="minorHAnsi"/>
          <w:sz w:val="22"/>
          <w:szCs w:val="22"/>
        </w:rPr>
      </w:pPr>
    </w:p>
    <w:p w14:paraId="26ED9BA0" w14:textId="77777777" w:rsidR="001F07DF" w:rsidRPr="001F07DF" w:rsidRDefault="001F07DF" w:rsidP="001F07DF">
      <w:pPr>
        <w:rPr>
          <w:rFonts w:asciiTheme="minorHAnsi" w:hAnsiTheme="minorHAnsi" w:cstheme="minorHAnsi"/>
          <w:sz w:val="22"/>
          <w:szCs w:val="22"/>
        </w:rPr>
      </w:pPr>
    </w:p>
    <w:p w14:paraId="04780A51" w14:textId="77777777" w:rsidR="001F07DF" w:rsidRPr="001F07DF" w:rsidRDefault="001F07DF" w:rsidP="001F07DF">
      <w:pPr>
        <w:rPr>
          <w:rFonts w:asciiTheme="minorHAnsi" w:hAnsiTheme="minorHAnsi" w:cstheme="minorHAnsi"/>
          <w:sz w:val="22"/>
          <w:szCs w:val="22"/>
        </w:rPr>
      </w:pPr>
    </w:p>
    <w:p w14:paraId="0C3079F4" w14:textId="77777777" w:rsidR="001F07DF" w:rsidRPr="001F07DF" w:rsidRDefault="001F07DF" w:rsidP="001F07DF">
      <w:pPr>
        <w:rPr>
          <w:rFonts w:asciiTheme="minorHAnsi" w:hAnsiTheme="minorHAnsi" w:cstheme="minorHAnsi"/>
          <w:sz w:val="22"/>
          <w:szCs w:val="22"/>
        </w:rPr>
      </w:pPr>
    </w:p>
    <w:p w14:paraId="3AC345C8" w14:textId="77777777" w:rsidR="001F07DF" w:rsidRDefault="001F07DF" w:rsidP="001F07DF">
      <w:pPr>
        <w:rPr>
          <w:rFonts w:asciiTheme="minorHAnsi" w:hAnsiTheme="minorHAnsi" w:cstheme="minorHAnsi"/>
          <w:sz w:val="22"/>
          <w:szCs w:val="22"/>
        </w:rPr>
      </w:pPr>
    </w:p>
    <w:p w14:paraId="7058CFB6" w14:textId="77777777" w:rsidR="009377E3" w:rsidRPr="001F07DF" w:rsidRDefault="009377E3" w:rsidP="001F07DF">
      <w:pPr>
        <w:ind w:firstLine="709"/>
        <w:rPr>
          <w:rFonts w:asciiTheme="minorHAnsi" w:hAnsiTheme="minorHAnsi" w:cstheme="minorHAnsi"/>
          <w:sz w:val="22"/>
          <w:szCs w:val="22"/>
        </w:rPr>
      </w:pPr>
    </w:p>
    <w:sectPr w:rsidR="009377E3" w:rsidRPr="001F07DF"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D5A1" w14:textId="77777777" w:rsidR="00775C54" w:rsidRDefault="00775C54">
      <w:r>
        <w:separator/>
      </w:r>
    </w:p>
  </w:endnote>
  <w:endnote w:type="continuationSeparator" w:id="0">
    <w:p w14:paraId="6928CA41" w14:textId="77777777" w:rsidR="00775C54" w:rsidRDefault="0077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A4AD"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446B5AE4" wp14:editId="658AC547">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0249D"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E5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1B1F20">
      <w:rPr>
        <w:rFonts w:asciiTheme="minorHAnsi" w:hAnsiTheme="minorHAnsi" w:cstheme="minorHAnsi"/>
        <w:noProof/>
        <w:sz w:val="20"/>
        <w:szCs w:val="20"/>
      </w:rPr>
      <w:t>5</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1B1F20">
      <w:rPr>
        <w:rFonts w:asciiTheme="minorHAnsi" w:hAnsiTheme="minorHAnsi" w:cstheme="minorHAnsi"/>
        <w:noProof/>
        <w:sz w:val="20"/>
        <w:szCs w:val="20"/>
      </w:rPr>
      <w:t>5</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945B"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57445B45"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746E5BB3"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Jogi ov.</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t>Jegyző</w:t>
    </w:r>
    <w:r w:rsidRPr="009377E3">
      <w:rPr>
        <w:rFonts w:asciiTheme="minorHAnsi" w:hAnsiTheme="minorHAnsi" w:cstheme="minorHAnsi"/>
        <w:sz w:val="20"/>
        <w:szCs w:val="20"/>
      </w:rPr>
      <w:tab/>
      <w:t>Alpm. 1</w:t>
    </w:r>
    <w:r w:rsidRPr="009377E3">
      <w:rPr>
        <w:rFonts w:asciiTheme="minorHAnsi" w:hAnsiTheme="minorHAnsi" w:cstheme="minorHAnsi"/>
        <w:sz w:val="20"/>
        <w:szCs w:val="20"/>
      </w:rPr>
      <w:tab/>
      <w:t>Alpm. 2</w:t>
    </w:r>
    <w:r w:rsidRPr="009377E3">
      <w:rPr>
        <w:rFonts w:asciiTheme="minorHAnsi" w:hAnsiTheme="minorHAnsi" w:cstheme="minorHAnsi"/>
        <w:sz w:val="20"/>
        <w:szCs w:val="20"/>
      </w:rPr>
      <w:tab/>
      <w:t>Alpm. 3</w:t>
    </w:r>
    <w:r w:rsidRPr="009377E3">
      <w:rPr>
        <w:rFonts w:asciiTheme="minorHAnsi" w:hAnsiTheme="minorHAnsi" w:cstheme="minorHAnsi"/>
        <w:sz w:val="20"/>
        <w:szCs w:val="20"/>
      </w:rPr>
      <w:tab/>
      <w:t>PM Kabinet</w:t>
    </w:r>
    <w:r w:rsidR="00D372EB">
      <w:rPr>
        <w:rFonts w:asciiTheme="minorHAnsi" w:hAnsiTheme="minorHAnsi" w:cstheme="minorHAnsi"/>
        <w:sz w:val="20"/>
        <w:szCs w:val="20"/>
      </w:rPr>
      <w:t>-</w:t>
    </w:r>
  </w:p>
  <w:p w14:paraId="48C0E8F9" w14:textId="77777777" w:rsidR="00D372EB" w:rsidRPr="00D372EB"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00D372EB">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EC7C" w14:textId="77777777" w:rsidR="00775C54" w:rsidRDefault="00775C54">
      <w:r>
        <w:separator/>
      </w:r>
    </w:p>
  </w:footnote>
  <w:footnote w:type="continuationSeparator" w:id="0">
    <w:p w14:paraId="20CA0C97" w14:textId="77777777" w:rsidR="00775C54" w:rsidRDefault="0077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C15B" w14:textId="77777777"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17BF1694" wp14:editId="18D1E0D1">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C6B8E35"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553B7267"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775C54">
      <w:rPr>
        <w:rFonts w:asciiTheme="minorHAnsi" w:hAnsiTheme="minorHAnsi" w:cstheme="minorHAnsi"/>
        <w:bCs/>
        <w:smallCaps/>
        <w:sz w:val="22"/>
        <w:szCs w:val="22"/>
      </w:rPr>
      <w:t>Jegyzője</w:t>
    </w:r>
  </w:p>
  <w:p w14:paraId="64A0A984"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02940D77" w14:textId="77777777" w:rsidR="00514CD3" w:rsidRPr="009377E3" w:rsidRDefault="00514CD3"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04D53FE9" w14:textId="77777777" w:rsidR="00514CD3" w:rsidRPr="009377E3" w:rsidRDefault="00514CD3" w:rsidP="00514CD3">
    <w:pPr>
      <w:ind w:firstLine="4536"/>
      <w:rPr>
        <w:rFonts w:asciiTheme="minorHAnsi" w:hAnsiTheme="minorHAnsi" w:cstheme="minorHAnsi"/>
        <w:b/>
        <w:sz w:val="22"/>
        <w:szCs w:val="22"/>
        <w:u w:val="single"/>
      </w:rPr>
    </w:pPr>
  </w:p>
  <w:p w14:paraId="04019189" w14:textId="77777777" w:rsidR="00775C54" w:rsidRPr="002E75F7" w:rsidRDefault="00775C54" w:rsidP="00775C54">
    <w:pPr>
      <w:numPr>
        <w:ilvl w:val="0"/>
        <w:numId w:val="1"/>
      </w:numPr>
      <w:tabs>
        <w:tab w:val="num" w:pos="4962"/>
      </w:tabs>
      <w:ind w:left="5517" w:hanging="839"/>
      <w:rPr>
        <w:rFonts w:asciiTheme="minorHAnsi" w:hAnsiTheme="minorHAnsi" w:cstheme="minorHAnsi"/>
        <w:sz w:val="22"/>
        <w:szCs w:val="22"/>
      </w:rPr>
    </w:pPr>
    <w:r w:rsidRPr="002E75F7">
      <w:rPr>
        <w:rFonts w:asciiTheme="minorHAnsi" w:hAnsiTheme="minorHAnsi" w:cstheme="minorHAnsi"/>
        <w:sz w:val="22"/>
        <w:szCs w:val="22"/>
      </w:rPr>
      <w:t>Gazdasági és Jogi Bizottság</w:t>
    </w:r>
  </w:p>
  <w:p w14:paraId="4B38EE9B" w14:textId="77777777" w:rsidR="00775C54" w:rsidRPr="002E75F7" w:rsidRDefault="00775C54" w:rsidP="00775C54">
    <w:pPr>
      <w:numPr>
        <w:ilvl w:val="0"/>
        <w:numId w:val="1"/>
      </w:numPr>
      <w:tabs>
        <w:tab w:val="num" w:pos="4962"/>
      </w:tabs>
      <w:ind w:left="5517" w:hanging="839"/>
      <w:rPr>
        <w:rFonts w:asciiTheme="minorHAnsi" w:hAnsiTheme="minorHAnsi" w:cstheme="minorHAnsi"/>
        <w:sz w:val="22"/>
        <w:szCs w:val="22"/>
      </w:rPr>
    </w:pPr>
    <w:r w:rsidRPr="002E75F7">
      <w:rPr>
        <w:rFonts w:asciiTheme="minorHAnsi" w:hAnsiTheme="minorHAnsi" w:cstheme="minorHAnsi"/>
        <w:sz w:val="22"/>
        <w:szCs w:val="22"/>
      </w:rPr>
      <w:t>Kulturális, Oktatási és Civil Bizottság</w:t>
    </w:r>
  </w:p>
  <w:p w14:paraId="7A92C4D1" w14:textId="77777777" w:rsidR="00775C54" w:rsidRDefault="00775C54" w:rsidP="00775C54">
    <w:pPr>
      <w:numPr>
        <w:ilvl w:val="0"/>
        <w:numId w:val="1"/>
      </w:numPr>
      <w:tabs>
        <w:tab w:val="clear" w:pos="5520"/>
        <w:tab w:val="num" w:pos="4962"/>
      </w:tabs>
      <w:ind w:left="4962" w:hanging="284"/>
      <w:rPr>
        <w:rFonts w:asciiTheme="minorHAnsi" w:hAnsiTheme="minorHAnsi" w:cstheme="minorHAnsi"/>
        <w:sz w:val="22"/>
        <w:szCs w:val="22"/>
      </w:rPr>
    </w:pPr>
    <w:r w:rsidRPr="002E75F7">
      <w:rPr>
        <w:rFonts w:asciiTheme="minorHAnsi" w:hAnsiTheme="minorHAnsi" w:cstheme="minorHAnsi"/>
        <w:sz w:val="22"/>
        <w:szCs w:val="22"/>
      </w:rPr>
      <w:t>Városstratégiai, Idegenforgalmi és Sport Bizottság</w:t>
    </w:r>
  </w:p>
  <w:p w14:paraId="116C7793" w14:textId="23F1C6F0" w:rsidR="00793249" w:rsidRDefault="00793249" w:rsidP="00775C54">
    <w:pPr>
      <w:numPr>
        <w:ilvl w:val="0"/>
        <w:numId w:val="1"/>
      </w:numPr>
      <w:tabs>
        <w:tab w:val="clear" w:pos="5520"/>
        <w:tab w:val="num" w:pos="4962"/>
      </w:tabs>
      <w:ind w:left="4962" w:hanging="284"/>
      <w:rPr>
        <w:rFonts w:asciiTheme="minorHAnsi" w:hAnsiTheme="minorHAnsi" w:cstheme="minorHAnsi"/>
        <w:sz w:val="22"/>
        <w:szCs w:val="22"/>
      </w:rPr>
    </w:pPr>
    <w:r w:rsidRPr="008D23FA">
      <w:rPr>
        <w:rFonts w:asciiTheme="minorHAnsi" w:hAnsiTheme="minorHAnsi" w:cstheme="minorHAnsi"/>
        <w:sz w:val="22"/>
        <w:szCs w:val="22"/>
      </w:rPr>
      <w:t>Egészségügyi Szakmai Bizottság</w:t>
    </w:r>
  </w:p>
  <w:p w14:paraId="2BE028B9" w14:textId="02CB0563" w:rsidR="0032125D" w:rsidRPr="008D23FA" w:rsidRDefault="0032125D" w:rsidP="00775C54">
    <w:pPr>
      <w:numPr>
        <w:ilvl w:val="0"/>
        <w:numId w:val="1"/>
      </w:numPr>
      <w:tabs>
        <w:tab w:val="clear" w:pos="5520"/>
        <w:tab w:val="num" w:pos="4962"/>
      </w:tabs>
      <w:ind w:left="4962" w:hanging="284"/>
      <w:rPr>
        <w:rFonts w:asciiTheme="minorHAnsi" w:hAnsiTheme="minorHAnsi" w:cstheme="minorHAnsi"/>
        <w:sz w:val="22"/>
        <w:szCs w:val="22"/>
      </w:rPr>
    </w:pPr>
    <w:r>
      <w:rPr>
        <w:rFonts w:asciiTheme="minorHAnsi" w:hAnsiTheme="minorHAnsi" w:cstheme="minorHAnsi"/>
        <w:sz w:val="22"/>
        <w:szCs w:val="22"/>
      </w:rPr>
      <w:t>Szociális és Lakás Bizottság</w:t>
    </w:r>
  </w:p>
  <w:p w14:paraId="6B957006" w14:textId="77777777" w:rsidR="00775C54" w:rsidRPr="00793249" w:rsidRDefault="00775C54" w:rsidP="00775C54">
    <w:pPr>
      <w:ind w:left="4536"/>
      <w:rPr>
        <w:rFonts w:asciiTheme="minorHAnsi" w:hAnsiTheme="minorHAnsi" w:cstheme="minorHAnsi"/>
        <w:bCs/>
        <w:iCs/>
        <w:color w:val="FF0000"/>
        <w:sz w:val="22"/>
        <w:szCs w:val="22"/>
      </w:rPr>
    </w:pPr>
  </w:p>
  <w:p w14:paraId="5EF777CF" w14:textId="77777777" w:rsidR="00514CD3" w:rsidRPr="009377E3" w:rsidRDefault="00514CD3" w:rsidP="00775C54">
    <w:pPr>
      <w:ind w:left="5517"/>
      <w:rPr>
        <w:rFonts w:asciiTheme="minorHAnsi" w:hAnsiTheme="minorHAnsi" w:cstheme="minorHAnsi"/>
        <w:sz w:val="22"/>
        <w:szCs w:val="22"/>
      </w:rPr>
    </w:pPr>
  </w:p>
  <w:p w14:paraId="56BC341D" w14:textId="77777777" w:rsidR="00514CD3" w:rsidRPr="009377E3" w:rsidRDefault="00514CD3" w:rsidP="00514CD3">
    <w:pPr>
      <w:ind w:left="4536"/>
      <w:rPr>
        <w:rFonts w:asciiTheme="minorHAnsi" w:hAnsiTheme="minorHAnsi" w:cstheme="minorHAnsi"/>
        <w:bCs/>
        <w:iCs/>
        <w:sz w:val="22"/>
        <w:szCs w:val="22"/>
      </w:rPr>
    </w:pPr>
  </w:p>
  <w:p w14:paraId="0D28164D"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A47"/>
    <w:multiLevelType w:val="hybridMultilevel"/>
    <w:tmpl w:val="4678CB98"/>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18049DD"/>
    <w:multiLevelType w:val="hybridMultilevel"/>
    <w:tmpl w:val="C330A64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3" w15:restartNumberingAfterBreak="0">
    <w:nsid w:val="49AA5387"/>
    <w:multiLevelType w:val="hybridMultilevel"/>
    <w:tmpl w:val="EA3C89A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1455AC"/>
    <w:multiLevelType w:val="hybridMultilevel"/>
    <w:tmpl w:val="E4AE93AA"/>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6055E8B"/>
    <w:multiLevelType w:val="hybridMultilevel"/>
    <w:tmpl w:val="A30C88C8"/>
    <w:lvl w:ilvl="0" w:tplc="B01CBE9A">
      <w:start w:val="2007"/>
      <w:numFmt w:val="bullet"/>
      <w:lvlText w:val=""/>
      <w:lvlJc w:val="left"/>
      <w:pPr>
        <w:tabs>
          <w:tab w:val="num" w:pos="720"/>
        </w:tabs>
        <w:ind w:left="720" w:hanging="360"/>
      </w:pPr>
      <w:rPr>
        <w:rFonts w:ascii="Symbol" w:eastAsia="Times New Roman" w:hAnsi="Symbol" w:cs="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523C68"/>
    <w:multiLevelType w:val="hybridMultilevel"/>
    <w:tmpl w:val="41A02574"/>
    <w:lvl w:ilvl="0" w:tplc="B01CBE9A">
      <w:start w:val="2007"/>
      <w:numFmt w:val="bullet"/>
      <w:lvlText w:val=""/>
      <w:lvlJc w:val="left"/>
      <w:pPr>
        <w:tabs>
          <w:tab w:val="num" w:pos="720"/>
        </w:tabs>
        <w:ind w:left="720" w:hanging="360"/>
      </w:pPr>
      <w:rPr>
        <w:rFonts w:ascii="Symbol" w:eastAsia="Times New Roman" w:hAnsi="Symbol" w:cs="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735975251">
    <w:abstractNumId w:val="2"/>
  </w:num>
  <w:num w:numId="2" w16cid:durableId="162672580">
    <w:abstractNumId w:val="3"/>
  </w:num>
  <w:num w:numId="3" w16cid:durableId="38940600">
    <w:abstractNumId w:val="1"/>
  </w:num>
  <w:num w:numId="4" w16cid:durableId="1004087347">
    <w:abstractNumId w:val="6"/>
  </w:num>
  <w:num w:numId="5" w16cid:durableId="1930649813">
    <w:abstractNumId w:val="7"/>
  </w:num>
  <w:num w:numId="6" w16cid:durableId="152793742">
    <w:abstractNumId w:val="4"/>
  </w:num>
  <w:num w:numId="7" w16cid:durableId="1700080971">
    <w:abstractNumId w:val="5"/>
  </w:num>
  <w:num w:numId="8" w16cid:durableId="11032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54"/>
    <w:rsid w:val="00001694"/>
    <w:rsid w:val="00045CD9"/>
    <w:rsid w:val="000535E5"/>
    <w:rsid w:val="00064202"/>
    <w:rsid w:val="00091AB0"/>
    <w:rsid w:val="000C593A"/>
    <w:rsid w:val="000D5554"/>
    <w:rsid w:val="000F0700"/>
    <w:rsid w:val="001124E0"/>
    <w:rsid w:val="00132161"/>
    <w:rsid w:val="00181799"/>
    <w:rsid w:val="001A4648"/>
    <w:rsid w:val="001B1F20"/>
    <w:rsid w:val="001F07DF"/>
    <w:rsid w:val="00244D25"/>
    <w:rsid w:val="002B657C"/>
    <w:rsid w:val="002E0E60"/>
    <w:rsid w:val="002F4AB5"/>
    <w:rsid w:val="003160A0"/>
    <w:rsid w:val="0032125D"/>
    <w:rsid w:val="00325973"/>
    <w:rsid w:val="0032649B"/>
    <w:rsid w:val="00336FCB"/>
    <w:rsid w:val="0034130E"/>
    <w:rsid w:val="00347B2D"/>
    <w:rsid w:val="00356256"/>
    <w:rsid w:val="00374EF3"/>
    <w:rsid w:val="00387E79"/>
    <w:rsid w:val="003B69C6"/>
    <w:rsid w:val="00415A39"/>
    <w:rsid w:val="00430EA9"/>
    <w:rsid w:val="00460E9A"/>
    <w:rsid w:val="004A5006"/>
    <w:rsid w:val="00504834"/>
    <w:rsid w:val="00512953"/>
    <w:rsid w:val="00514CD3"/>
    <w:rsid w:val="005246DD"/>
    <w:rsid w:val="005321D7"/>
    <w:rsid w:val="0053446E"/>
    <w:rsid w:val="005408AF"/>
    <w:rsid w:val="005B3EF7"/>
    <w:rsid w:val="005C2C6C"/>
    <w:rsid w:val="005D0011"/>
    <w:rsid w:val="005E62B5"/>
    <w:rsid w:val="005F19FE"/>
    <w:rsid w:val="005F7BB4"/>
    <w:rsid w:val="00603A3C"/>
    <w:rsid w:val="0061287F"/>
    <w:rsid w:val="006241B2"/>
    <w:rsid w:val="00634662"/>
    <w:rsid w:val="00635388"/>
    <w:rsid w:val="00663D8C"/>
    <w:rsid w:val="00673677"/>
    <w:rsid w:val="006A73A5"/>
    <w:rsid w:val="006B5218"/>
    <w:rsid w:val="006C4D12"/>
    <w:rsid w:val="007078BD"/>
    <w:rsid w:val="0071100C"/>
    <w:rsid w:val="007326FF"/>
    <w:rsid w:val="00760F4C"/>
    <w:rsid w:val="00775C54"/>
    <w:rsid w:val="007801D4"/>
    <w:rsid w:val="00793249"/>
    <w:rsid w:val="007A0E65"/>
    <w:rsid w:val="007A7F9C"/>
    <w:rsid w:val="007B2FF9"/>
    <w:rsid w:val="007B4FA9"/>
    <w:rsid w:val="007C40AF"/>
    <w:rsid w:val="007F2F31"/>
    <w:rsid w:val="0082660D"/>
    <w:rsid w:val="00834A26"/>
    <w:rsid w:val="008356BA"/>
    <w:rsid w:val="00843044"/>
    <w:rsid w:val="008728D0"/>
    <w:rsid w:val="008A37A5"/>
    <w:rsid w:val="008C4D8C"/>
    <w:rsid w:val="008D23FA"/>
    <w:rsid w:val="0091509C"/>
    <w:rsid w:val="009348EA"/>
    <w:rsid w:val="009377E3"/>
    <w:rsid w:val="00937CFE"/>
    <w:rsid w:val="0096279B"/>
    <w:rsid w:val="009B0B46"/>
    <w:rsid w:val="009B5040"/>
    <w:rsid w:val="009D4366"/>
    <w:rsid w:val="00A40D4D"/>
    <w:rsid w:val="00A5355D"/>
    <w:rsid w:val="00A7633E"/>
    <w:rsid w:val="00AB7B31"/>
    <w:rsid w:val="00AC424A"/>
    <w:rsid w:val="00AD08CD"/>
    <w:rsid w:val="00AE14C5"/>
    <w:rsid w:val="00B077E3"/>
    <w:rsid w:val="00B103B4"/>
    <w:rsid w:val="00B27192"/>
    <w:rsid w:val="00B610E8"/>
    <w:rsid w:val="00B61FD7"/>
    <w:rsid w:val="00B841DD"/>
    <w:rsid w:val="00BA710A"/>
    <w:rsid w:val="00BA78E5"/>
    <w:rsid w:val="00BC46F6"/>
    <w:rsid w:val="00BD2D29"/>
    <w:rsid w:val="00BE370B"/>
    <w:rsid w:val="00BF6362"/>
    <w:rsid w:val="00C71215"/>
    <w:rsid w:val="00C71580"/>
    <w:rsid w:val="00C964B2"/>
    <w:rsid w:val="00CA483B"/>
    <w:rsid w:val="00CD5CF1"/>
    <w:rsid w:val="00CE396F"/>
    <w:rsid w:val="00D13D77"/>
    <w:rsid w:val="00D372EB"/>
    <w:rsid w:val="00D54DF8"/>
    <w:rsid w:val="00D713B0"/>
    <w:rsid w:val="00D76701"/>
    <w:rsid w:val="00D77A22"/>
    <w:rsid w:val="00D815F3"/>
    <w:rsid w:val="00D92A5E"/>
    <w:rsid w:val="00DA14B3"/>
    <w:rsid w:val="00E05BAB"/>
    <w:rsid w:val="00E542E9"/>
    <w:rsid w:val="00E63CDA"/>
    <w:rsid w:val="00E72A17"/>
    <w:rsid w:val="00E82F69"/>
    <w:rsid w:val="00E950D2"/>
    <w:rsid w:val="00EB56E1"/>
    <w:rsid w:val="00EB5CC4"/>
    <w:rsid w:val="00EC4F94"/>
    <w:rsid w:val="00EC7C11"/>
    <w:rsid w:val="00EE0B6D"/>
    <w:rsid w:val="00F17E03"/>
    <w:rsid w:val="00F30418"/>
    <w:rsid w:val="00F77675"/>
    <w:rsid w:val="00F813B8"/>
    <w:rsid w:val="00FA7F90"/>
    <w:rsid w:val="00FB4A26"/>
    <w:rsid w:val="00FB6B2A"/>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5764A43"/>
  <w15:chartTrackingRefBased/>
  <w15:docId w15:val="{47FE1C51-ABB3-44DA-9DA2-E6A30437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Szvegtrzs">
    <w:name w:val="Body Text"/>
    <w:basedOn w:val="Norml"/>
    <w:link w:val="SzvegtrzsChar"/>
    <w:rsid w:val="00CE396F"/>
    <w:pPr>
      <w:autoSpaceDE w:val="0"/>
      <w:autoSpaceDN w:val="0"/>
      <w:adjustRightInd w:val="0"/>
      <w:jc w:val="both"/>
    </w:pPr>
    <w:rPr>
      <w:szCs w:val="20"/>
    </w:rPr>
  </w:style>
  <w:style w:type="character" w:customStyle="1" w:styleId="SzvegtrzsChar">
    <w:name w:val="Szövegtörzs Char"/>
    <w:basedOn w:val="Bekezdsalapbettpusa"/>
    <w:link w:val="Szvegtrzs"/>
    <w:rsid w:val="00CE39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862973D-75EE-4A05-95F7-60DCCAE7A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1257</Words>
  <Characters>9372</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Andorné Fodor Ágnes dr.-né</dc:creator>
  <cp:keywords/>
  <dc:description/>
  <cp:lastModifiedBy>Szabó Ilona</cp:lastModifiedBy>
  <cp:revision>32</cp:revision>
  <cp:lastPrinted>2022-11-10T07:21:00Z</cp:lastPrinted>
  <dcterms:created xsi:type="dcterms:W3CDTF">2022-11-08T08:07:00Z</dcterms:created>
  <dcterms:modified xsi:type="dcterms:W3CDTF">2022-11-23T13:36:00Z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