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4D67" w14:textId="77777777" w:rsidR="008E6355" w:rsidRPr="008E6355" w:rsidRDefault="008E6355" w:rsidP="008E63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0015E9F5" w14:textId="6ED103D7" w:rsidR="008E6355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4B11036" w14:textId="085355F9" w:rsidR="00477596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37C7B8C4" w14:textId="77777777" w:rsidR="00477596" w:rsidRPr="008E6355" w:rsidRDefault="008E6355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0408062E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E1D76C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13. § (1) bekezdése helyébe a következő rendelkezés lép:</w:t>
      </w:r>
    </w:p>
    <w:p w14:paraId="6D12135D" w14:textId="692ADEA7" w:rsidR="00477596" w:rsidRPr="008E6355" w:rsidRDefault="008E63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„(1)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Bizottság a kijelölt bérlő egyedi méltányossági kérelm</w:t>
      </w:r>
      <w:r w:rsidR="006C4526">
        <w:rPr>
          <w:rFonts w:asciiTheme="minorHAnsi" w:hAnsiTheme="minorHAnsi" w:cstheme="minorHAnsi"/>
          <w:sz w:val="22"/>
          <w:szCs w:val="22"/>
        </w:rPr>
        <w:t>e</w:t>
      </w:r>
      <w:r w:rsidRPr="008E6355">
        <w:rPr>
          <w:rFonts w:asciiTheme="minorHAnsi" w:hAnsiTheme="minorHAnsi" w:cstheme="minorHAnsi"/>
          <w:sz w:val="22"/>
          <w:szCs w:val="22"/>
        </w:rPr>
        <w:t xml:space="preserve"> alapján a lakás helyreállításának időtartamát meghosszabbíthatja.”</w:t>
      </w:r>
    </w:p>
    <w:p w14:paraId="697DBB69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78BA94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Rendelet 78. § (1) bekezdés b) pontjában az „az 1.500,-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>/hónap” szövegrész helyébe az „a 2.000,-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>/hónap” szöveg lép.</w:t>
      </w:r>
    </w:p>
    <w:p w14:paraId="63E8CAA0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4B235D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73C756A8" w14:textId="77777777" w:rsidR="00477596" w:rsidRPr="008E6355" w:rsidRDefault="008E63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(2) A 2. § 2023. január 1-jén lép hatályba.</w:t>
      </w:r>
    </w:p>
    <w:p w14:paraId="41547307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DBB4BCC" w14:textId="33EEA857" w:rsidR="008E6355" w:rsidRPr="00B932AF" w:rsidRDefault="00B932A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2AF">
        <w:rPr>
          <w:rFonts w:asciiTheme="minorHAnsi" w:hAnsiTheme="minorHAnsi" w:cstheme="minorHAnsi"/>
          <w:sz w:val="22"/>
          <w:szCs w:val="22"/>
        </w:rPr>
        <w:t>E rendeletnek az 1. §</w:t>
      </w:r>
      <w:proofErr w:type="spellStart"/>
      <w:r w:rsidRPr="00B932AF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B932AF">
        <w:rPr>
          <w:rFonts w:asciiTheme="minorHAnsi" w:hAnsiTheme="minorHAnsi" w:cstheme="minorHAnsi"/>
          <w:sz w:val="22"/>
          <w:szCs w:val="22"/>
        </w:rPr>
        <w:t xml:space="preserve"> foglaltakat a rendelet hatálybalépésekor folyamatban lévő ügyekben is alkalmazni kell.</w:t>
      </w:r>
    </w:p>
    <w:p w14:paraId="1D26B665" w14:textId="712FFF54" w:rsid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33406" w14:textId="77777777" w:rsidR="008E6355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77596" w:rsidRPr="008E6355" w14:paraId="4788CD56" w14:textId="77777777">
        <w:tc>
          <w:tcPr>
            <w:tcW w:w="4818" w:type="dxa"/>
          </w:tcPr>
          <w:p w14:paraId="6EA9EF7B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5532C1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63A310F" w14:textId="77777777" w:rsidR="00477596" w:rsidRPr="008E6355" w:rsidRDefault="00477596">
      <w:pPr>
        <w:rPr>
          <w:rFonts w:asciiTheme="minorHAnsi" w:hAnsiTheme="minorHAnsi" w:cstheme="minorHAnsi"/>
          <w:sz w:val="22"/>
          <w:szCs w:val="22"/>
        </w:rPr>
      </w:pPr>
    </w:p>
    <w:sectPr w:rsidR="00477596" w:rsidRPr="008E635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CCF96" w14:textId="77777777" w:rsidR="00023286" w:rsidRDefault="008E6355">
      <w:r>
        <w:separator/>
      </w:r>
    </w:p>
  </w:endnote>
  <w:endnote w:type="continuationSeparator" w:id="0">
    <w:p w14:paraId="7C8B42C4" w14:textId="77777777" w:rsidR="00023286" w:rsidRDefault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E3EE3" w14:textId="77777777" w:rsidR="00477596" w:rsidRDefault="008E63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36C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FDF7" w14:textId="77777777" w:rsidR="00023286" w:rsidRDefault="008E6355">
      <w:r>
        <w:separator/>
      </w:r>
    </w:p>
  </w:footnote>
  <w:footnote w:type="continuationSeparator" w:id="0">
    <w:p w14:paraId="01E6B46E" w14:textId="77777777" w:rsidR="00023286" w:rsidRDefault="008E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6013"/>
    <w:multiLevelType w:val="multilevel"/>
    <w:tmpl w:val="FE9C4D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96"/>
    <w:rsid w:val="00023286"/>
    <w:rsid w:val="00336CB8"/>
    <w:rsid w:val="00477596"/>
    <w:rsid w:val="006C4526"/>
    <w:rsid w:val="008E6355"/>
    <w:rsid w:val="00B932AF"/>
    <w:rsid w:val="00B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1EA3"/>
  <w15:docId w15:val="{AC0227C1-0ACA-4820-93A9-B1D3790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8829B-46AC-4C1F-B09D-CF93E277ACE0}"/>
</file>

<file path=customXml/itemProps2.xml><?xml version="1.0" encoding="utf-8"?>
<ds:datastoreItem xmlns:ds="http://schemas.openxmlformats.org/officeDocument/2006/customXml" ds:itemID="{F5734B3C-990A-4DA0-BBF7-6B95A2E34A20}"/>
</file>

<file path=customXml/itemProps3.xml><?xml version="1.0" encoding="utf-8"?>
<ds:datastoreItem xmlns:ds="http://schemas.openxmlformats.org/officeDocument/2006/customXml" ds:itemID="{D3035609-2CE1-4CF2-B1F1-2EEDC5FA0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dcterms:created xsi:type="dcterms:W3CDTF">2022-11-25T11:01:00Z</dcterms:created>
  <dcterms:modified xsi:type="dcterms:W3CDTF">2022-11-25T11:01:00Z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