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8186" w14:textId="0E4EAD1A" w:rsidR="00B95121" w:rsidRDefault="00B95121">
      <w:pPr>
        <w:rPr>
          <w:rFonts w:asciiTheme="minorHAnsi" w:hAnsiTheme="minorHAnsi" w:cstheme="minorHAnsi"/>
          <w:sz w:val="22"/>
          <w:szCs w:val="22"/>
        </w:rPr>
      </w:pPr>
    </w:p>
    <w:p w14:paraId="7B53737E" w14:textId="77777777" w:rsidR="00B95121" w:rsidRPr="006D60EC" w:rsidRDefault="00B95121">
      <w:pPr>
        <w:rPr>
          <w:rFonts w:asciiTheme="minorHAnsi" w:hAnsiTheme="minorHAnsi" w:cstheme="minorHAnsi"/>
          <w:sz w:val="22"/>
          <w:szCs w:val="22"/>
        </w:rPr>
      </w:pPr>
    </w:p>
    <w:p w14:paraId="3781FC37" w14:textId="77777777" w:rsidR="006D60EC" w:rsidRP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10B5AADE" w14:textId="77777777" w:rsidR="006D60EC" w:rsidRPr="006D60EC" w:rsidRDefault="006D60EC" w:rsidP="006D60E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68B4CE" w14:textId="77777777"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5FED187A" w14:textId="77777777"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2022. </w:t>
      </w:r>
      <w:r>
        <w:rPr>
          <w:rFonts w:asciiTheme="minorHAnsi" w:hAnsiTheme="minorHAnsi" w:cstheme="minorHAnsi"/>
          <w:b/>
          <w:bCs/>
          <w:sz w:val="22"/>
          <w:szCs w:val="22"/>
        </w:rPr>
        <w:t>december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8-i </w:t>
      </w:r>
      <w:r w:rsidR="00084BEE">
        <w:rPr>
          <w:rFonts w:asciiTheme="minorHAnsi" w:hAnsiTheme="minorHAnsi" w:cstheme="minorHAnsi"/>
          <w:b/>
          <w:bCs/>
          <w:sz w:val="22"/>
          <w:szCs w:val="22"/>
        </w:rPr>
        <w:t>rendes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25D0F1C3" w14:textId="77777777" w:rsidR="006D60EC" w:rsidRPr="006D60EC" w:rsidRDefault="006D60EC" w:rsidP="006D60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D79FD4" w14:textId="77777777" w:rsidR="00FA7F8D" w:rsidRPr="00FA7F8D" w:rsidRDefault="00FA7F8D" w:rsidP="00FA7F8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7F8D">
        <w:rPr>
          <w:rFonts w:asciiTheme="minorHAnsi" w:hAnsiTheme="minorHAnsi" w:cstheme="minorHAnsi"/>
          <w:b/>
          <w:bCs/>
          <w:sz w:val="22"/>
          <w:szCs w:val="22"/>
        </w:rPr>
        <w:t>Javaslat a Farkas Károly utcai tornacsarnok működtetésével kapcsolatos döntés meghozatalára</w:t>
      </w:r>
    </w:p>
    <w:p w14:paraId="7A1B679F" w14:textId="77777777" w:rsidR="00E035C9" w:rsidRPr="00FA7F8D" w:rsidRDefault="00E035C9" w:rsidP="00E035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8D6110" w14:textId="2054E96E" w:rsidR="00DC5D38" w:rsidRDefault="00910B9C" w:rsidP="00BE0B1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Szombathelyi belterület </w:t>
      </w:r>
      <w:r w:rsidR="00BE0B14">
        <w:rPr>
          <w:rFonts w:asciiTheme="minorHAnsi" w:hAnsiTheme="minorHAnsi" w:cstheme="minorHAnsi"/>
          <w:sz w:val="22"/>
          <w:szCs w:val="22"/>
        </w:rPr>
        <w:t>1006/3 hrsz. alatt felvett, természetben 9700 Szombathely, Farkas Károly utca 81/A. alatti ingatlan tulajdonosa a Magyar Állam,</w:t>
      </w:r>
      <w:r w:rsidR="00E035C9" w:rsidRPr="00FA7F8D">
        <w:rPr>
          <w:rFonts w:asciiTheme="minorHAnsi" w:hAnsiTheme="minorHAnsi" w:cstheme="minorHAnsi"/>
          <w:sz w:val="22"/>
          <w:szCs w:val="22"/>
        </w:rPr>
        <w:t xml:space="preserve"> vagyonkezelője a Nemzeti Sportközpontok</w:t>
      </w:r>
      <w:r w:rsidR="00D71439">
        <w:rPr>
          <w:rFonts w:asciiTheme="minorHAnsi" w:hAnsiTheme="minorHAnsi" w:cstheme="minorHAnsi"/>
          <w:sz w:val="22"/>
          <w:szCs w:val="22"/>
        </w:rPr>
        <w:t>,</w:t>
      </w:r>
      <w:r w:rsidR="00E035C9" w:rsidRPr="00FA7F8D">
        <w:rPr>
          <w:rFonts w:asciiTheme="minorHAnsi" w:hAnsiTheme="minorHAnsi" w:cstheme="minorHAnsi"/>
          <w:sz w:val="22"/>
          <w:szCs w:val="22"/>
        </w:rPr>
        <w:t xml:space="preserve"> (</w:t>
      </w:r>
      <w:r w:rsidR="00C02A4E">
        <w:rPr>
          <w:rFonts w:asciiTheme="minorHAnsi" w:hAnsiTheme="minorHAnsi" w:cstheme="minorHAnsi"/>
          <w:sz w:val="22"/>
          <w:szCs w:val="22"/>
        </w:rPr>
        <w:t xml:space="preserve">továbbiakban: </w:t>
      </w:r>
      <w:r w:rsidR="00E035C9" w:rsidRPr="00FA7F8D">
        <w:rPr>
          <w:rFonts w:asciiTheme="minorHAnsi" w:hAnsiTheme="minorHAnsi" w:cstheme="minorHAnsi"/>
          <w:sz w:val="22"/>
          <w:szCs w:val="22"/>
        </w:rPr>
        <w:t xml:space="preserve">NSK) az ingatlan üzemeltetője a Szombathelyi Sportiskola és Sportközpont Nonprofit Kft., 100%-os önkormányzati tulajdonban álló gazdasági társaság. </w:t>
      </w:r>
      <w:r w:rsidR="00FA7F8D">
        <w:rPr>
          <w:rFonts w:asciiTheme="minorHAnsi" w:hAnsiTheme="minorHAnsi" w:cstheme="minorHAnsi"/>
          <w:sz w:val="22"/>
          <w:szCs w:val="22"/>
        </w:rPr>
        <w:t>A</w:t>
      </w:r>
      <w:r w:rsidR="00E035C9" w:rsidRPr="00FA7F8D">
        <w:rPr>
          <w:rFonts w:asciiTheme="minorHAnsi" w:hAnsiTheme="minorHAnsi" w:cstheme="minorHAnsi"/>
          <w:sz w:val="22"/>
          <w:szCs w:val="22"/>
        </w:rPr>
        <w:t xml:space="preserve"> tornacsarnokot a Szombathelyi Sportközpont és Sportiskola Nonprofit Kft. női torna szakosztályának tagjai és a Delfin Sportiskola</w:t>
      </w:r>
      <w:r w:rsidR="00D71439">
        <w:rPr>
          <w:rFonts w:asciiTheme="minorHAnsi" w:hAnsiTheme="minorHAnsi" w:cstheme="minorHAnsi"/>
          <w:sz w:val="22"/>
          <w:szCs w:val="22"/>
        </w:rPr>
        <w:t>i</w:t>
      </w:r>
      <w:r w:rsidR="00E035C9" w:rsidRPr="00FA7F8D">
        <w:rPr>
          <w:rFonts w:asciiTheme="minorHAnsi" w:hAnsiTheme="minorHAnsi" w:cstheme="minorHAnsi"/>
          <w:sz w:val="22"/>
          <w:szCs w:val="22"/>
        </w:rPr>
        <w:t xml:space="preserve"> S</w:t>
      </w:r>
      <w:r w:rsidR="00D71439">
        <w:rPr>
          <w:rFonts w:asciiTheme="minorHAnsi" w:hAnsiTheme="minorHAnsi" w:cstheme="minorHAnsi"/>
          <w:sz w:val="22"/>
          <w:szCs w:val="22"/>
        </w:rPr>
        <w:t>portegyesület</w:t>
      </w:r>
      <w:r w:rsidR="00E035C9" w:rsidRPr="00FA7F8D">
        <w:rPr>
          <w:rFonts w:asciiTheme="minorHAnsi" w:hAnsiTheme="minorHAnsi" w:cstheme="minorHAnsi"/>
          <w:sz w:val="22"/>
          <w:szCs w:val="22"/>
        </w:rPr>
        <w:t xml:space="preserve"> tornászai használ</w:t>
      </w:r>
      <w:r w:rsidR="00FA7F8D">
        <w:rPr>
          <w:rFonts w:asciiTheme="minorHAnsi" w:hAnsiTheme="minorHAnsi" w:cstheme="minorHAnsi"/>
          <w:sz w:val="22"/>
          <w:szCs w:val="22"/>
        </w:rPr>
        <w:t xml:space="preserve">ják, valamint szabadidős sportfoglalkozások keretén belül </w:t>
      </w:r>
      <w:r w:rsidR="00C9435D">
        <w:rPr>
          <w:rFonts w:asciiTheme="minorHAnsi" w:hAnsiTheme="minorHAnsi" w:cstheme="minorHAnsi"/>
          <w:sz w:val="22"/>
          <w:szCs w:val="22"/>
        </w:rPr>
        <w:t xml:space="preserve">körülbelül </w:t>
      </w:r>
      <w:r w:rsidR="00C768BA">
        <w:rPr>
          <w:rFonts w:asciiTheme="minorHAnsi" w:hAnsiTheme="minorHAnsi" w:cstheme="minorHAnsi"/>
          <w:sz w:val="22"/>
          <w:szCs w:val="22"/>
        </w:rPr>
        <w:t>100-120</w:t>
      </w:r>
      <w:r w:rsidR="00FA7F8D">
        <w:rPr>
          <w:rFonts w:asciiTheme="minorHAnsi" w:hAnsiTheme="minorHAnsi" w:cstheme="minorHAnsi"/>
          <w:sz w:val="22"/>
          <w:szCs w:val="22"/>
        </w:rPr>
        <w:t xml:space="preserve"> gyermek részére nyújt</w:t>
      </w:r>
      <w:r w:rsidR="00D71439">
        <w:rPr>
          <w:rFonts w:asciiTheme="minorHAnsi" w:hAnsiTheme="minorHAnsi" w:cstheme="minorHAnsi"/>
          <w:sz w:val="22"/>
          <w:szCs w:val="22"/>
        </w:rPr>
        <w:t xml:space="preserve"> állandó sportolási lehetőséget.</w:t>
      </w:r>
    </w:p>
    <w:p w14:paraId="6C1B1B2D" w14:textId="77777777" w:rsidR="00885A65" w:rsidRDefault="00885A65" w:rsidP="00BE0B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99490" w14:textId="4ACAED4F" w:rsidR="00885A65" w:rsidRPr="00B8751B" w:rsidRDefault="00DC5D38" w:rsidP="00885A6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Szombathelyi Sportközpont és Sportiskola Nonprofit Kft.,</w:t>
      </w:r>
      <w:r w:rsidR="009115C8">
        <w:rPr>
          <w:rFonts w:asciiTheme="minorHAnsi" w:hAnsiTheme="minorHAnsi" w:cstheme="minorHAnsi"/>
          <w:sz w:val="22"/>
          <w:szCs w:val="22"/>
        </w:rPr>
        <w:t xml:space="preserve"> mint üzemeltető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74C5">
        <w:rPr>
          <w:rFonts w:asciiTheme="minorHAnsi" w:hAnsiTheme="minorHAnsi" w:cstheme="minorHAnsi"/>
          <w:sz w:val="22"/>
          <w:szCs w:val="22"/>
        </w:rPr>
        <w:t xml:space="preserve">az energiarák drasztikus emelkedéséig </w:t>
      </w:r>
      <w:r w:rsidR="0074309E">
        <w:rPr>
          <w:rFonts w:asciiTheme="minorHAnsi" w:hAnsiTheme="minorHAnsi" w:cstheme="minorHAnsi"/>
          <w:sz w:val="22"/>
          <w:szCs w:val="22"/>
        </w:rPr>
        <w:t xml:space="preserve">havonta </w:t>
      </w:r>
      <w:r>
        <w:rPr>
          <w:rFonts w:asciiTheme="minorHAnsi" w:hAnsiTheme="minorHAnsi" w:cstheme="minorHAnsi"/>
          <w:sz w:val="22"/>
          <w:szCs w:val="22"/>
        </w:rPr>
        <w:t xml:space="preserve">63.500 Ft üzemeltetési költséget és nagyságrendileg </w:t>
      </w:r>
      <w:r w:rsidR="000A4067">
        <w:rPr>
          <w:rFonts w:asciiTheme="minorHAnsi" w:hAnsiTheme="minorHAnsi" w:cstheme="minorHAnsi"/>
          <w:sz w:val="22"/>
          <w:szCs w:val="22"/>
        </w:rPr>
        <w:t xml:space="preserve">havonta </w:t>
      </w:r>
      <w:r>
        <w:rPr>
          <w:rFonts w:asciiTheme="minorHAnsi" w:hAnsiTheme="minorHAnsi" w:cstheme="minorHAnsi"/>
          <w:sz w:val="22"/>
          <w:szCs w:val="22"/>
        </w:rPr>
        <w:t>2</w:t>
      </w:r>
      <w:r w:rsidR="00B818D3">
        <w:rPr>
          <w:rFonts w:asciiTheme="minorHAnsi" w:hAnsiTheme="minorHAnsi" w:cstheme="minorHAnsi"/>
          <w:sz w:val="22"/>
          <w:szCs w:val="22"/>
        </w:rPr>
        <w:t>93</w:t>
      </w:r>
      <w:r>
        <w:rPr>
          <w:rFonts w:asciiTheme="minorHAnsi" w:hAnsiTheme="minorHAnsi" w:cstheme="minorHAnsi"/>
          <w:sz w:val="22"/>
          <w:szCs w:val="22"/>
        </w:rPr>
        <w:t>.000 Ft közüzemi díjat</w:t>
      </w:r>
      <w:r w:rsidR="000A4067">
        <w:rPr>
          <w:rFonts w:asciiTheme="minorHAnsi" w:hAnsiTheme="minorHAnsi" w:cstheme="minorHAnsi"/>
          <w:sz w:val="22"/>
          <w:szCs w:val="22"/>
        </w:rPr>
        <w:t xml:space="preserve"> (gáz: 1</w:t>
      </w:r>
      <w:r w:rsidR="00B818D3">
        <w:rPr>
          <w:rFonts w:asciiTheme="minorHAnsi" w:hAnsiTheme="minorHAnsi" w:cstheme="minorHAnsi"/>
          <w:sz w:val="22"/>
          <w:szCs w:val="22"/>
        </w:rPr>
        <w:t>7</w:t>
      </w:r>
      <w:r w:rsidR="000A4067">
        <w:rPr>
          <w:rFonts w:asciiTheme="minorHAnsi" w:hAnsiTheme="minorHAnsi" w:cstheme="minorHAnsi"/>
          <w:sz w:val="22"/>
          <w:szCs w:val="22"/>
        </w:rPr>
        <w:t>3.000, - Ft; víz: 40.000, - Ft; villany: 80.000, - Ft)</w:t>
      </w:r>
      <w:r>
        <w:rPr>
          <w:rFonts w:asciiTheme="minorHAnsi" w:hAnsiTheme="minorHAnsi" w:cstheme="minorHAnsi"/>
          <w:sz w:val="22"/>
          <w:szCs w:val="22"/>
        </w:rPr>
        <w:t xml:space="preserve"> fizetett az NSK részére. </w:t>
      </w:r>
      <w:r w:rsidR="009174C5">
        <w:rPr>
          <w:rFonts w:asciiTheme="minorHAnsi" w:hAnsiTheme="minorHAnsi" w:cstheme="minorHAnsi"/>
          <w:sz w:val="22"/>
          <w:szCs w:val="22"/>
        </w:rPr>
        <w:t xml:space="preserve">A közüzemi költségek </w:t>
      </w:r>
      <w:r w:rsidR="00661001">
        <w:rPr>
          <w:rFonts w:asciiTheme="minorHAnsi" w:hAnsiTheme="minorHAnsi" w:cstheme="minorHAnsi"/>
          <w:sz w:val="22"/>
          <w:szCs w:val="22"/>
        </w:rPr>
        <w:t>mérséklése</w:t>
      </w:r>
      <w:r w:rsidR="009174C5">
        <w:rPr>
          <w:rFonts w:asciiTheme="minorHAnsi" w:hAnsiTheme="minorHAnsi" w:cstheme="minorHAnsi"/>
          <w:sz w:val="22"/>
          <w:szCs w:val="22"/>
        </w:rPr>
        <w:t xml:space="preserve"> érdekében a</w:t>
      </w:r>
      <w:r w:rsidR="00885A65">
        <w:rPr>
          <w:rFonts w:asciiTheme="minorHAnsi" w:hAnsiTheme="minorHAnsi" w:cstheme="minorHAnsi"/>
          <w:sz w:val="22"/>
          <w:szCs w:val="22"/>
        </w:rPr>
        <w:t xml:space="preserve"> Sportközpont</w:t>
      </w:r>
      <w:r w:rsidR="00885A65" w:rsidRPr="00B8751B">
        <w:rPr>
          <w:rFonts w:asciiTheme="minorHAnsi" w:hAnsiTheme="minorHAnsi" w:cstheme="minorHAnsi"/>
          <w:sz w:val="22"/>
          <w:szCs w:val="22"/>
        </w:rPr>
        <w:t xml:space="preserve"> </w:t>
      </w:r>
      <w:r w:rsidR="00885A65">
        <w:rPr>
          <w:rFonts w:asciiTheme="minorHAnsi" w:hAnsiTheme="minorHAnsi" w:cstheme="minorHAnsi"/>
          <w:sz w:val="22"/>
          <w:szCs w:val="22"/>
        </w:rPr>
        <w:t xml:space="preserve">a </w:t>
      </w:r>
      <w:r w:rsidR="00885A65" w:rsidRPr="00B8751B">
        <w:rPr>
          <w:rFonts w:asciiTheme="minorHAnsi" w:hAnsiTheme="minorHAnsi" w:cstheme="minorHAnsi"/>
          <w:sz w:val="22"/>
          <w:szCs w:val="22"/>
        </w:rPr>
        <w:t>takarékossági program</w:t>
      </w:r>
      <w:r w:rsidR="00885A65">
        <w:rPr>
          <w:rFonts w:asciiTheme="minorHAnsi" w:hAnsiTheme="minorHAnsi" w:cstheme="minorHAnsi"/>
          <w:sz w:val="22"/>
          <w:szCs w:val="22"/>
        </w:rPr>
        <w:t xml:space="preserve"> keretén belül 30 %-kal próbálja csökkenteni a felhasználandó gáz mennyiségét, </w:t>
      </w:r>
      <w:r w:rsidR="009174C5">
        <w:rPr>
          <w:rFonts w:asciiTheme="minorHAnsi" w:hAnsiTheme="minorHAnsi" w:cstheme="minorHAnsi"/>
          <w:sz w:val="22"/>
          <w:szCs w:val="22"/>
        </w:rPr>
        <w:t>így</w:t>
      </w:r>
      <w:r w:rsidR="00885A65">
        <w:rPr>
          <w:rFonts w:asciiTheme="minorHAnsi" w:hAnsiTheme="minorHAnsi" w:cstheme="minorHAnsi"/>
          <w:sz w:val="22"/>
          <w:szCs w:val="22"/>
        </w:rPr>
        <w:t xml:space="preserve"> a tornacsarnokban a korábbi 21 fok helyett a</w:t>
      </w:r>
      <w:r w:rsidR="00885A65" w:rsidRPr="00B8751B">
        <w:rPr>
          <w:rFonts w:asciiTheme="minorHAnsi" w:hAnsiTheme="minorHAnsi" w:cstheme="minorHAnsi"/>
          <w:sz w:val="22"/>
          <w:szCs w:val="22"/>
        </w:rPr>
        <w:t xml:space="preserve"> hőmérséklet 19 fokon</w:t>
      </w:r>
      <w:r w:rsidR="00885A65">
        <w:rPr>
          <w:rFonts w:asciiTheme="minorHAnsi" w:hAnsiTheme="minorHAnsi" w:cstheme="minorHAnsi"/>
          <w:sz w:val="22"/>
          <w:szCs w:val="22"/>
        </w:rPr>
        <w:t xml:space="preserve"> került maximalizálásra. </w:t>
      </w:r>
    </w:p>
    <w:p w14:paraId="5A5DCC72" w14:textId="3412A383" w:rsidR="00C02A4E" w:rsidRDefault="00DC5D38" w:rsidP="00DC5D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megnövekedett energiaköltségek </w:t>
      </w:r>
      <w:r w:rsidR="009174C5">
        <w:rPr>
          <w:rFonts w:asciiTheme="minorHAnsi" w:hAnsiTheme="minorHAnsi" w:cstheme="minorHAnsi"/>
          <w:sz w:val="22"/>
          <w:szCs w:val="22"/>
        </w:rPr>
        <w:t>következtében – a takarékossági intézkedések ellenére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174C5">
        <w:rPr>
          <w:rFonts w:asciiTheme="minorHAnsi" w:hAnsiTheme="minorHAnsi" w:cstheme="minorHAnsi"/>
          <w:sz w:val="22"/>
          <w:szCs w:val="22"/>
        </w:rPr>
        <w:t xml:space="preserve">a közüzemi díjakkal kapcsolatos kiadások </w:t>
      </w:r>
      <w:r w:rsidR="00A85B11">
        <w:rPr>
          <w:rFonts w:asciiTheme="minorHAnsi" w:hAnsiTheme="minorHAnsi" w:cstheme="minorHAnsi"/>
          <w:sz w:val="22"/>
          <w:szCs w:val="22"/>
        </w:rPr>
        <w:t>összesen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A4067">
        <w:rPr>
          <w:rFonts w:asciiTheme="minorHAnsi" w:hAnsiTheme="minorHAnsi" w:cstheme="minorHAnsi"/>
          <w:sz w:val="22"/>
          <w:szCs w:val="22"/>
        </w:rPr>
        <w:t>hav</w:t>
      </w:r>
      <w:r w:rsidR="009174C5">
        <w:rPr>
          <w:rFonts w:asciiTheme="minorHAnsi" w:hAnsiTheme="minorHAnsi" w:cstheme="minorHAnsi"/>
          <w:sz w:val="22"/>
          <w:szCs w:val="22"/>
        </w:rPr>
        <w:t>i</w:t>
      </w:r>
      <w:r w:rsidR="000A406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1,5 millió Ft</w:t>
      </w:r>
      <w:r w:rsidR="009174C5">
        <w:rPr>
          <w:rFonts w:asciiTheme="minorHAnsi" w:hAnsiTheme="minorHAnsi" w:cstheme="minorHAnsi"/>
          <w:sz w:val="22"/>
          <w:szCs w:val="22"/>
        </w:rPr>
        <w:t xml:space="preserve"> összegre történő növekedése várható</w:t>
      </w:r>
      <w:r w:rsidR="00885A65">
        <w:rPr>
          <w:rFonts w:asciiTheme="minorHAnsi" w:hAnsiTheme="minorHAnsi" w:cstheme="minorHAnsi"/>
          <w:sz w:val="22"/>
          <w:szCs w:val="22"/>
        </w:rPr>
        <w:t xml:space="preserve"> </w:t>
      </w:r>
      <w:r w:rsidR="000A4067" w:rsidRPr="00B818D3">
        <w:rPr>
          <w:rFonts w:asciiTheme="minorHAnsi" w:hAnsiTheme="minorHAnsi" w:cstheme="minorHAnsi"/>
          <w:sz w:val="22"/>
          <w:szCs w:val="22"/>
        </w:rPr>
        <w:t xml:space="preserve">(gáz: 1.100.000 Ft, víz: </w:t>
      </w:r>
      <w:r w:rsidR="00B818D3" w:rsidRPr="00B818D3">
        <w:rPr>
          <w:rFonts w:asciiTheme="minorHAnsi" w:hAnsiTheme="minorHAnsi" w:cstheme="minorHAnsi"/>
          <w:sz w:val="22"/>
          <w:szCs w:val="22"/>
        </w:rPr>
        <w:t>5</w:t>
      </w:r>
      <w:r w:rsidR="000A4067" w:rsidRPr="00B818D3">
        <w:rPr>
          <w:rFonts w:asciiTheme="minorHAnsi" w:hAnsiTheme="minorHAnsi" w:cstheme="minorHAnsi"/>
          <w:sz w:val="22"/>
          <w:szCs w:val="22"/>
        </w:rPr>
        <w:t xml:space="preserve">0.000, - Ft, villany: </w:t>
      </w:r>
      <w:r w:rsidR="001A281E" w:rsidRPr="00B818D3">
        <w:rPr>
          <w:rFonts w:asciiTheme="minorHAnsi" w:hAnsiTheme="minorHAnsi" w:cstheme="minorHAnsi"/>
          <w:sz w:val="22"/>
          <w:szCs w:val="22"/>
        </w:rPr>
        <w:t>3</w:t>
      </w:r>
      <w:r w:rsidR="000A4067" w:rsidRPr="00B818D3">
        <w:rPr>
          <w:rFonts w:asciiTheme="minorHAnsi" w:hAnsiTheme="minorHAnsi" w:cstheme="minorHAnsi"/>
          <w:sz w:val="22"/>
          <w:szCs w:val="22"/>
        </w:rPr>
        <w:t>50.000, - Ft)</w:t>
      </w:r>
      <w:r w:rsidR="00885A65" w:rsidRPr="00B818D3">
        <w:rPr>
          <w:rFonts w:asciiTheme="minorHAnsi" w:hAnsiTheme="minorHAnsi" w:cstheme="minorHAnsi"/>
          <w:sz w:val="22"/>
          <w:szCs w:val="22"/>
        </w:rPr>
        <w:t>.</w:t>
      </w:r>
    </w:p>
    <w:p w14:paraId="0AB1A2D1" w14:textId="77777777" w:rsidR="00E326BA" w:rsidRDefault="00E326BA" w:rsidP="00C02A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18BB2" w14:textId="39D2631A" w:rsidR="009174C5" w:rsidRDefault="00D35957" w:rsidP="00C02A4E">
      <w:pPr>
        <w:jc w:val="both"/>
        <w:rPr>
          <w:rFonts w:asciiTheme="minorHAnsi" w:hAnsiTheme="minorHAnsi" w:cstheme="minorHAnsi"/>
          <w:sz w:val="22"/>
          <w:szCs w:val="22"/>
        </w:rPr>
      </w:pPr>
      <w:r w:rsidRPr="00D35957">
        <w:rPr>
          <w:rFonts w:asciiTheme="minorHAnsi" w:hAnsiTheme="minorHAnsi" w:cstheme="minorHAnsi"/>
          <w:sz w:val="22"/>
          <w:szCs w:val="22"/>
        </w:rPr>
        <w:t>A</w:t>
      </w:r>
      <w:r w:rsidR="00B61796" w:rsidRPr="00D35957">
        <w:rPr>
          <w:rFonts w:asciiTheme="minorHAnsi" w:hAnsiTheme="minorHAnsi" w:cstheme="minorHAnsi"/>
          <w:sz w:val="22"/>
          <w:szCs w:val="22"/>
        </w:rPr>
        <w:t xml:space="preserve"> 298/2022. (IX.29.) Kgy. számú határozattal elfogadott Takarékossági Program</w:t>
      </w:r>
      <w:r w:rsidR="00B61796" w:rsidRPr="00D3595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1796" w:rsidRPr="00D35957">
        <w:rPr>
          <w:rFonts w:asciiTheme="minorHAnsi" w:hAnsiTheme="minorHAnsi" w:cstheme="minorHAnsi"/>
          <w:sz w:val="22"/>
          <w:szCs w:val="22"/>
        </w:rPr>
        <w:t>16. 6. pontja alapján a Farkas Károly utcai tornacsarnokban lévő sportiskolai feladatok elvégzését a Sportközpontnak át kellene tenni más, egyébként is működő</w:t>
      </w:r>
      <w:r w:rsidR="0074309E">
        <w:rPr>
          <w:rFonts w:asciiTheme="minorHAnsi" w:hAnsiTheme="minorHAnsi" w:cstheme="minorHAnsi"/>
          <w:sz w:val="22"/>
          <w:szCs w:val="22"/>
        </w:rPr>
        <w:t xml:space="preserve"> </w:t>
      </w:r>
      <w:r w:rsidR="00B61796" w:rsidRPr="00D35957">
        <w:rPr>
          <w:rFonts w:asciiTheme="minorHAnsi" w:hAnsiTheme="minorHAnsi" w:cstheme="minorHAnsi"/>
          <w:sz w:val="22"/>
          <w:szCs w:val="22"/>
        </w:rPr>
        <w:t>ingatlanába</w:t>
      </w:r>
      <w:r w:rsidR="009174C5">
        <w:rPr>
          <w:rFonts w:asciiTheme="minorHAnsi" w:hAnsiTheme="minorHAnsi" w:cstheme="minorHAnsi"/>
          <w:sz w:val="22"/>
          <w:szCs w:val="22"/>
        </w:rPr>
        <w:t>.</w:t>
      </w:r>
      <w:r w:rsidR="00E326BA">
        <w:rPr>
          <w:rFonts w:asciiTheme="minorHAnsi" w:hAnsiTheme="minorHAnsi" w:cstheme="minorHAnsi"/>
          <w:sz w:val="22"/>
          <w:szCs w:val="22"/>
        </w:rPr>
        <w:t xml:space="preserve"> </w:t>
      </w:r>
      <w:r w:rsidR="009174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FAF2F1" w14:textId="77777777" w:rsidR="00B95121" w:rsidRDefault="00B95121" w:rsidP="00C02A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349C44" w14:textId="5D329E21" w:rsidR="009174C5" w:rsidRDefault="009174C5" w:rsidP="00C02A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Jelenleg a Farkas Károly utcai csarnok</w:t>
      </w:r>
      <w:r w:rsidR="00F111DB">
        <w:rPr>
          <w:rFonts w:asciiTheme="minorHAnsi" w:hAnsiTheme="minorHAnsi" w:cstheme="minorHAnsi"/>
          <w:sz w:val="22"/>
          <w:szCs w:val="22"/>
        </w:rPr>
        <w:t xml:space="preserve">ban </w:t>
      </w:r>
      <w:r>
        <w:rPr>
          <w:rFonts w:asciiTheme="minorHAnsi" w:hAnsiTheme="minorHAnsi" w:cstheme="minorHAnsi"/>
          <w:sz w:val="22"/>
          <w:szCs w:val="22"/>
        </w:rPr>
        <w:t>utánpótlás képzésre és versenysport</w:t>
      </w:r>
      <w:r w:rsidR="00B818D3">
        <w:rPr>
          <w:rFonts w:asciiTheme="minorHAnsi" w:hAnsiTheme="minorHAnsi" w:cstheme="minorHAnsi"/>
          <w:sz w:val="22"/>
          <w:szCs w:val="22"/>
        </w:rPr>
        <w:t xml:space="preserve">ra, </w:t>
      </w:r>
      <w:r w:rsidR="00B95121">
        <w:rPr>
          <w:rFonts w:asciiTheme="minorHAnsi" w:hAnsiTheme="minorHAnsi" w:cstheme="minorHAnsi"/>
          <w:sz w:val="22"/>
          <w:szCs w:val="22"/>
        </w:rPr>
        <w:t>élsportra</w:t>
      </w:r>
      <w:r>
        <w:rPr>
          <w:rFonts w:asciiTheme="minorHAnsi" w:hAnsiTheme="minorHAnsi" w:cstheme="minorHAnsi"/>
          <w:sz w:val="22"/>
          <w:szCs w:val="22"/>
        </w:rPr>
        <w:t xml:space="preserve"> egyaránt használható speciálisan kialakított </w:t>
      </w:r>
      <w:r w:rsidR="00B95121">
        <w:rPr>
          <w:rFonts w:asciiTheme="minorHAnsi" w:hAnsiTheme="minorHAnsi" w:cstheme="minorHAnsi"/>
          <w:sz w:val="22"/>
          <w:szCs w:val="22"/>
        </w:rPr>
        <w:t>tornaszerek, eszközök vannak felállítva, amelyek a következők:</w:t>
      </w:r>
    </w:p>
    <w:p w14:paraId="007C4D2F" w14:textId="77777777" w:rsidR="00B95121" w:rsidRDefault="00B95121" w:rsidP="00B951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A9AFC2" w14:textId="77777777" w:rsidR="00B95121" w:rsidRPr="00773E8E" w:rsidRDefault="00B95121" w:rsidP="00B95121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73E8E">
        <w:rPr>
          <w:rFonts w:asciiTheme="minorHAnsi" w:hAnsiTheme="minorHAnsi" w:cstheme="minorHAnsi"/>
        </w:rPr>
        <w:t xml:space="preserve">60 2m-es szivacsgödör, 1 méter magas kerettel </w:t>
      </w:r>
    </w:p>
    <w:p w14:paraId="77C87B58" w14:textId="77777777" w:rsidR="00B95121" w:rsidRPr="00773E8E" w:rsidRDefault="00B95121" w:rsidP="00B95121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73E8E">
        <w:rPr>
          <w:rFonts w:asciiTheme="minorHAnsi" w:hAnsiTheme="minorHAnsi" w:cstheme="minorHAnsi"/>
        </w:rPr>
        <w:t>30 X 4 méteres emelt nekifutó, állványon</w:t>
      </w:r>
    </w:p>
    <w:p w14:paraId="6130CA6A" w14:textId="77777777" w:rsidR="00B95121" w:rsidRPr="00773E8E" w:rsidRDefault="00B95121" w:rsidP="00B95121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73E8E">
        <w:rPr>
          <w:rFonts w:asciiTheme="minorHAnsi" w:hAnsiTheme="minorHAnsi" w:cstheme="minorHAnsi"/>
        </w:rPr>
        <w:t>2 db 12 x 2méteres gumiasztal</w:t>
      </w:r>
    </w:p>
    <w:p w14:paraId="27D230A2" w14:textId="77777777" w:rsidR="00B95121" w:rsidRPr="00773E8E" w:rsidRDefault="00B95121" w:rsidP="00B95121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73E8E">
        <w:rPr>
          <w:rFonts w:asciiTheme="minorHAnsi" w:hAnsiTheme="minorHAnsi" w:cstheme="minorHAnsi"/>
        </w:rPr>
        <w:t>5 X 3 méteres gumiasztal</w:t>
      </w:r>
    </w:p>
    <w:p w14:paraId="45A06E73" w14:textId="3E54FDB3" w:rsidR="00B95121" w:rsidRPr="00773E8E" w:rsidRDefault="00B95121" w:rsidP="00B95121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73E8E">
        <w:rPr>
          <w:rFonts w:asciiTheme="minorHAnsi" w:hAnsiTheme="minorHAnsi" w:cstheme="minorHAnsi"/>
        </w:rPr>
        <w:t>14 X 14 méteres r</w:t>
      </w:r>
      <w:r w:rsidR="00E60978">
        <w:rPr>
          <w:rFonts w:asciiTheme="minorHAnsi" w:hAnsiTheme="minorHAnsi" w:cstheme="minorHAnsi"/>
        </w:rPr>
        <w:t>u</w:t>
      </w:r>
      <w:r w:rsidRPr="00773E8E">
        <w:rPr>
          <w:rFonts w:asciiTheme="minorHAnsi" w:hAnsiTheme="minorHAnsi" w:cstheme="minorHAnsi"/>
        </w:rPr>
        <w:t xml:space="preserve">gós talajszőnyeg </w:t>
      </w:r>
    </w:p>
    <w:p w14:paraId="36BA0313" w14:textId="77777777" w:rsidR="00B95121" w:rsidRPr="00773E8E" w:rsidRDefault="00B95121" w:rsidP="00B95121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73E8E">
        <w:rPr>
          <w:rFonts w:asciiTheme="minorHAnsi" w:hAnsiTheme="minorHAnsi" w:cstheme="minorHAnsi"/>
        </w:rPr>
        <w:t xml:space="preserve">3 db felemás korlát </w:t>
      </w:r>
    </w:p>
    <w:p w14:paraId="1914CCD1" w14:textId="77777777" w:rsidR="00B95121" w:rsidRPr="00773E8E" w:rsidRDefault="00B95121" w:rsidP="00B95121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73E8E">
        <w:rPr>
          <w:rFonts w:asciiTheme="minorHAnsi" w:hAnsiTheme="minorHAnsi" w:cstheme="minorHAnsi"/>
        </w:rPr>
        <w:t xml:space="preserve">1 nyújtó </w:t>
      </w:r>
    </w:p>
    <w:p w14:paraId="4E022A64" w14:textId="2C535F0E" w:rsidR="00B95121" w:rsidRPr="00773E8E" w:rsidRDefault="00B95121" w:rsidP="00B95121">
      <w:pPr>
        <w:pStyle w:val="Listaszerbekezds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773E8E">
        <w:rPr>
          <w:rFonts w:asciiTheme="minorHAnsi" w:hAnsiTheme="minorHAnsi" w:cstheme="minorHAnsi"/>
        </w:rPr>
        <w:t>7</w:t>
      </w:r>
      <w:r w:rsidR="00E71895">
        <w:rPr>
          <w:rFonts w:asciiTheme="minorHAnsi" w:hAnsiTheme="minorHAnsi" w:cstheme="minorHAnsi"/>
        </w:rPr>
        <w:t xml:space="preserve"> </w:t>
      </w:r>
      <w:r w:rsidRPr="00773E8E">
        <w:rPr>
          <w:rFonts w:asciiTheme="minorHAnsi" w:hAnsiTheme="minorHAnsi" w:cstheme="minorHAnsi"/>
        </w:rPr>
        <w:t xml:space="preserve">db gerenda tornaszer, alá </w:t>
      </w:r>
      <w:proofErr w:type="spellStart"/>
      <w:r w:rsidRPr="00773E8E">
        <w:rPr>
          <w:rFonts w:asciiTheme="minorHAnsi" w:hAnsiTheme="minorHAnsi" w:cstheme="minorHAnsi"/>
        </w:rPr>
        <w:t>szőnyegezve</w:t>
      </w:r>
      <w:proofErr w:type="spellEnd"/>
      <w:r w:rsidRPr="00773E8E">
        <w:rPr>
          <w:rFonts w:asciiTheme="minorHAnsi" w:hAnsiTheme="minorHAnsi" w:cstheme="minorHAnsi"/>
        </w:rPr>
        <w:t xml:space="preserve"> </w:t>
      </w:r>
    </w:p>
    <w:p w14:paraId="44212E92" w14:textId="77777777" w:rsidR="00B95121" w:rsidRDefault="00B95121" w:rsidP="00B951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13C89" w14:textId="4DF0FF57" w:rsidR="009174C5" w:rsidRDefault="004E5A0D" w:rsidP="00C02A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F111DB">
        <w:rPr>
          <w:rFonts w:asciiTheme="minorHAnsi" w:hAnsiTheme="minorHAnsi" w:cstheme="minorHAnsi"/>
          <w:sz w:val="22"/>
          <w:szCs w:val="22"/>
        </w:rPr>
        <w:t xml:space="preserve"> szerek </w:t>
      </w:r>
      <w:r>
        <w:rPr>
          <w:rFonts w:asciiTheme="minorHAnsi" w:hAnsiTheme="minorHAnsi" w:cstheme="minorHAnsi"/>
          <w:sz w:val="22"/>
          <w:szCs w:val="22"/>
        </w:rPr>
        <w:t xml:space="preserve">elhelyezése és </w:t>
      </w:r>
      <w:r w:rsidR="00F111DB">
        <w:rPr>
          <w:rFonts w:asciiTheme="minorHAnsi" w:hAnsiTheme="minorHAnsi" w:cstheme="minorHAnsi"/>
          <w:sz w:val="22"/>
          <w:szCs w:val="22"/>
        </w:rPr>
        <w:t>sajátos méret</w:t>
      </w:r>
      <w:r>
        <w:rPr>
          <w:rFonts w:asciiTheme="minorHAnsi" w:hAnsiTheme="minorHAnsi" w:cstheme="minorHAnsi"/>
          <w:sz w:val="22"/>
          <w:szCs w:val="22"/>
        </w:rPr>
        <w:t>einek</w:t>
      </w:r>
      <w:r w:rsidR="00F111DB">
        <w:rPr>
          <w:rFonts w:asciiTheme="minorHAnsi" w:hAnsiTheme="minorHAnsi" w:cstheme="minorHAnsi"/>
          <w:sz w:val="22"/>
          <w:szCs w:val="22"/>
        </w:rPr>
        <w:t xml:space="preserve"> kialakítá</w:t>
      </w:r>
      <w:r>
        <w:rPr>
          <w:rFonts w:asciiTheme="minorHAnsi" w:hAnsiTheme="minorHAnsi" w:cstheme="minorHAnsi"/>
          <w:sz w:val="22"/>
          <w:szCs w:val="22"/>
        </w:rPr>
        <w:t>sa</w:t>
      </w:r>
      <w:r w:rsidR="00F111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tornacsarnok</w:t>
      </w:r>
      <w:r w:rsidR="00F111D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adottságainak megfelelően lett megtervezve és megépítve. Ennek következtében</w:t>
      </w:r>
      <w:r w:rsidR="00B818D3">
        <w:rPr>
          <w:rFonts w:asciiTheme="minorHAnsi" w:hAnsiTheme="minorHAnsi" w:cstheme="minorHAnsi"/>
          <w:sz w:val="22"/>
          <w:szCs w:val="22"/>
        </w:rPr>
        <w:t>,</w:t>
      </w:r>
      <w:r w:rsidR="00661001">
        <w:rPr>
          <w:rFonts w:asciiTheme="minorHAnsi" w:hAnsiTheme="minorHAnsi" w:cstheme="minorHAnsi"/>
          <w:sz w:val="22"/>
          <w:szCs w:val="22"/>
        </w:rPr>
        <w:t xml:space="preserve"> </w:t>
      </w:r>
      <w:r w:rsidR="00B818D3">
        <w:rPr>
          <w:rFonts w:asciiTheme="minorHAnsi" w:hAnsiTheme="minorHAnsi" w:cstheme="minorHAnsi"/>
          <w:sz w:val="22"/>
          <w:szCs w:val="22"/>
        </w:rPr>
        <w:t>m</w:t>
      </w:r>
      <w:r w:rsidR="00661001">
        <w:rPr>
          <w:rFonts w:asciiTheme="minorHAnsi" w:hAnsiTheme="minorHAnsi" w:cstheme="minorHAnsi"/>
          <w:sz w:val="22"/>
          <w:szCs w:val="22"/>
        </w:rPr>
        <w:t>ivel</w:t>
      </w:r>
      <w:r>
        <w:rPr>
          <w:rFonts w:asciiTheme="minorHAnsi" w:hAnsiTheme="minorHAnsi" w:cstheme="minorHAnsi"/>
          <w:sz w:val="22"/>
          <w:szCs w:val="22"/>
        </w:rPr>
        <w:t xml:space="preserve"> Szombathely városa nem rendelkezik ehhez hasonló jellegű és méretű ingatlannal</w:t>
      </w:r>
      <w:r w:rsidR="00E6097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1001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torna sportág napi tevékenységének áthelyezésére nincsen lehetőség</w:t>
      </w:r>
      <w:r w:rsidR="00E6097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AD8C70" w14:textId="77777777" w:rsidR="009174C5" w:rsidRDefault="009174C5" w:rsidP="00C02A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744DD3" w14:textId="017B353A" w:rsidR="00773E8E" w:rsidRDefault="00773E8E" w:rsidP="00773E8E">
      <w:pPr>
        <w:jc w:val="both"/>
        <w:rPr>
          <w:rFonts w:asciiTheme="minorHAnsi" w:hAnsiTheme="minorHAnsi" w:cstheme="minorHAnsi"/>
          <w:sz w:val="22"/>
          <w:szCs w:val="22"/>
        </w:rPr>
      </w:pPr>
      <w:r w:rsidRPr="00E326BA">
        <w:rPr>
          <w:rFonts w:asciiTheme="minorHAnsi" w:hAnsiTheme="minorHAnsi" w:cstheme="minorHAnsi"/>
          <w:sz w:val="22"/>
          <w:szCs w:val="22"/>
        </w:rPr>
        <w:t>Az előbb említett problémák miatt veszélybe került a szombathelyi tornasport működését kizárólagosan biztosító Farkas Károly utcai tornacsarnok üzemeltetésének fenntartása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B8751B">
        <w:rPr>
          <w:rFonts w:asciiTheme="minorHAnsi" w:hAnsiTheme="minorHAnsi" w:cstheme="minorHAnsi"/>
          <w:sz w:val="22"/>
          <w:szCs w:val="22"/>
        </w:rPr>
        <w:t>A csarnok részleges bezárásával valószínűleg</w:t>
      </w:r>
      <w:r w:rsidR="00527D31" w:rsidRPr="00527D31">
        <w:rPr>
          <w:rFonts w:asciiTheme="minorHAnsi" w:hAnsiTheme="minorHAnsi" w:cstheme="minorHAnsi"/>
          <w:sz w:val="22"/>
          <w:szCs w:val="22"/>
        </w:rPr>
        <w:t xml:space="preserve"> </w:t>
      </w:r>
      <w:r w:rsidR="00527D31" w:rsidRPr="00B8751B">
        <w:rPr>
          <w:rFonts w:asciiTheme="minorHAnsi" w:hAnsiTheme="minorHAnsi" w:cstheme="minorHAnsi"/>
          <w:sz w:val="22"/>
          <w:szCs w:val="22"/>
        </w:rPr>
        <w:t>elveszíten</w:t>
      </w:r>
      <w:r w:rsidR="00527D31">
        <w:rPr>
          <w:rFonts w:asciiTheme="minorHAnsi" w:hAnsiTheme="minorHAnsi" w:cstheme="minorHAnsi"/>
          <w:sz w:val="22"/>
          <w:szCs w:val="22"/>
        </w:rPr>
        <w:t>é</w:t>
      </w:r>
      <w:r w:rsidRPr="00B8751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szombathelyi tornasport</w:t>
      </w:r>
      <w:r w:rsidRPr="00B8751B">
        <w:rPr>
          <w:rFonts w:asciiTheme="minorHAnsi" w:hAnsiTheme="minorHAnsi" w:cstheme="minorHAnsi"/>
          <w:sz w:val="22"/>
          <w:szCs w:val="22"/>
        </w:rPr>
        <w:t xml:space="preserve"> </w:t>
      </w:r>
      <w:r w:rsidR="00527D31" w:rsidRPr="00B8751B">
        <w:rPr>
          <w:rFonts w:asciiTheme="minorHAnsi" w:hAnsiTheme="minorHAnsi" w:cstheme="minorHAnsi"/>
          <w:sz w:val="22"/>
          <w:szCs w:val="22"/>
        </w:rPr>
        <w:t>jelenlegi</w:t>
      </w:r>
      <w:r w:rsidRPr="00B8751B">
        <w:rPr>
          <w:rFonts w:asciiTheme="minorHAnsi" w:hAnsiTheme="minorHAnsi" w:cstheme="minorHAnsi"/>
          <w:sz w:val="22"/>
          <w:szCs w:val="22"/>
        </w:rPr>
        <w:t xml:space="preserve"> utánpótlás generációját</w:t>
      </w:r>
      <w:r w:rsidR="005319CA">
        <w:rPr>
          <w:rFonts w:asciiTheme="minorHAnsi" w:hAnsiTheme="minorHAnsi" w:cstheme="minorHAnsi"/>
          <w:sz w:val="22"/>
          <w:szCs w:val="22"/>
        </w:rPr>
        <w:t>, amely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B61796">
        <w:rPr>
          <w:rFonts w:asciiTheme="minorHAnsi" w:hAnsiTheme="minorHAnsi" w:cstheme="minorHAnsi"/>
          <w:sz w:val="22"/>
          <w:szCs w:val="22"/>
        </w:rPr>
        <w:t xml:space="preserve">Szombathelyi Sportközpont és Sportiskola által végzett utánpótlásképzés, valamint a Delfin Sportiskolai Sportegyesület által folytatott élsport </w:t>
      </w:r>
      <w:r w:rsidR="005319CA">
        <w:rPr>
          <w:rFonts w:asciiTheme="minorHAnsi" w:hAnsiTheme="minorHAnsi" w:cstheme="minorHAnsi"/>
          <w:sz w:val="22"/>
          <w:szCs w:val="22"/>
        </w:rPr>
        <w:t>megszűnését jelentené.</w:t>
      </w:r>
    </w:p>
    <w:p w14:paraId="64BE877B" w14:textId="57DA4FFF" w:rsidR="00773E8E" w:rsidRDefault="00773E8E" w:rsidP="00773E8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E8EEAD" w14:textId="1AE65DF1" w:rsidR="003F6A01" w:rsidRDefault="00A3441F" w:rsidP="00C02A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szombathelyi </w:t>
      </w:r>
      <w:r w:rsidR="00072DFF">
        <w:rPr>
          <w:rFonts w:asciiTheme="minorHAnsi" w:hAnsiTheme="minorHAnsi" w:cstheme="minorHAnsi"/>
          <w:sz w:val="22"/>
          <w:szCs w:val="22"/>
        </w:rPr>
        <w:t xml:space="preserve">sportlétesítmények </w:t>
      </w:r>
      <w:r>
        <w:rPr>
          <w:rFonts w:asciiTheme="minorHAnsi" w:hAnsiTheme="minorHAnsi" w:cstheme="minorHAnsi"/>
          <w:sz w:val="22"/>
          <w:szCs w:val="22"/>
        </w:rPr>
        <w:t>mindennapos működésének fenntartása</w:t>
      </w:r>
      <w:r w:rsidR="003F6A01">
        <w:rPr>
          <w:rFonts w:asciiTheme="minorHAnsi" w:hAnsiTheme="minorHAnsi" w:cstheme="minorHAnsi"/>
          <w:sz w:val="22"/>
          <w:szCs w:val="22"/>
        </w:rPr>
        <w:t xml:space="preserve"> érdekében</w:t>
      </w:r>
      <w:r w:rsidR="008B2535">
        <w:rPr>
          <w:rFonts w:asciiTheme="minorHAnsi" w:hAnsiTheme="minorHAnsi" w:cstheme="minorHAnsi"/>
          <w:sz w:val="22"/>
          <w:szCs w:val="22"/>
        </w:rPr>
        <w:t xml:space="preserve"> egyeztetésekre került sor Dr. Schmidt Ádám sportért felelős államtitkár úrral</w:t>
      </w:r>
      <w:r w:rsidR="00072DFF">
        <w:rPr>
          <w:rFonts w:asciiTheme="minorHAnsi" w:hAnsiTheme="minorHAnsi" w:cstheme="minorHAnsi"/>
          <w:sz w:val="22"/>
          <w:szCs w:val="22"/>
        </w:rPr>
        <w:t xml:space="preserve">, </w:t>
      </w:r>
      <w:r w:rsidR="00885A65">
        <w:rPr>
          <w:rFonts w:asciiTheme="minorHAnsi" w:hAnsiTheme="minorHAnsi" w:cstheme="minorHAnsi"/>
          <w:sz w:val="22"/>
          <w:szCs w:val="22"/>
        </w:rPr>
        <w:t>akitől</w:t>
      </w:r>
      <w:r w:rsidR="00072DFF">
        <w:rPr>
          <w:rFonts w:asciiTheme="minorHAnsi" w:hAnsiTheme="minorHAnsi" w:cstheme="minorHAnsi"/>
          <w:sz w:val="22"/>
          <w:szCs w:val="22"/>
        </w:rPr>
        <w:t xml:space="preserve"> többek között a</w:t>
      </w:r>
      <w:r w:rsidR="00130C8E">
        <w:rPr>
          <w:rFonts w:asciiTheme="minorHAnsi" w:hAnsiTheme="minorHAnsi" w:cstheme="minorHAnsi"/>
          <w:sz w:val="22"/>
          <w:szCs w:val="22"/>
        </w:rPr>
        <w:t xml:space="preserve"> szombathelyi tornasport működését kizárólagosan biztosító</w:t>
      </w:r>
      <w:r w:rsidR="00072DFF">
        <w:rPr>
          <w:rFonts w:asciiTheme="minorHAnsi" w:hAnsiTheme="minorHAnsi" w:cstheme="minorHAnsi"/>
          <w:sz w:val="22"/>
          <w:szCs w:val="22"/>
        </w:rPr>
        <w:t xml:space="preserve"> Farkas Károly utcai tornacsarnok</w:t>
      </w:r>
      <w:r w:rsidR="00130C8E">
        <w:rPr>
          <w:rFonts w:asciiTheme="minorHAnsi" w:hAnsiTheme="minorHAnsi" w:cstheme="minorHAnsi"/>
          <w:sz w:val="22"/>
          <w:szCs w:val="22"/>
        </w:rPr>
        <w:t xml:space="preserve"> folyamatos üzemeltetéséhez</w:t>
      </w:r>
      <w:r w:rsidR="00072DFF">
        <w:rPr>
          <w:rFonts w:asciiTheme="minorHAnsi" w:hAnsiTheme="minorHAnsi" w:cstheme="minorHAnsi"/>
          <w:sz w:val="22"/>
          <w:szCs w:val="22"/>
        </w:rPr>
        <w:t xml:space="preserve"> </w:t>
      </w:r>
      <w:r w:rsidR="009115C8">
        <w:rPr>
          <w:rFonts w:asciiTheme="minorHAnsi" w:hAnsiTheme="minorHAnsi" w:cstheme="minorHAnsi"/>
          <w:sz w:val="22"/>
          <w:szCs w:val="22"/>
        </w:rPr>
        <w:t xml:space="preserve">szükséges </w:t>
      </w:r>
      <w:r w:rsidR="00072DFF">
        <w:rPr>
          <w:rFonts w:asciiTheme="minorHAnsi" w:hAnsiTheme="minorHAnsi" w:cstheme="minorHAnsi"/>
          <w:sz w:val="22"/>
          <w:szCs w:val="22"/>
        </w:rPr>
        <w:t>közüzemi költsége</w:t>
      </w:r>
      <w:r w:rsidR="009115C8">
        <w:rPr>
          <w:rFonts w:asciiTheme="minorHAnsi" w:hAnsiTheme="minorHAnsi" w:cstheme="minorHAnsi"/>
          <w:sz w:val="22"/>
          <w:szCs w:val="22"/>
        </w:rPr>
        <w:t>k</w:t>
      </w:r>
      <w:r w:rsidR="00072DFF">
        <w:rPr>
          <w:rFonts w:asciiTheme="minorHAnsi" w:hAnsiTheme="minorHAnsi" w:cstheme="minorHAnsi"/>
          <w:sz w:val="22"/>
          <w:szCs w:val="22"/>
        </w:rPr>
        <w:t xml:space="preserve"> állami forrásból történő biztosítását kértem.</w:t>
      </w:r>
      <w:r w:rsidR="005319CA">
        <w:rPr>
          <w:rFonts w:asciiTheme="minorHAnsi" w:hAnsiTheme="minorHAnsi" w:cstheme="minorHAnsi"/>
          <w:sz w:val="22"/>
          <w:szCs w:val="22"/>
        </w:rPr>
        <w:t xml:space="preserve"> </w:t>
      </w:r>
      <w:r w:rsidR="00F758D2">
        <w:rPr>
          <w:rFonts w:asciiTheme="minorHAnsi" w:hAnsiTheme="minorHAnsi" w:cstheme="minorHAnsi"/>
          <w:sz w:val="22"/>
          <w:szCs w:val="22"/>
        </w:rPr>
        <w:t xml:space="preserve">Államtitkár Úrtól </w:t>
      </w:r>
      <w:r w:rsidR="00661001">
        <w:rPr>
          <w:rFonts w:asciiTheme="minorHAnsi" w:hAnsiTheme="minorHAnsi" w:cstheme="minorHAnsi"/>
          <w:sz w:val="22"/>
          <w:szCs w:val="22"/>
        </w:rPr>
        <w:t xml:space="preserve">ez irányú </w:t>
      </w:r>
      <w:r w:rsidR="00F758D2">
        <w:rPr>
          <w:rFonts w:asciiTheme="minorHAnsi" w:hAnsiTheme="minorHAnsi" w:cstheme="minorHAnsi"/>
          <w:sz w:val="22"/>
          <w:szCs w:val="22"/>
        </w:rPr>
        <w:t>megkereséseimre válasz még nem érkezett.</w:t>
      </w:r>
    </w:p>
    <w:p w14:paraId="18CB4DC2" w14:textId="77777777" w:rsidR="00494CEE" w:rsidRDefault="00494CEE" w:rsidP="00C02A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E6814" w14:textId="0410EFC7" w:rsidR="005319CA" w:rsidRDefault="005319CA" w:rsidP="00C02A4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Mindezek mellett a Magyar Torna Szövetség sem tud hozzájárulni </w:t>
      </w:r>
      <w:r w:rsidRPr="005319CA">
        <w:rPr>
          <w:rFonts w:asciiTheme="minorHAnsi" w:hAnsiTheme="minorHAnsi" w:cstheme="minorHAnsi"/>
          <w:sz w:val="22"/>
          <w:szCs w:val="22"/>
        </w:rPr>
        <w:t>a tornacsarnok megemelkedett üzemeltetési költségeinek finanszírozásához.</w:t>
      </w:r>
    </w:p>
    <w:p w14:paraId="5CFCE247" w14:textId="77777777" w:rsidR="00FE6B8A" w:rsidRPr="00FE6B8A" w:rsidRDefault="00FE6B8A" w:rsidP="00FE6B8A">
      <w:pPr>
        <w:rPr>
          <w:rFonts w:asciiTheme="minorHAnsi" w:hAnsiTheme="minorHAnsi" w:cstheme="minorHAnsi"/>
          <w:sz w:val="22"/>
          <w:szCs w:val="22"/>
        </w:rPr>
      </w:pPr>
    </w:p>
    <w:p w14:paraId="6C81953B" w14:textId="7F81B80C" w:rsidR="00002F87" w:rsidRDefault="0074309E" w:rsidP="00002F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Átérezve a helyzet súlyosságát a</w:t>
      </w:r>
      <w:r w:rsidR="00DB1F60">
        <w:rPr>
          <w:rFonts w:asciiTheme="minorHAnsi" w:hAnsiTheme="minorHAnsi" w:cstheme="minorHAnsi"/>
          <w:sz w:val="22"/>
          <w:szCs w:val="22"/>
        </w:rPr>
        <w:t xml:space="preserve"> Delfin Sportiskolai Sportegyesület </w:t>
      </w:r>
      <w:r w:rsidR="00A3441F">
        <w:rPr>
          <w:rFonts w:asciiTheme="minorHAnsi" w:hAnsiTheme="minorHAnsi" w:cstheme="minorHAnsi"/>
          <w:sz w:val="22"/>
          <w:szCs w:val="22"/>
        </w:rPr>
        <w:t>a</w:t>
      </w:r>
      <w:r w:rsidR="00002F87">
        <w:rPr>
          <w:rFonts w:asciiTheme="minorHAnsi" w:hAnsiTheme="minorHAnsi" w:cstheme="minorHAnsi"/>
          <w:sz w:val="22"/>
          <w:szCs w:val="22"/>
        </w:rPr>
        <w:t xml:space="preserve"> szombathelyi tornasport fenntartása</w:t>
      </w:r>
      <w:r w:rsidR="00120533">
        <w:rPr>
          <w:rFonts w:asciiTheme="minorHAnsi" w:hAnsiTheme="minorHAnsi" w:cstheme="minorHAnsi"/>
          <w:sz w:val="22"/>
          <w:szCs w:val="22"/>
        </w:rPr>
        <w:t xml:space="preserve">, valamint a tornacsarnok zavartalan működtetése </w:t>
      </w:r>
      <w:r w:rsidR="00002F87">
        <w:rPr>
          <w:rFonts w:asciiTheme="minorHAnsi" w:hAnsiTheme="minorHAnsi" w:cstheme="minorHAnsi"/>
          <w:sz w:val="22"/>
          <w:szCs w:val="22"/>
        </w:rPr>
        <w:t xml:space="preserve">érdekében </w:t>
      </w:r>
      <w:r w:rsidR="00DB1F60">
        <w:rPr>
          <w:rFonts w:asciiTheme="minorHAnsi" w:hAnsiTheme="minorHAnsi" w:cstheme="minorHAnsi"/>
          <w:sz w:val="22"/>
          <w:szCs w:val="22"/>
        </w:rPr>
        <w:t>1.800.000, -</w:t>
      </w:r>
      <w:r w:rsidR="003140C9">
        <w:rPr>
          <w:rFonts w:asciiTheme="minorHAnsi" w:hAnsiTheme="minorHAnsi" w:cstheme="minorHAnsi"/>
          <w:sz w:val="22"/>
          <w:szCs w:val="22"/>
        </w:rPr>
        <w:t xml:space="preserve"> </w:t>
      </w:r>
      <w:r w:rsidR="00002F87">
        <w:rPr>
          <w:rFonts w:asciiTheme="minorHAnsi" w:hAnsiTheme="minorHAnsi" w:cstheme="minorHAnsi"/>
          <w:sz w:val="22"/>
          <w:szCs w:val="22"/>
        </w:rPr>
        <w:t xml:space="preserve">Ft összeget gyűjtött össze adományozások, felajánlások révén, amely összeget a </w:t>
      </w:r>
      <w:r w:rsidR="00362DFB">
        <w:rPr>
          <w:rFonts w:asciiTheme="minorHAnsi" w:hAnsiTheme="minorHAnsi" w:cstheme="minorHAnsi"/>
          <w:sz w:val="22"/>
          <w:szCs w:val="22"/>
        </w:rPr>
        <w:t>csarnok megnövekedett energiaköltségeire kívánnak fordítani.</w:t>
      </w:r>
    </w:p>
    <w:p w14:paraId="555D9439" w14:textId="77777777" w:rsidR="00072DFF" w:rsidRPr="00072DFF" w:rsidRDefault="00072DFF" w:rsidP="003F5CA5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rFonts w:asciiTheme="minorHAnsi" w:hAnsiTheme="minorHAnsi" w:cstheme="minorHAnsi"/>
          <w:strike/>
          <w:color w:val="000000"/>
        </w:rPr>
      </w:pPr>
    </w:p>
    <w:p w14:paraId="51D294FE" w14:textId="47FE33FF" w:rsidR="00E556AF" w:rsidRDefault="0074309E" w:rsidP="0093204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FA124A">
        <w:rPr>
          <w:rFonts w:asciiTheme="minorHAnsi" w:hAnsiTheme="minorHAnsi" w:cstheme="minorHAnsi"/>
          <w:color w:val="000000" w:themeColor="text1"/>
          <w:sz w:val="22"/>
          <w:szCs w:val="22"/>
        </w:rPr>
        <w:t>igyelembe véve a szombathelyi torna élsport több mint húsz éves múltját és kimagasló eredményeit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F5CA5">
        <w:rPr>
          <w:rFonts w:asciiTheme="minorHAnsi" w:hAnsiTheme="minorHAnsi" w:cstheme="minorHAnsi"/>
          <w:color w:val="000000" w:themeColor="text1"/>
          <w:sz w:val="22"/>
          <w:szCs w:val="22"/>
        </w:rPr>
        <w:t>Szombathely Megyei Jogú Város Önkormányzata</w:t>
      </w:r>
      <w:r w:rsidR="00FA12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5CA5" w:rsidRPr="003F5CA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továbbra is támogatni kívánja a </w:t>
      </w:r>
      <w:r w:rsidR="003F5CA5">
        <w:rPr>
          <w:rFonts w:asciiTheme="minorHAnsi" w:hAnsiTheme="minorHAnsi" w:cstheme="minorHAnsi"/>
          <w:bCs/>
          <w:sz w:val="22"/>
          <w:szCs w:val="22"/>
        </w:rPr>
        <w:t>szombathelyi tornasport</w:t>
      </w:r>
      <w:r>
        <w:rPr>
          <w:rFonts w:asciiTheme="minorHAnsi" w:hAnsiTheme="minorHAnsi" w:cstheme="minorHAnsi"/>
          <w:bCs/>
          <w:sz w:val="22"/>
          <w:szCs w:val="22"/>
        </w:rPr>
        <w:t xml:space="preserve"> mindennapos működési feltételeit.</w:t>
      </w:r>
    </w:p>
    <w:p w14:paraId="7CF4E96B" w14:textId="77777777" w:rsidR="009115C8" w:rsidRDefault="009115C8" w:rsidP="0093204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2D7B04" w14:textId="5254F788" w:rsidR="0093204E" w:rsidRPr="00C768BA" w:rsidRDefault="009E7AA6" w:rsidP="0093204E">
      <w:pPr>
        <w:jc w:val="both"/>
        <w:rPr>
          <w:rFonts w:asciiTheme="minorHAnsi" w:hAnsiTheme="minorHAnsi" w:cstheme="minorHAnsi"/>
          <w:sz w:val="22"/>
          <w:szCs w:val="22"/>
        </w:rPr>
      </w:pPr>
      <w:r w:rsidRPr="0094568B">
        <w:rPr>
          <w:rFonts w:asciiTheme="minorHAnsi" w:hAnsiTheme="minorHAnsi" w:cstheme="minorHAnsi"/>
          <w:sz w:val="22"/>
          <w:szCs w:val="22"/>
        </w:rPr>
        <w:t xml:space="preserve">Előzőek </w:t>
      </w:r>
      <w:r w:rsidR="003F5CA5">
        <w:rPr>
          <w:rFonts w:asciiTheme="minorHAnsi" w:hAnsiTheme="minorHAnsi" w:cstheme="minorHAnsi"/>
          <w:sz w:val="22"/>
          <w:szCs w:val="22"/>
        </w:rPr>
        <w:t>alapján</w:t>
      </w:r>
      <w:r w:rsidR="00E556AF">
        <w:rPr>
          <w:rFonts w:asciiTheme="minorHAnsi" w:hAnsiTheme="minorHAnsi" w:cstheme="minorHAnsi"/>
          <w:sz w:val="22"/>
          <w:szCs w:val="22"/>
        </w:rPr>
        <w:t xml:space="preserve"> </w:t>
      </w:r>
      <w:r w:rsidR="00E556AF" w:rsidRPr="00D35957">
        <w:rPr>
          <w:rFonts w:asciiTheme="minorHAnsi" w:hAnsiTheme="minorHAnsi" w:cstheme="minorHAnsi"/>
          <w:sz w:val="22"/>
          <w:szCs w:val="22"/>
        </w:rPr>
        <w:t>javaslom</w:t>
      </w:r>
      <w:r w:rsidR="00B61796" w:rsidRPr="00D35957">
        <w:rPr>
          <w:rFonts w:asciiTheme="minorHAnsi" w:hAnsiTheme="minorHAnsi" w:cstheme="minorHAnsi"/>
          <w:sz w:val="22"/>
          <w:szCs w:val="22"/>
        </w:rPr>
        <w:t xml:space="preserve"> az elfogadott Takarékossági Program módosítását</w:t>
      </w:r>
      <w:r w:rsidR="00B61796">
        <w:rPr>
          <w:rFonts w:asciiTheme="minorHAnsi" w:hAnsiTheme="minorHAnsi" w:cstheme="minorHAnsi"/>
          <w:sz w:val="22"/>
          <w:szCs w:val="22"/>
        </w:rPr>
        <w:t xml:space="preserve"> és azt</w:t>
      </w:r>
      <w:r w:rsidR="00E556AF">
        <w:rPr>
          <w:rFonts w:asciiTheme="minorHAnsi" w:hAnsiTheme="minorHAnsi" w:cstheme="minorHAnsi"/>
          <w:sz w:val="22"/>
          <w:szCs w:val="22"/>
        </w:rPr>
        <w:t>, hogy</w:t>
      </w:r>
      <w:r w:rsidR="003F5CA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20007980"/>
      <w:r w:rsidR="00C768BA"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0B0BAB">
        <w:rPr>
          <w:rFonts w:asciiTheme="minorHAnsi" w:hAnsiTheme="minorHAnsi" w:cstheme="minorHAnsi"/>
          <w:sz w:val="22"/>
          <w:szCs w:val="22"/>
        </w:rPr>
        <w:t>M</w:t>
      </w:r>
      <w:r w:rsidR="00C768BA">
        <w:rPr>
          <w:rFonts w:asciiTheme="minorHAnsi" w:hAnsiTheme="minorHAnsi" w:cstheme="minorHAnsi"/>
          <w:sz w:val="22"/>
          <w:szCs w:val="22"/>
        </w:rPr>
        <w:t>egyei Jogú Város</w:t>
      </w:r>
      <w:r w:rsidR="0093204E">
        <w:rPr>
          <w:rFonts w:asciiTheme="minorHAnsi" w:hAnsiTheme="minorHAnsi" w:cstheme="minorHAnsi"/>
          <w:sz w:val="22"/>
          <w:szCs w:val="22"/>
        </w:rPr>
        <w:t xml:space="preserve"> Önkormányzat</w:t>
      </w:r>
      <w:r w:rsidR="00C768BA">
        <w:rPr>
          <w:rFonts w:asciiTheme="minorHAnsi" w:hAnsiTheme="minorHAnsi" w:cstheme="minorHAnsi"/>
          <w:sz w:val="22"/>
          <w:szCs w:val="22"/>
        </w:rPr>
        <w:t>a</w:t>
      </w:r>
      <w:r w:rsidR="0093204E">
        <w:rPr>
          <w:rFonts w:asciiTheme="minorHAnsi" w:hAnsiTheme="minorHAnsi" w:cstheme="minorHAnsi"/>
          <w:sz w:val="22"/>
          <w:szCs w:val="22"/>
        </w:rPr>
        <w:t xml:space="preserve"> </w:t>
      </w:r>
      <w:r w:rsidR="00C768BA">
        <w:rPr>
          <w:rFonts w:asciiTheme="minorHAnsi" w:hAnsiTheme="minorHAnsi" w:cstheme="minorHAnsi"/>
          <w:sz w:val="22"/>
          <w:szCs w:val="22"/>
        </w:rPr>
        <w:t>2023. március 31. napjáig</w:t>
      </w:r>
      <w:r w:rsidR="0093204E">
        <w:rPr>
          <w:rFonts w:asciiTheme="minorHAnsi" w:hAnsiTheme="minorHAnsi" w:cstheme="minorHAnsi"/>
          <w:sz w:val="22"/>
          <w:szCs w:val="22"/>
        </w:rPr>
        <w:t xml:space="preserve"> </w:t>
      </w:r>
      <w:r w:rsidR="00C768BA">
        <w:rPr>
          <w:rFonts w:asciiTheme="minorHAnsi" w:hAnsiTheme="minorHAnsi" w:cstheme="minorHAnsi"/>
          <w:sz w:val="22"/>
          <w:szCs w:val="22"/>
        </w:rPr>
        <w:t>biztosít</w:t>
      </w:r>
      <w:r w:rsidR="00E556AF">
        <w:rPr>
          <w:rFonts w:asciiTheme="minorHAnsi" w:hAnsiTheme="minorHAnsi" w:cstheme="minorHAnsi"/>
          <w:sz w:val="22"/>
          <w:szCs w:val="22"/>
        </w:rPr>
        <w:t>sa</w:t>
      </w:r>
      <w:r w:rsidR="0093204E">
        <w:rPr>
          <w:rFonts w:asciiTheme="minorHAnsi" w:hAnsiTheme="minorHAnsi" w:cstheme="minorHAnsi"/>
          <w:sz w:val="22"/>
          <w:szCs w:val="22"/>
        </w:rPr>
        <w:t xml:space="preserve"> </w:t>
      </w:r>
      <w:r w:rsidR="00C768BA">
        <w:rPr>
          <w:rFonts w:asciiTheme="minorHAnsi" w:hAnsiTheme="minorHAnsi" w:cstheme="minorHAnsi"/>
          <w:sz w:val="22"/>
          <w:szCs w:val="22"/>
        </w:rPr>
        <w:t xml:space="preserve">a Farkas Károly utcai </w:t>
      </w:r>
      <w:r w:rsidR="0093204E">
        <w:rPr>
          <w:rFonts w:asciiTheme="minorHAnsi" w:hAnsiTheme="minorHAnsi" w:cstheme="minorHAnsi"/>
          <w:sz w:val="22"/>
          <w:szCs w:val="22"/>
        </w:rPr>
        <w:t>ingatlan üzemeltetésé</w:t>
      </w:r>
      <w:r w:rsidR="00C768BA">
        <w:rPr>
          <w:rFonts w:asciiTheme="minorHAnsi" w:hAnsiTheme="minorHAnsi" w:cstheme="minorHAnsi"/>
          <w:sz w:val="22"/>
          <w:szCs w:val="22"/>
        </w:rPr>
        <w:t>hez,</w:t>
      </w:r>
      <w:r w:rsidR="00C768BA" w:rsidRPr="00C768BA">
        <w:rPr>
          <w:rFonts w:asciiTheme="minorHAnsi" w:hAnsiTheme="minorHAnsi" w:cstheme="minorHAnsi"/>
          <w:sz w:val="22"/>
          <w:szCs w:val="22"/>
        </w:rPr>
        <w:t xml:space="preserve"> működtetéséhez szükséges</w:t>
      </w:r>
      <w:r w:rsidR="00885A65">
        <w:rPr>
          <w:rFonts w:asciiTheme="minorHAnsi" w:hAnsiTheme="minorHAnsi" w:cstheme="minorHAnsi"/>
          <w:sz w:val="22"/>
          <w:szCs w:val="22"/>
        </w:rPr>
        <w:t xml:space="preserve"> </w:t>
      </w:r>
      <w:r w:rsidR="00B95121">
        <w:rPr>
          <w:rFonts w:asciiTheme="minorHAnsi" w:hAnsiTheme="minorHAnsi" w:cstheme="minorHAnsi"/>
          <w:sz w:val="22"/>
          <w:szCs w:val="22"/>
        </w:rPr>
        <w:t>többlet</w:t>
      </w:r>
      <w:r w:rsidR="00C768BA" w:rsidRPr="00C768BA">
        <w:rPr>
          <w:rFonts w:asciiTheme="minorHAnsi" w:hAnsiTheme="minorHAnsi" w:cstheme="minorHAnsi"/>
          <w:sz w:val="22"/>
          <w:szCs w:val="22"/>
        </w:rPr>
        <w:t xml:space="preserve"> </w:t>
      </w:r>
      <w:r w:rsidR="003F5CA5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="00C768BA" w:rsidRPr="00C768BA">
        <w:rPr>
          <w:rFonts w:asciiTheme="minorHAnsi" w:hAnsiTheme="minorHAnsi" w:cstheme="minorHAnsi"/>
          <w:sz w:val="22"/>
          <w:szCs w:val="22"/>
        </w:rPr>
        <w:t>forrás</w:t>
      </w:r>
      <w:r w:rsidR="00B61796">
        <w:rPr>
          <w:rFonts w:asciiTheme="minorHAnsi" w:hAnsiTheme="minorHAnsi" w:cstheme="minorHAnsi"/>
          <w:sz w:val="22"/>
          <w:szCs w:val="22"/>
        </w:rPr>
        <w:t>t</w:t>
      </w:r>
      <w:r w:rsidR="00885A65">
        <w:rPr>
          <w:rFonts w:asciiTheme="minorHAnsi" w:hAnsiTheme="minorHAnsi" w:cstheme="minorHAnsi"/>
          <w:sz w:val="22"/>
          <w:szCs w:val="22"/>
        </w:rPr>
        <w:t xml:space="preserve"> a Szombathelyi Sportközpont</w:t>
      </w:r>
      <w:r w:rsidR="00D71CF5">
        <w:rPr>
          <w:rFonts w:asciiTheme="minorHAnsi" w:hAnsiTheme="minorHAnsi" w:cstheme="minorHAnsi"/>
          <w:sz w:val="22"/>
          <w:szCs w:val="22"/>
        </w:rPr>
        <w:t xml:space="preserve"> </w:t>
      </w:r>
      <w:r w:rsidR="00D71CF5" w:rsidRPr="00D71CF5">
        <w:rPr>
          <w:rFonts w:asciiTheme="minorHAnsi" w:hAnsiTheme="minorHAnsi" w:cstheme="minorHAnsi"/>
          <w:sz w:val="22"/>
          <w:szCs w:val="22"/>
        </w:rPr>
        <w:t>által a Közgyűlés mai ülésére előterjesztett</w:t>
      </w:r>
      <w:r w:rsidR="00885A65">
        <w:rPr>
          <w:rFonts w:asciiTheme="minorHAnsi" w:hAnsiTheme="minorHAnsi" w:cstheme="minorHAnsi"/>
          <w:sz w:val="22"/>
          <w:szCs w:val="22"/>
        </w:rPr>
        <w:t xml:space="preserve"> 2022/2023. évi üzleti tervébe</w:t>
      </w:r>
      <w:r w:rsidR="00B61796">
        <w:rPr>
          <w:rFonts w:asciiTheme="minorHAnsi" w:hAnsiTheme="minorHAnsi" w:cstheme="minorHAnsi"/>
          <w:sz w:val="22"/>
          <w:szCs w:val="22"/>
        </w:rPr>
        <w:t>n foglaltaknak megfelelően.</w:t>
      </w:r>
    </w:p>
    <w:bookmarkEnd w:id="0"/>
    <w:p w14:paraId="57D52FEE" w14:textId="77777777"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89C9162" w14:textId="77777777"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szíveskedjék.</w:t>
      </w:r>
    </w:p>
    <w:p w14:paraId="198220DD" w14:textId="7B054178" w:rsidR="006D60EC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AD8D43" w14:textId="77777777" w:rsidR="00494CEE" w:rsidRDefault="00494CEE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3383F8" w14:textId="2914A0D0" w:rsidR="006D60EC" w:rsidRPr="006D60EC" w:rsidRDefault="006D60EC" w:rsidP="006D60E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60EC">
        <w:rPr>
          <w:rFonts w:asciiTheme="minorHAnsi" w:hAnsiTheme="minorHAnsi" w:cstheme="minorHAnsi"/>
          <w:b/>
          <w:sz w:val="22"/>
          <w:szCs w:val="22"/>
        </w:rPr>
        <w:t xml:space="preserve">Szombathely, 2022. </w:t>
      </w:r>
      <w:r w:rsidR="009A5CBD"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proofErr w:type="gramStart"/>
      <w:r w:rsidR="007F7C3D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7F7C3D">
        <w:rPr>
          <w:rFonts w:asciiTheme="minorHAnsi" w:hAnsiTheme="minorHAnsi" w:cstheme="minorHAnsi"/>
          <w:b/>
          <w:sz w:val="22"/>
          <w:szCs w:val="22"/>
        </w:rPr>
        <w:t xml:space="preserve">        ”</w:t>
      </w:r>
    </w:p>
    <w:p w14:paraId="0589596A" w14:textId="012E4C34" w:rsidR="006D60EC" w:rsidRDefault="006D60EC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36ACF52" w14:textId="1A38E94B" w:rsidR="00130C8E" w:rsidRDefault="00130C8E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45A9B1F" w14:textId="72FDA291" w:rsidR="00494CEE" w:rsidRDefault="00494CEE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7527842" w14:textId="77777777" w:rsidR="00494CEE" w:rsidRPr="006D60EC" w:rsidRDefault="00494CEE" w:rsidP="006D60E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137EDAF" w14:textId="77777777" w:rsidR="007F7C3D" w:rsidRDefault="007F7C3D" w:rsidP="006D60EC">
      <w:pPr>
        <w:ind w:left="566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59A61290" w14:textId="61D11E7A" w:rsidR="006D60EC" w:rsidRDefault="006D60EC" w:rsidP="00FA124A">
      <w:pPr>
        <w:ind w:left="6373" w:firstLine="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sz w:val="22"/>
          <w:szCs w:val="22"/>
        </w:rPr>
        <w:t xml:space="preserve">/: </w:t>
      </w:r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Dr. </w:t>
      </w:r>
      <w:proofErr w:type="spellStart"/>
      <w:r w:rsidRPr="006D60EC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6D60EC">
        <w:rPr>
          <w:rFonts w:asciiTheme="minorHAnsi" w:hAnsiTheme="minorHAnsi" w:cstheme="minorHAnsi"/>
          <w:b/>
          <w:bCs/>
          <w:sz w:val="22"/>
          <w:szCs w:val="22"/>
        </w:rPr>
        <w:t xml:space="preserve"> András </w:t>
      </w:r>
      <w:r w:rsidRPr="006D60EC">
        <w:rPr>
          <w:rFonts w:asciiTheme="minorHAnsi" w:hAnsiTheme="minorHAnsi" w:cstheme="minorHAnsi"/>
          <w:sz w:val="22"/>
          <w:szCs w:val="22"/>
        </w:rPr>
        <w:t>:/</w:t>
      </w:r>
    </w:p>
    <w:p w14:paraId="2E8B157F" w14:textId="28C4878C" w:rsidR="00B61796" w:rsidRDefault="00B61796" w:rsidP="00FA124A">
      <w:pPr>
        <w:ind w:left="6373" w:firstLine="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A4CBEF9" w14:textId="5D471240" w:rsidR="00494CEE" w:rsidRDefault="00494CEE" w:rsidP="006C566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A93F925" w14:textId="50A9D681" w:rsidR="00494CEE" w:rsidRDefault="00494CEE" w:rsidP="00FA124A">
      <w:pPr>
        <w:ind w:left="6373" w:firstLine="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96E12A" w14:textId="77777777" w:rsidR="006C5666" w:rsidRDefault="006C5666" w:rsidP="00FA124A">
      <w:pPr>
        <w:ind w:left="6373" w:firstLine="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734AE08" w14:textId="77777777" w:rsidR="00494CEE" w:rsidRDefault="00494CEE" w:rsidP="00FA124A">
      <w:pPr>
        <w:ind w:left="6373" w:firstLine="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049054A" w14:textId="0167856A" w:rsidR="006D60EC" w:rsidRPr="006D60EC" w:rsidRDefault="00B61796" w:rsidP="0074410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</w:t>
      </w:r>
      <w:r w:rsidR="00744105">
        <w:rPr>
          <w:rFonts w:asciiTheme="minorHAnsi" w:hAnsiTheme="minorHAnsi" w:cstheme="minorHAnsi"/>
          <w:b/>
          <w:bCs/>
          <w:sz w:val="22"/>
          <w:szCs w:val="22"/>
          <w:u w:val="single"/>
        </w:rPr>
        <w:t>ATÁROZATI JAVASLAT</w:t>
      </w:r>
    </w:p>
    <w:p w14:paraId="0C5C9FEF" w14:textId="77777777" w:rsidR="006D60EC" w:rsidRPr="006D60EC" w:rsidRDefault="006D60EC" w:rsidP="006D60EC">
      <w:pPr>
        <w:ind w:right="-11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……/2022. (</w:t>
      </w:r>
      <w:r w:rsidR="000C2745">
        <w:rPr>
          <w:rFonts w:asciiTheme="minorHAnsi" w:hAnsiTheme="minorHAnsi" w:cstheme="minorHAnsi"/>
          <w:b/>
          <w:bCs/>
          <w:sz w:val="22"/>
          <w:szCs w:val="22"/>
          <w:u w:val="single"/>
        </w:rPr>
        <w:t>XII.8.</w:t>
      </w: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p w14:paraId="58704235" w14:textId="77777777" w:rsidR="00674315" w:rsidRDefault="00674315" w:rsidP="006215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EEF301" w14:textId="354A0FF0" w:rsidR="00D71CF5" w:rsidRPr="00B61796" w:rsidRDefault="0051309F" w:rsidP="00B61796">
      <w:pPr>
        <w:jc w:val="both"/>
        <w:rPr>
          <w:rFonts w:asciiTheme="minorHAnsi" w:hAnsiTheme="minorHAnsi" w:cstheme="minorHAnsi"/>
          <w:sz w:val="22"/>
          <w:szCs w:val="22"/>
        </w:rPr>
      </w:pPr>
      <w:r w:rsidRPr="00B61796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 w:rsidR="0006270F" w:rsidRPr="00B61796">
        <w:rPr>
          <w:rFonts w:asciiTheme="minorHAnsi" w:hAnsiTheme="minorHAnsi" w:cstheme="minorHAnsi"/>
          <w:sz w:val="22"/>
          <w:szCs w:val="22"/>
        </w:rPr>
        <w:t xml:space="preserve"> 298/2022. (IX.29.) Kgy. számú határozattal elfogadott Takarékossági Program</w:t>
      </w:r>
      <w:r w:rsidRPr="00B617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270F" w:rsidRPr="00B61796">
        <w:rPr>
          <w:rFonts w:asciiTheme="minorHAnsi" w:hAnsiTheme="minorHAnsi" w:cstheme="minorHAnsi"/>
          <w:sz w:val="22"/>
          <w:szCs w:val="22"/>
        </w:rPr>
        <w:t>16. 6. pontját akként módosítja, hogy a</w:t>
      </w:r>
      <w:r w:rsidRPr="00B61796">
        <w:rPr>
          <w:rFonts w:asciiTheme="minorHAnsi" w:hAnsiTheme="minorHAnsi" w:cstheme="minorHAnsi"/>
          <w:sz w:val="22"/>
          <w:szCs w:val="22"/>
        </w:rPr>
        <w:t xml:space="preserve"> Farkas Károly utcai tornacsarnok</w:t>
      </w:r>
      <w:r w:rsidR="0006270F" w:rsidRPr="00B61796">
        <w:rPr>
          <w:rFonts w:asciiTheme="minorHAnsi" w:hAnsiTheme="minorHAnsi" w:cstheme="minorHAnsi"/>
          <w:sz w:val="22"/>
          <w:szCs w:val="22"/>
        </w:rPr>
        <w:t>ot</w:t>
      </w:r>
      <w:r w:rsidRPr="00B61796">
        <w:rPr>
          <w:rFonts w:asciiTheme="minorHAnsi" w:hAnsiTheme="minorHAnsi" w:cstheme="minorHAnsi"/>
          <w:sz w:val="22"/>
          <w:szCs w:val="22"/>
        </w:rPr>
        <w:t xml:space="preserve"> </w:t>
      </w:r>
      <w:r w:rsidR="0006270F" w:rsidRPr="00B61796">
        <w:rPr>
          <w:rFonts w:asciiTheme="minorHAnsi" w:hAnsiTheme="minorHAnsi" w:cstheme="minorHAnsi"/>
          <w:sz w:val="22"/>
          <w:szCs w:val="22"/>
        </w:rPr>
        <w:t xml:space="preserve">a Szombathely Sportközpont és Sportiskola Nonprofit Kft. </w:t>
      </w:r>
      <w:r w:rsidR="00F758D2">
        <w:rPr>
          <w:rFonts w:asciiTheme="minorHAnsi" w:hAnsiTheme="minorHAnsi" w:cstheme="minorHAnsi"/>
          <w:sz w:val="22"/>
          <w:szCs w:val="22"/>
        </w:rPr>
        <w:t xml:space="preserve">– figyelemmel az előterjesztésben részletezett körülményekre - </w:t>
      </w:r>
      <w:r w:rsidR="0006270F" w:rsidRPr="00B61796">
        <w:rPr>
          <w:rFonts w:asciiTheme="minorHAnsi" w:hAnsiTheme="minorHAnsi" w:cstheme="minorHAnsi"/>
          <w:sz w:val="22"/>
          <w:szCs w:val="22"/>
        </w:rPr>
        <w:t>változatlan feltételekkel 2023. március 31. napjáig üzemelteti</w:t>
      </w:r>
      <w:r w:rsidR="00F758D2">
        <w:rPr>
          <w:rFonts w:asciiTheme="minorHAnsi" w:hAnsiTheme="minorHAnsi" w:cstheme="minorHAnsi"/>
          <w:sz w:val="22"/>
          <w:szCs w:val="22"/>
        </w:rPr>
        <w:t>.</w:t>
      </w:r>
      <w:r w:rsidR="0006270F" w:rsidRPr="00B617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86CBED" w14:textId="77777777" w:rsidR="00C768BA" w:rsidRDefault="00C768BA" w:rsidP="006215E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A0422" w14:textId="30AB130C" w:rsidR="00744105" w:rsidRDefault="00744105" w:rsidP="00B61796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B61796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058D7FAC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20678B94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F62790B" w14:textId="77777777" w:rsidR="00744105" w:rsidRDefault="00744105" w:rsidP="000E359B">
      <w:pPr>
        <w:tabs>
          <w:tab w:val="left" w:pos="28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3FCA7164" w14:textId="7B245682" w:rsidR="00744105" w:rsidRDefault="00744105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Vinczéné dr. Menyhárt Mária, az Egészségügyi és Közszolgálati Osztály vezetője</w:t>
      </w:r>
    </w:p>
    <w:p w14:paraId="546CCD5D" w14:textId="77777777" w:rsidR="0026268E" w:rsidRDefault="0026268E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6D0F3FED" w14:textId="77777777" w:rsidR="00744105" w:rsidRDefault="00744105" w:rsidP="000E359B">
      <w:pPr>
        <w:tabs>
          <w:tab w:val="left" w:pos="284"/>
        </w:tabs>
        <w:ind w:left="567" w:firstLine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Szombathelyi Sportközpont és Sportiskola Nonprofit Kft. ügyvezetője/</w:t>
      </w:r>
    </w:p>
    <w:p w14:paraId="7D144A73" w14:textId="77777777" w:rsidR="00744105" w:rsidRDefault="00744105" w:rsidP="00130C8E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0E791897" w14:textId="2E0692F8" w:rsidR="00744105" w:rsidRDefault="00744105" w:rsidP="00B6179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6179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56B1013E" w14:textId="77777777" w:rsidR="00744105" w:rsidRDefault="00744105" w:rsidP="00130C8E">
      <w:p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5F897DB0" w14:textId="77777777" w:rsidR="006D60EC" w:rsidRPr="006D60EC" w:rsidRDefault="006D60EC" w:rsidP="00130C8E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</w:p>
    <w:p w14:paraId="38A7C4CB" w14:textId="77777777" w:rsidR="006D60EC" w:rsidRPr="006D60EC" w:rsidRDefault="006D60EC">
      <w:pPr>
        <w:rPr>
          <w:rFonts w:asciiTheme="minorHAnsi" w:hAnsiTheme="minorHAnsi" w:cstheme="minorHAnsi"/>
          <w:sz w:val="22"/>
          <w:szCs w:val="22"/>
        </w:rPr>
      </w:pPr>
    </w:p>
    <w:sectPr w:rsidR="006D60EC" w:rsidRPr="006D60EC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2183" w14:textId="77777777" w:rsidR="00A27F92" w:rsidRDefault="00A27F92">
      <w:r>
        <w:separator/>
      </w:r>
    </w:p>
  </w:endnote>
  <w:endnote w:type="continuationSeparator" w:id="0">
    <w:p w14:paraId="1866CFE9" w14:textId="77777777" w:rsidR="00A27F92" w:rsidRDefault="00A2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27CA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55280B" wp14:editId="55EE1B5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09B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67943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967943">
      <w:rPr>
        <w:rFonts w:asciiTheme="minorHAnsi" w:hAnsiTheme="minorHAnsi" w:cstheme="minorHAnsi"/>
        <w:noProof/>
        <w:sz w:val="20"/>
        <w:szCs w:val="20"/>
      </w:rPr>
      <w:t>4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57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27FFF3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36DA15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1FD261D8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F34A" w14:textId="77777777" w:rsidR="00A27F92" w:rsidRDefault="00A27F92">
      <w:r>
        <w:separator/>
      </w:r>
    </w:p>
  </w:footnote>
  <w:footnote w:type="continuationSeparator" w:id="0">
    <w:p w14:paraId="40DA0139" w14:textId="77777777" w:rsidR="00A27F92" w:rsidRDefault="00A2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1C2D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A9ACCCA" wp14:editId="0FAF3D7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DF0C6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46A8A4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648E34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542CD1E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EC3BA97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5D9D94C" w14:textId="77777777" w:rsidR="00514CD3" w:rsidRPr="0056179C" w:rsidRDefault="00D02AF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6179C">
      <w:rPr>
        <w:rFonts w:asciiTheme="minorHAnsi" w:hAnsiTheme="minorHAnsi" w:cstheme="minorHAnsi"/>
        <w:sz w:val="22"/>
        <w:szCs w:val="22"/>
      </w:rPr>
      <w:t>Gazdasági és Jogi Bizottság</w:t>
    </w:r>
  </w:p>
  <w:p w14:paraId="1171F30E" w14:textId="382A5064" w:rsidR="00E035C9" w:rsidRDefault="00E035C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56179C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4A5AE5DE" w14:textId="23CF3830" w:rsidR="00F758D2" w:rsidRPr="0056179C" w:rsidRDefault="00F758D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5B862DA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45919FFB" w14:textId="777777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7EB32AE2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A8123FA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74DFBAD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5BCC4C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D5270F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1D48497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1BDB"/>
    <w:multiLevelType w:val="hybridMultilevel"/>
    <w:tmpl w:val="6D3C3A2E"/>
    <w:lvl w:ilvl="0" w:tplc="65E803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92E2968"/>
    <w:multiLevelType w:val="hybridMultilevel"/>
    <w:tmpl w:val="86947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E6FC4"/>
    <w:multiLevelType w:val="hybridMultilevel"/>
    <w:tmpl w:val="E80CD3E2"/>
    <w:lvl w:ilvl="0" w:tplc="306E6B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F639A"/>
    <w:multiLevelType w:val="hybridMultilevel"/>
    <w:tmpl w:val="9A64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C62DA"/>
    <w:multiLevelType w:val="hybridMultilevel"/>
    <w:tmpl w:val="AF863726"/>
    <w:lvl w:ilvl="0" w:tplc="318E9A4A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A2A07"/>
    <w:multiLevelType w:val="hybridMultilevel"/>
    <w:tmpl w:val="41A837AE"/>
    <w:lvl w:ilvl="0" w:tplc="08B6B2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90D94"/>
    <w:multiLevelType w:val="hybridMultilevel"/>
    <w:tmpl w:val="47AAD0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781595">
    <w:abstractNumId w:val="1"/>
  </w:num>
  <w:num w:numId="2" w16cid:durableId="1649943302">
    <w:abstractNumId w:val="4"/>
  </w:num>
  <w:num w:numId="3" w16cid:durableId="111175850">
    <w:abstractNumId w:val="5"/>
  </w:num>
  <w:num w:numId="4" w16cid:durableId="357855163">
    <w:abstractNumId w:val="3"/>
  </w:num>
  <w:num w:numId="5" w16cid:durableId="1876188917">
    <w:abstractNumId w:val="7"/>
  </w:num>
  <w:num w:numId="6" w16cid:durableId="1695493242">
    <w:abstractNumId w:val="6"/>
  </w:num>
  <w:num w:numId="7" w16cid:durableId="514073836">
    <w:abstractNumId w:val="0"/>
  </w:num>
  <w:num w:numId="8" w16cid:durableId="555817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F0"/>
    <w:rsid w:val="00001694"/>
    <w:rsid w:val="00002F87"/>
    <w:rsid w:val="00013ACC"/>
    <w:rsid w:val="00014FD1"/>
    <w:rsid w:val="000210D9"/>
    <w:rsid w:val="00037722"/>
    <w:rsid w:val="00060A30"/>
    <w:rsid w:val="0006270F"/>
    <w:rsid w:val="00064202"/>
    <w:rsid w:val="00072DFF"/>
    <w:rsid w:val="00084BEE"/>
    <w:rsid w:val="000A4067"/>
    <w:rsid w:val="000B0BAB"/>
    <w:rsid w:val="000C2745"/>
    <w:rsid w:val="000C593A"/>
    <w:rsid w:val="000D07E2"/>
    <w:rsid w:val="000D5554"/>
    <w:rsid w:val="000E359B"/>
    <w:rsid w:val="000E42E8"/>
    <w:rsid w:val="000F0700"/>
    <w:rsid w:val="00101F95"/>
    <w:rsid w:val="00102B07"/>
    <w:rsid w:val="00120533"/>
    <w:rsid w:val="00130C8E"/>
    <w:rsid w:val="00132161"/>
    <w:rsid w:val="00181799"/>
    <w:rsid w:val="00197F64"/>
    <w:rsid w:val="001A281E"/>
    <w:rsid w:val="001A4648"/>
    <w:rsid w:val="001C13AC"/>
    <w:rsid w:val="001E3A7D"/>
    <w:rsid w:val="001E79E1"/>
    <w:rsid w:val="002469A0"/>
    <w:rsid w:val="0026268E"/>
    <w:rsid w:val="00293368"/>
    <w:rsid w:val="002D5480"/>
    <w:rsid w:val="002E0E60"/>
    <w:rsid w:val="003140C9"/>
    <w:rsid w:val="0031476E"/>
    <w:rsid w:val="003160A0"/>
    <w:rsid w:val="003257B1"/>
    <w:rsid w:val="00325973"/>
    <w:rsid w:val="0032649B"/>
    <w:rsid w:val="0034130E"/>
    <w:rsid w:val="00356256"/>
    <w:rsid w:val="00362DFB"/>
    <w:rsid w:val="00371A30"/>
    <w:rsid w:val="00387E79"/>
    <w:rsid w:val="003F5CA5"/>
    <w:rsid w:val="003F6A01"/>
    <w:rsid w:val="00415A39"/>
    <w:rsid w:val="004268CB"/>
    <w:rsid w:val="00430EA9"/>
    <w:rsid w:val="00467575"/>
    <w:rsid w:val="00494CEE"/>
    <w:rsid w:val="004A5006"/>
    <w:rsid w:val="004E5A0D"/>
    <w:rsid w:val="00504834"/>
    <w:rsid w:val="00504874"/>
    <w:rsid w:val="00510C4C"/>
    <w:rsid w:val="0051309F"/>
    <w:rsid w:val="00514CD3"/>
    <w:rsid w:val="0051584E"/>
    <w:rsid w:val="005246DD"/>
    <w:rsid w:val="00527D31"/>
    <w:rsid w:val="005319CA"/>
    <w:rsid w:val="0053217A"/>
    <w:rsid w:val="005321D7"/>
    <w:rsid w:val="005408AF"/>
    <w:rsid w:val="00550EB7"/>
    <w:rsid w:val="0056179C"/>
    <w:rsid w:val="00563B01"/>
    <w:rsid w:val="00571D43"/>
    <w:rsid w:val="005B3EF7"/>
    <w:rsid w:val="005C2C6C"/>
    <w:rsid w:val="005D0011"/>
    <w:rsid w:val="005F19FE"/>
    <w:rsid w:val="005F7C33"/>
    <w:rsid w:val="0061287F"/>
    <w:rsid w:val="006215E1"/>
    <w:rsid w:val="00634662"/>
    <w:rsid w:val="00635388"/>
    <w:rsid w:val="0064173E"/>
    <w:rsid w:val="006524F6"/>
    <w:rsid w:val="00661001"/>
    <w:rsid w:val="00663D8C"/>
    <w:rsid w:val="00673677"/>
    <w:rsid w:val="00674315"/>
    <w:rsid w:val="00674CB8"/>
    <w:rsid w:val="006955F5"/>
    <w:rsid w:val="006A73A5"/>
    <w:rsid w:val="006B5218"/>
    <w:rsid w:val="006C4D12"/>
    <w:rsid w:val="006C5666"/>
    <w:rsid w:val="006C7EF6"/>
    <w:rsid w:val="006D2F17"/>
    <w:rsid w:val="006D60EC"/>
    <w:rsid w:val="006F4336"/>
    <w:rsid w:val="007326FF"/>
    <w:rsid w:val="0074309E"/>
    <w:rsid w:val="00744105"/>
    <w:rsid w:val="007503A4"/>
    <w:rsid w:val="007509F2"/>
    <w:rsid w:val="00754C85"/>
    <w:rsid w:val="00755F01"/>
    <w:rsid w:val="00760F4C"/>
    <w:rsid w:val="00773E8E"/>
    <w:rsid w:val="007A0E65"/>
    <w:rsid w:val="007A7F9C"/>
    <w:rsid w:val="007B2FF9"/>
    <w:rsid w:val="007B4FA9"/>
    <w:rsid w:val="007C40AF"/>
    <w:rsid w:val="007F2F31"/>
    <w:rsid w:val="007F7BBB"/>
    <w:rsid w:val="007F7C3D"/>
    <w:rsid w:val="008102EF"/>
    <w:rsid w:val="00825522"/>
    <w:rsid w:val="0082660D"/>
    <w:rsid w:val="008300D7"/>
    <w:rsid w:val="00830927"/>
    <w:rsid w:val="00834A26"/>
    <w:rsid w:val="008728D0"/>
    <w:rsid w:val="0087518C"/>
    <w:rsid w:val="00885A65"/>
    <w:rsid w:val="008B2535"/>
    <w:rsid w:val="008C4D8C"/>
    <w:rsid w:val="008F6F86"/>
    <w:rsid w:val="009047E6"/>
    <w:rsid w:val="00910B9C"/>
    <w:rsid w:val="009115C8"/>
    <w:rsid w:val="0091509C"/>
    <w:rsid w:val="009174C5"/>
    <w:rsid w:val="0093204E"/>
    <w:rsid w:val="009348EA"/>
    <w:rsid w:val="00937502"/>
    <w:rsid w:val="009377E3"/>
    <w:rsid w:val="00937CFE"/>
    <w:rsid w:val="0094568B"/>
    <w:rsid w:val="0096279B"/>
    <w:rsid w:val="009652ED"/>
    <w:rsid w:val="00967943"/>
    <w:rsid w:val="00996C0F"/>
    <w:rsid w:val="009A5CBD"/>
    <w:rsid w:val="009A7D27"/>
    <w:rsid w:val="009B0B46"/>
    <w:rsid w:val="009B5040"/>
    <w:rsid w:val="009D4366"/>
    <w:rsid w:val="009E7AA6"/>
    <w:rsid w:val="00A27F92"/>
    <w:rsid w:val="00A3441F"/>
    <w:rsid w:val="00A43255"/>
    <w:rsid w:val="00A7633E"/>
    <w:rsid w:val="00A85B11"/>
    <w:rsid w:val="00A95539"/>
    <w:rsid w:val="00A966E2"/>
    <w:rsid w:val="00AB1DE5"/>
    <w:rsid w:val="00AB7B31"/>
    <w:rsid w:val="00AD08CD"/>
    <w:rsid w:val="00AD2AF1"/>
    <w:rsid w:val="00AE14C5"/>
    <w:rsid w:val="00AE291E"/>
    <w:rsid w:val="00B103B4"/>
    <w:rsid w:val="00B11C5D"/>
    <w:rsid w:val="00B22BBF"/>
    <w:rsid w:val="00B27192"/>
    <w:rsid w:val="00B30A02"/>
    <w:rsid w:val="00B610E8"/>
    <w:rsid w:val="00B61796"/>
    <w:rsid w:val="00B61FD7"/>
    <w:rsid w:val="00B7751C"/>
    <w:rsid w:val="00B818D3"/>
    <w:rsid w:val="00B826E3"/>
    <w:rsid w:val="00B8365C"/>
    <w:rsid w:val="00B8751B"/>
    <w:rsid w:val="00B95121"/>
    <w:rsid w:val="00BA710A"/>
    <w:rsid w:val="00BC46F6"/>
    <w:rsid w:val="00BD2D29"/>
    <w:rsid w:val="00BE0B14"/>
    <w:rsid w:val="00BE370B"/>
    <w:rsid w:val="00BF6C0C"/>
    <w:rsid w:val="00C02A4E"/>
    <w:rsid w:val="00C263E3"/>
    <w:rsid w:val="00C46EFB"/>
    <w:rsid w:val="00C613E9"/>
    <w:rsid w:val="00C71215"/>
    <w:rsid w:val="00C71580"/>
    <w:rsid w:val="00C7267E"/>
    <w:rsid w:val="00C768BA"/>
    <w:rsid w:val="00C76AEC"/>
    <w:rsid w:val="00C83906"/>
    <w:rsid w:val="00C935F2"/>
    <w:rsid w:val="00C9435D"/>
    <w:rsid w:val="00CA44D1"/>
    <w:rsid w:val="00CA483B"/>
    <w:rsid w:val="00CB3D44"/>
    <w:rsid w:val="00CC12C5"/>
    <w:rsid w:val="00CF265C"/>
    <w:rsid w:val="00D02AF0"/>
    <w:rsid w:val="00D05645"/>
    <w:rsid w:val="00D22C43"/>
    <w:rsid w:val="00D35957"/>
    <w:rsid w:val="00D372EB"/>
    <w:rsid w:val="00D517A8"/>
    <w:rsid w:val="00D54DF8"/>
    <w:rsid w:val="00D713B0"/>
    <w:rsid w:val="00D71439"/>
    <w:rsid w:val="00D71CF5"/>
    <w:rsid w:val="00D77A22"/>
    <w:rsid w:val="00D9150F"/>
    <w:rsid w:val="00DA14B3"/>
    <w:rsid w:val="00DA67C0"/>
    <w:rsid w:val="00DB1F60"/>
    <w:rsid w:val="00DC38A3"/>
    <w:rsid w:val="00DC5D38"/>
    <w:rsid w:val="00DE70AB"/>
    <w:rsid w:val="00E035C9"/>
    <w:rsid w:val="00E05BAB"/>
    <w:rsid w:val="00E07D81"/>
    <w:rsid w:val="00E326BA"/>
    <w:rsid w:val="00E40ED1"/>
    <w:rsid w:val="00E542E9"/>
    <w:rsid w:val="00E556AF"/>
    <w:rsid w:val="00E60978"/>
    <w:rsid w:val="00E63CDA"/>
    <w:rsid w:val="00E64D21"/>
    <w:rsid w:val="00E71895"/>
    <w:rsid w:val="00E72A17"/>
    <w:rsid w:val="00E82F69"/>
    <w:rsid w:val="00E950D2"/>
    <w:rsid w:val="00EA6385"/>
    <w:rsid w:val="00EB56E1"/>
    <w:rsid w:val="00EB5CC4"/>
    <w:rsid w:val="00EB679C"/>
    <w:rsid w:val="00EB68C0"/>
    <w:rsid w:val="00EC4F94"/>
    <w:rsid w:val="00EC7C11"/>
    <w:rsid w:val="00ED1572"/>
    <w:rsid w:val="00EE3FBC"/>
    <w:rsid w:val="00EF71BD"/>
    <w:rsid w:val="00F111DB"/>
    <w:rsid w:val="00F17E03"/>
    <w:rsid w:val="00F2272F"/>
    <w:rsid w:val="00F3073D"/>
    <w:rsid w:val="00F758D2"/>
    <w:rsid w:val="00F83EDB"/>
    <w:rsid w:val="00FA124A"/>
    <w:rsid w:val="00FA7F8D"/>
    <w:rsid w:val="00FB4918"/>
    <w:rsid w:val="00FB60B7"/>
    <w:rsid w:val="00FB7AF5"/>
    <w:rsid w:val="00FC6419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8A59"/>
  <w15:docId w15:val="{6B15AFAA-477A-49A2-B844-C4392B36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E7AA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E7AA6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FE6B8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zvegtrzs2">
    <w:name w:val="Szövegtörzs (2)_"/>
    <w:link w:val="Szvegtrzs21"/>
    <w:rsid w:val="003F5CA5"/>
    <w:rPr>
      <w:rFonts w:ascii="Arial" w:hAnsi="Arial" w:cs="Arial"/>
      <w:sz w:val="22"/>
      <w:szCs w:val="22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3F5CA5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ascii="Arial" w:hAnsi="Arial" w:cs="Arial"/>
      <w:sz w:val="22"/>
      <w:szCs w:val="22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6179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5004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Varga Ágnes</cp:lastModifiedBy>
  <cp:revision>2</cp:revision>
  <cp:lastPrinted>2022-11-24T10:17:00Z</cp:lastPrinted>
  <dcterms:created xsi:type="dcterms:W3CDTF">2022-11-30T10:26:00Z</dcterms:created>
  <dcterms:modified xsi:type="dcterms:W3CDTF">2022-11-30T10:26:00Z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