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12B7F8DD" w:rsidR="00B40B5A" w:rsidRDefault="00B40B5A" w:rsidP="00535133">
      <w:pPr>
        <w:jc w:val="center"/>
        <w:rPr>
          <w:rFonts w:asciiTheme="minorHAnsi" w:hAnsiTheme="minorHAnsi" w:cstheme="minorHAnsi"/>
        </w:rPr>
      </w:pPr>
    </w:p>
    <w:p w14:paraId="36D2F633" w14:textId="0436BA25" w:rsidR="007568FD" w:rsidRDefault="007568FD" w:rsidP="00535133">
      <w:pPr>
        <w:jc w:val="center"/>
        <w:rPr>
          <w:rFonts w:asciiTheme="minorHAnsi" w:hAnsiTheme="minorHAnsi" w:cstheme="minorHAnsi"/>
        </w:rPr>
      </w:pPr>
    </w:p>
    <w:p w14:paraId="217CC27C" w14:textId="77777777" w:rsidR="00B80FAF" w:rsidRDefault="00B80FAF" w:rsidP="00B80FAF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196</w:t>
      </w:r>
      <w:r w:rsidRPr="00F85FAD">
        <w:rPr>
          <w:rFonts w:cs="Calibri"/>
          <w:b/>
          <w:u w:val="single"/>
        </w:rPr>
        <w:t>/2022. (X</w:t>
      </w:r>
      <w:r>
        <w:rPr>
          <w:rFonts w:cs="Calibri"/>
          <w:b/>
          <w:u w:val="single"/>
        </w:rPr>
        <w:t>II</w:t>
      </w:r>
      <w:r w:rsidRPr="00F85FAD">
        <w:rPr>
          <w:rFonts w:cs="Calibri"/>
          <w:b/>
          <w:u w:val="single"/>
        </w:rPr>
        <w:t>.</w:t>
      </w:r>
      <w:r>
        <w:rPr>
          <w:rFonts w:cs="Calibri"/>
          <w:b/>
          <w:u w:val="single"/>
        </w:rPr>
        <w:t>6</w:t>
      </w:r>
      <w:r w:rsidRPr="00F85FAD">
        <w:rPr>
          <w:rFonts w:cs="Calibri"/>
          <w:b/>
          <w:u w:val="single"/>
        </w:rPr>
        <w:t>.) VISB számú határozat</w:t>
      </w:r>
    </w:p>
    <w:p w14:paraId="4A3DE25E" w14:textId="77777777" w:rsidR="00B80FAF" w:rsidRDefault="00B80FAF" w:rsidP="00B80FAF">
      <w:pPr>
        <w:pStyle w:val="Listaszerbekezds"/>
        <w:ind w:left="0"/>
        <w:jc w:val="center"/>
        <w:rPr>
          <w:rFonts w:cs="Calibri"/>
          <w:b/>
          <w:u w:val="single"/>
        </w:rPr>
      </w:pPr>
    </w:p>
    <w:p w14:paraId="43220963" w14:textId="77777777" w:rsidR="00B80FAF" w:rsidRPr="005D6CA9" w:rsidRDefault="00B80FAF" w:rsidP="00B80FAF">
      <w:pPr>
        <w:jc w:val="both"/>
        <w:rPr>
          <w:rFonts w:ascii="Calibri" w:hAnsi="Calibri" w:cs="Calibri"/>
          <w:color w:val="FF0000"/>
          <w:sz w:val="24"/>
        </w:rPr>
      </w:pPr>
      <w:r w:rsidRPr="00F85FAD">
        <w:rPr>
          <w:rFonts w:ascii="Calibri" w:hAnsi="Calibri" w:cs="Calibri"/>
          <w:szCs w:val="22"/>
        </w:rPr>
        <w:t xml:space="preserve">A Városstratégiai, Idegenforgalmi és Sport Bizottság a </w:t>
      </w:r>
      <w:r w:rsidRPr="00F85FAD">
        <w:rPr>
          <w:rFonts w:ascii="Calibri" w:hAnsi="Calibri" w:cs="Calibri"/>
          <w:i/>
          <w:iCs/>
          <w:szCs w:val="22"/>
        </w:rPr>
        <w:t>„</w:t>
      </w:r>
      <w:r w:rsidRPr="00062629">
        <w:rPr>
          <w:rFonts w:ascii="Calibri" w:hAnsi="Calibri" w:cs="Calibri"/>
          <w:i/>
          <w:iCs/>
          <w:szCs w:val="22"/>
          <w:lang w:eastAsia="en-US"/>
        </w:rPr>
        <w:t>Javaslat közterületek elnevezésével kapcsolatos döntések meghozatalára</w:t>
      </w:r>
      <w:r w:rsidRPr="00F85FAD">
        <w:rPr>
          <w:rFonts w:ascii="Calibri" w:hAnsi="Calibri" w:cs="Calibri"/>
          <w:i/>
          <w:iCs/>
          <w:szCs w:val="22"/>
        </w:rPr>
        <w:t>”</w:t>
      </w:r>
      <w:r w:rsidRPr="00F85FAD">
        <w:rPr>
          <w:rFonts w:ascii="Calibri" w:hAnsi="Calibri" w:cs="Calibri"/>
          <w:bCs/>
          <w:szCs w:val="22"/>
        </w:rPr>
        <w:t xml:space="preserve"> című előterjesztést megtárgyalta </w:t>
      </w:r>
      <w:r w:rsidRPr="005D6CA9">
        <w:rPr>
          <w:rFonts w:ascii="Calibri" w:hAnsi="Calibri" w:cs="Calibri"/>
          <w:bCs/>
          <w:szCs w:val="22"/>
        </w:rPr>
        <w:t xml:space="preserve">és </w:t>
      </w:r>
      <w:r w:rsidRPr="005D6CA9">
        <w:rPr>
          <w:rFonts w:ascii="Calibri" w:hAnsi="Calibri" w:cs="Calibri"/>
          <w:szCs w:val="22"/>
        </w:rPr>
        <w:t>a</w:t>
      </w:r>
      <w:r>
        <w:rPr>
          <w:rFonts w:ascii="Calibri" w:hAnsi="Calibri" w:cs="Calibri"/>
          <w:szCs w:val="22"/>
        </w:rPr>
        <w:t xml:space="preserve"> Szombathely, 3683/4 és 3683/5 hrsz-ú kivett közpark megjelölésű közterületi ingatlanok Wagner András sétányra történő elnevezéséről szóló I.</w:t>
      </w:r>
      <w:r w:rsidRPr="005D6CA9">
        <w:rPr>
          <w:rFonts w:ascii="Calibri" w:hAnsi="Calibri" w:cs="Calibri"/>
          <w:szCs w:val="22"/>
        </w:rPr>
        <w:t xml:space="preserve"> határozati javaslatot az előterjesztésben foglaltak szerint javasolja a Közgyűlésnek elfogadásra.</w:t>
      </w:r>
    </w:p>
    <w:p w14:paraId="0BCF019F" w14:textId="77777777" w:rsidR="00B80FAF" w:rsidRPr="00F85FAD" w:rsidRDefault="00B80FAF" w:rsidP="00B80FAF">
      <w:pPr>
        <w:keepNext/>
        <w:ind w:firstLine="4"/>
        <w:jc w:val="both"/>
        <w:rPr>
          <w:rFonts w:ascii="Calibri" w:hAnsi="Calibri" w:cs="Calibri"/>
          <w:szCs w:val="22"/>
          <w:highlight w:val="yellow"/>
        </w:rPr>
      </w:pPr>
    </w:p>
    <w:p w14:paraId="1F7DDE65" w14:textId="77777777" w:rsidR="00B80FAF" w:rsidRPr="00DC6A39" w:rsidRDefault="00B80FAF" w:rsidP="00B80FAF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DC6A39">
        <w:rPr>
          <w:rFonts w:ascii="Calibri" w:hAnsi="Calibri" w:cs="Calibri"/>
          <w:b/>
          <w:bCs/>
          <w:szCs w:val="22"/>
          <w:u w:val="single"/>
        </w:rPr>
        <w:t>Felelős:</w:t>
      </w:r>
      <w:r w:rsidRPr="00DC6A39">
        <w:rPr>
          <w:rFonts w:ascii="Calibri" w:hAnsi="Calibri" w:cs="Calibri"/>
          <w:szCs w:val="22"/>
        </w:rPr>
        <w:tab/>
      </w:r>
      <w:r w:rsidRPr="00DC6A39">
        <w:rPr>
          <w:rFonts w:ascii="Calibri" w:hAnsi="Calibri" w:cs="Calibri"/>
          <w:szCs w:val="22"/>
        </w:rPr>
        <w:tab/>
        <w:t>Tóth Kálmán, a Bizottság elnöke</w:t>
      </w:r>
    </w:p>
    <w:p w14:paraId="3AC993EC" w14:textId="77777777" w:rsidR="00B80FAF" w:rsidRPr="00DC6A39" w:rsidRDefault="00B80FAF" w:rsidP="00B80FAF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="Calibri" w:hAnsi="Calibri" w:cs="Calibri"/>
          <w:szCs w:val="22"/>
        </w:rPr>
      </w:pPr>
      <w:r w:rsidRPr="00DC6A39">
        <w:rPr>
          <w:rFonts w:ascii="Calibri" w:hAnsi="Calibri" w:cs="Calibri"/>
          <w:szCs w:val="22"/>
        </w:rPr>
        <w:tab/>
        <w:t xml:space="preserve">        </w:t>
      </w:r>
      <w:r w:rsidRPr="00DC6A39">
        <w:rPr>
          <w:rFonts w:ascii="Calibri" w:hAnsi="Calibri" w:cs="Calibri"/>
          <w:szCs w:val="22"/>
        </w:rPr>
        <w:tab/>
        <w:t>/a végrehajtás előkészítéséért:</w:t>
      </w:r>
    </w:p>
    <w:p w14:paraId="623C864B" w14:textId="77777777" w:rsidR="00B80FAF" w:rsidRDefault="00B80FAF" w:rsidP="00B80FAF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 w:rsidRPr="00DC6A39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</w:rPr>
        <w:t>Dr. Holler Péter, a Hatósági Osztály</w:t>
      </w:r>
      <w:r w:rsidRPr="00DC6A39">
        <w:rPr>
          <w:rFonts w:ascii="Calibri" w:hAnsi="Calibri" w:cs="Calibri"/>
          <w:iCs/>
        </w:rPr>
        <w:t xml:space="preserve"> vezetője</w:t>
      </w:r>
    </w:p>
    <w:p w14:paraId="46F8E8FA" w14:textId="77777777" w:rsidR="00B80FAF" w:rsidRDefault="00B80FAF" w:rsidP="00B80FAF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  <w:t>Kalmár Ervin, a Városüzemeltetési Osztály vezetője</w:t>
      </w:r>
    </w:p>
    <w:p w14:paraId="560E90B7" w14:textId="77777777" w:rsidR="00B80FAF" w:rsidRPr="00F85FAD" w:rsidRDefault="00B80FAF" w:rsidP="00B80FAF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  <w:t>Dr. Füzi Judit, a Polgármesteri Kabinet osztályvezetője</w:t>
      </w:r>
      <w:r w:rsidRPr="00DC6A39">
        <w:rPr>
          <w:rFonts w:ascii="Calibri" w:hAnsi="Calibri" w:cs="Calibri"/>
          <w:iCs/>
        </w:rPr>
        <w:t>/</w:t>
      </w:r>
    </w:p>
    <w:p w14:paraId="07D2AAC7" w14:textId="77777777" w:rsidR="00B80FAF" w:rsidRPr="00F85FAD" w:rsidRDefault="00B80FAF" w:rsidP="00B80FAF">
      <w:pPr>
        <w:tabs>
          <w:tab w:val="left" w:pos="1418"/>
        </w:tabs>
        <w:ind w:left="705"/>
        <w:jc w:val="both"/>
        <w:rPr>
          <w:rFonts w:ascii="Calibri" w:hAnsi="Calibri" w:cs="Calibri"/>
          <w:iCs/>
          <w:szCs w:val="22"/>
        </w:rPr>
      </w:pPr>
    </w:p>
    <w:p w14:paraId="37EE5628" w14:textId="77777777" w:rsidR="00B80FAF" w:rsidRPr="00F85FAD" w:rsidRDefault="00B80FAF" w:rsidP="00B80FAF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iCs/>
          <w:szCs w:val="22"/>
        </w:rPr>
      </w:pPr>
      <w:r w:rsidRPr="00F85FAD">
        <w:rPr>
          <w:rFonts w:ascii="Calibri" w:hAnsi="Calibri" w:cs="Calibri"/>
          <w:b/>
          <w:bCs/>
          <w:iCs/>
          <w:szCs w:val="22"/>
          <w:u w:val="single"/>
        </w:rPr>
        <w:t>Határidő:</w:t>
      </w:r>
      <w:r w:rsidRPr="00F85FAD">
        <w:rPr>
          <w:rFonts w:ascii="Calibri" w:hAnsi="Calibri" w:cs="Calibri"/>
          <w:iCs/>
          <w:szCs w:val="22"/>
        </w:rPr>
        <w:tab/>
        <w:t xml:space="preserve">2022. </w:t>
      </w:r>
      <w:r>
        <w:rPr>
          <w:rFonts w:ascii="Calibri" w:hAnsi="Calibri" w:cs="Calibri"/>
          <w:iCs/>
          <w:szCs w:val="22"/>
        </w:rPr>
        <w:t>december 8.</w:t>
      </w:r>
    </w:p>
    <w:p w14:paraId="428FCB73" w14:textId="77777777" w:rsidR="00B80FAF" w:rsidRDefault="00B80FAF" w:rsidP="00535133">
      <w:pPr>
        <w:jc w:val="center"/>
        <w:rPr>
          <w:rFonts w:asciiTheme="minorHAnsi" w:hAnsiTheme="minorHAnsi" w:cstheme="minorHAnsi"/>
        </w:rPr>
      </w:pPr>
    </w:p>
    <w:p w14:paraId="0C80F57D" w14:textId="4A56694B" w:rsidR="004B0EE9" w:rsidRPr="00F61415" w:rsidRDefault="004B0EE9" w:rsidP="00A01F6B">
      <w:pPr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04C40A95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6FD69A8B" w14:textId="77777777" w:rsidR="0016523C" w:rsidRPr="00F61415" w:rsidRDefault="0016523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9559C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523C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568FD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237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1F6B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0FAF"/>
    <w:rsid w:val="00B87735"/>
    <w:rsid w:val="00BA5952"/>
    <w:rsid w:val="00BB7A0B"/>
    <w:rsid w:val="00BC2603"/>
    <w:rsid w:val="00BC5E15"/>
    <w:rsid w:val="00BC5EC4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4BE7"/>
    <w:rsid w:val="00EF674A"/>
    <w:rsid w:val="00F0132B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2022-12-07T08:54:00Z</dcterms:created>
  <dcterms:modified xsi:type="dcterms:W3CDTF">2022-12-07T08:54:00Z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