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C938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1940605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7CA5A" w14:textId="77777777" w:rsidR="009B2296" w:rsidRPr="009B2296" w:rsidRDefault="009B2296" w:rsidP="009B2296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9B2296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33DAC50C" w14:textId="77777777" w:rsidR="009B2296" w:rsidRPr="009B2296" w:rsidRDefault="009B2296" w:rsidP="009B22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bookmarkStart w:id="1" w:name="_Hlk37754669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vásárok és piacok működéséről szóló </w:t>
      </w:r>
      <w:r w:rsidRPr="009B2296">
        <w:rPr>
          <w:rFonts w:asciiTheme="minorHAnsi" w:hAnsiTheme="minorHAnsi" w:cstheme="minorHAnsi"/>
          <w:b/>
          <w:sz w:val="22"/>
          <w:szCs w:val="22"/>
        </w:rPr>
        <w:t>34/1995. (X.26.) önkormányzati rendelet</w:t>
      </w:r>
      <w:bookmarkEnd w:id="1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 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F2A92E" w14:textId="214414BD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82071862"/>
      <w:r w:rsidRPr="009B2296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a vásárok és piacok működéséről szóló 34/1995. (X.26.) önkormányzati rendelete (a továbbiakban: Rendelet) szabályozza az Önkormányzat által fenntartott Szombathely Városi Vásárcsarnokban a vásár, piac helyét és nyitvatartási rendjét. A megváltozott </w:t>
      </w:r>
      <w:r>
        <w:rPr>
          <w:rFonts w:asciiTheme="minorHAnsi" w:hAnsiTheme="minorHAnsi" w:cstheme="minorHAnsi"/>
          <w:sz w:val="22"/>
          <w:szCs w:val="22"/>
        </w:rPr>
        <w:t xml:space="preserve">gazdasági környezetre </w:t>
      </w:r>
      <w:r w:rsidRPr="009B2296">
        <w:rPr>
          <w:rFonts w:asciiTheme="minorHAnsi" w:hAnsiTheme="minorHAnsi" w:cstheme="minorHAnsi"/>
          <w:sz w:val="22"/>
          <w:szCs w:val="22"/>
        </w:rPr>
        <w:t xml:space="preserve">tekintettel indokolt a Rendelet módosítása, amely a Szombathely Városi Vásárcsarnok igazgatója által </w:t>
      </w:r>
      <w:r>
        <w:rPr>
          <w:rFonts w:asciiTheme="minorHAnsi" w:hAnsiTheme="minorHAnsi" w:cstheme="minorHAnsi"/>
          <w:sz w:val="22"/>
          <w:szCs w:val="22"/>
        </w:rPr>
        <w:t>javasolt</w:t>
      </w:r>
      <w:r w:rsidRPr="009B2296">
        <w:rPr>
          <w:rFonts w:asciiTheme="minorHAnsi" w:hAnsiTheme="minorHAnsi" w:cstheme="minorHAnsi"/>
          <w:sz w:val="22"/>
          <w:szCs w:val="22"/>
        </w:rPr>
        <w:t xml:space="preserve"> gyakorlati és költségvetési módosításokat tartalmazza.</w:t>
      </w:r>
      <w:bookmarkEnd w:id="2"/>
    </w:p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B0942A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6F310D36" w14:textId="15CEBDD3" w:rsidR="009B2296" w:rsidRPr="009B2296" w:rsidRDefault="009B2296" w:rsidP="009B2296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296">
        <w:rPr>
          <w:rFonts w:asciiTheme="minorHAnsi" w:hAnsiTheme="minorHAnsi" w:cstheme="minorHAnsi"/>
          <w:bCs/>
          <w:sz w:val="22"/>
          <w:szCs w:val="22"/>
        </w:rPr>
        <w:t xml:space="preserve">A helyiségbérleti jognak a Magyarország Kormánya által elrendelt veszélyhelyzetre </w:t>
      </w:r>
      <w:r w:rsidR="001306BB">
        <w:rPr>
          <w:rFonts w:asciiTheme="minorHAnsi" w:hAnsiTheme="minorHAnsi" w:cstheme="minorHAnsi"/>
          <w:bCs/>
          <w:sz w:val="22"/>
          <w:szCs w:val="22"/>
        </w:rPr>
        <w:t xml:space="preserve">és a </w:t>
      </w:r>
      <w:r w:rsidR="001306BB" w:rsidRPr="009B2296">
        <w:rPr>
          <w:rFonts w:asciiTheme="minorHAnsi" w:hAnsiTheme="minorHAnsi" w:cstheme="minorHAnsi"/>
          <w:sz w:val="22"/>
          <w:szCs w:val="22"/>
        </w:rPr>
        <w:t xml:space="preserve">megváltozott </w:t>
      </w:r>
      <w:r w:rsidR="001306BB">
        <w:rPr>
          <w:rFonts w:asciiTheme="minorHAnsi" w:hAnsiTheme="minorHAnsi" w:cstheme="minorHAnsi"/>
          <w:sz w:val="22"/>
          <w:szCs w:val="22"/>
        </w:rPr>
        <w:t xml:space="preserve">gazdasági környezetre </w:t>
      </w:r>
      <w:r w:rsidRPr="009B2296">
        <w:rPr>
          <w:rFonts w:asciiTheme="minorHAnsi" w:hAnsiTheme="minorHAnsi" w:cstheme="minorHAnsi"/>
          <w:bCs/>
          <w:sz w:val="22"/>
          <w:szCs w:val="22"/>
        </w:rPr>
        <w:t>tekintettel történő további kettő évvel történő meghosszabbítása javasolt a Vásárcsarnokban hosszabb ideje helyis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Pr="009B2296">
        <w:rPr>
          <w:rFonts w:asciiTheme="minorHAnsi" w:hAnsiTheme="minorHAnsi" w:cstheme="minorHAnsi"/>
          <w:bCs/>
          <w:sz w:val="22"/>
          <w:szCs w:val="22"/>
        </w:rPr>
        <w:t>gbérleti joggal rendelkező bérlők esetében a pályázati eljárás mellőzésével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9B2296">
        <w:rPr>
          <w:rFonts w:asciiTheme="minorHAnsi" w:hAnsiTheme="minorHAnsi" w:cstheme="minorHAnsi"/>
          <w:bCs/>
          <w:sz w:val="22"/>
          <w:szCs w:val="22"/>
        </w:rPr>
        <w:t xml:space="preserve"> csökkentve ezáltal a bérlőkre nehezedő gazdasági nyomást.</w:t>
      </w:r>
    </w:p>
    <w:p w14:paraId="47D4B77E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69045BF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2. § és 1. melléklet</w:t>
      </w:r>
    </w:p>
    <w:p w14:paraId="27D09C96" w14:textId="77777777" w:rsidR="009B2296" w:rsidRPr="009B2296" w:rsidRDefault="009B2296" w:rsidP="009B2296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9B2296">
        <w:rPr>
          <w:rFonts w:asciiTheme="minorHAnsi" w:hAnsiTheme="minorHAnsi" w:cstheme="minorHAnsi"/>
          <w:sz w:val="22"/>
          <w:szCs w:val="22"/>
        </w:rPr>
        <w:t xml:space="preserve">A tervezet alapján a Rendelet melléklete módosításra kerül, amely tartalmazza </w:t>
      </w:r>
      <w:bookmarkStart w:id="3" w:name="_Hlk82072414"/>
      <w:r w:rsidRPr="009B2296">
        <w:rPr>
          <w:rFonts w:asciiTheme="minorHAnsi" w:hAnsiTheme="minorHAnsi" w:cstheme="minorHAnsi"/>
          <w:sz w:val="22"/>
          <w:szCs w:val="22"/>
        </w:rPr>
        <w:t>az asztalbérleti díjak és napi helyjegy díjainak összegét.</w:t>
      </w:r>
      <w:bookmarkEnd w:id="3"/>
    </w:p>
    <w:p w14:paraId="0913E510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73DA0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3. §</w:t>
      </w:r>
    </w:p>
    <w:p w14:paraId="57140069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sz w:val="22"/>
          <w:szCs w:val="22"/>
        </w:rPr>
        <w:t>A rendelet hatályba lépését tartalmazza, amely a helyiségbérleti jog meghosszabbítására és a bérleti díjak alkalmazásának kezdő időpontjára tekintettel került megállapításra.</w:t>
      </w:r>
    </w:p>
    <w:p w14:paraId="35609B74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88CC7" w14:textId="77777777" w:rsidR="009B2296" w:rsidRPr="009B2296" w:rsidRDefault="009B2296" w:rsidP="009B2296">
      <w:pPr>
        <w:rPr>
          <w:rFonts w:asciiTheme="minorHAnsi" w:hAnsiTheme="minorHAnsi" w:cstheme="minorHAnsi"/>
          <w:sz w:val="22"/>
          <w:szCs w:val="22"/>
        </w:rPr>
      </w:pPr>
    </w:p>
    <w:p w14:paraId="6C7E227B" w14:textId="77777777" w:rsidR="00E46A00" w:rsidRPr="009B2296" w:rsidRDefault="00E46A00">
      <w:pPr>
        <w:rPr>
          <w:rFonts w:asciiTheme="minorHAnsi" w:hAnsiTheme="minorHAnsi" w:cstheme="minorHAnsi"/>
          <w:sz w:val="22"/>
          <w:szCs w:val="22"/>
        </w:rPr>
      </w:pPr>
    </w:p>
    <w:sectPr w:rsidR="00E46A00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96"/>
    <w:rsid w:val="001306BB"/>
    <w:rsid w:val="0052191D"/>
    <w:rsid w:val="00807A08"/>
    <w:rsid w:val="009B229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92C63-A8AD-4625-8C71-70B7E530566E}"/>
</file>

<file path=customXml/itemProps2.xml><?xml version="1.0" encoding="utf-8"?>
<ds:datastoreItem xmlns:ds="http://schemas.openxmlformats.org/officeDocument/2006/customXml" ds:itemID="{91BD1A3D-4239-4747-8C6E-4BC672361C38}"/>
</file>

<file path=customXml/itemProps3.xml><?xml version="1.0" encoding="utf-8"?>
<ds:datastoreItem xmlns:ds="http://schemas.openxmlformats.org/officeDocument/2006/customXml" ds:itemID="{45AF1C2E-D2E8-403E-84C8-D108B384F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Szentkirályi Bernadett</cp:lastModifiedBy>
  <cp:revision>2</cp:revision>
  <dcterms:created xsi:type="dcterms:W3CDTF">2022-11-25T11:05:00Z</dcterms:created>
  <dcterms:modified xsi:type="dcterms:W3CDTF">2022-11-25T11:05:00Z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