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2D04F" w14:textId="77777777" w:rsidR="0031487A" w:rsidRPr="00C7022A" w:rsidRDefault="0031487A" w:rsidP="0031487A">
      <w:pPr>
        <w:rPr>
          <w:rFonts w:asciiTheme="minorHAnsi" w:hAnsiTheme="minorHAnsi" w:cstheme="minorHAnsi"/>
          <w:szCs w:val="22"/>
        </w:rPr>
      </w:pPr>
    </w:p>
    <w:p w14:paraId="1BDE438A" w14:textId="77777777" w:rsidR="0031487A" w:rsidRPr="00C7022A" w:rsidRDefault="0031487A" w:rsidP="0031487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283/2022. (XII.5.) GJB számú határozat</w:t>
      </w:r>
    </w:p>
    <w:p w14:paraId="38D1BAA2" w14:textId="77777777" w:rsidR="0031487A" w:rsidRPr="00C7022A" w:rsidRDefault="0031487A" w:rsidP="0031487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0F1A6DA" w14:textId="77777777" w:rsidR="0031487A" w:rsidRPr="00C7022A" w:rsidRDefault="0031487A" w:rsidP="0031487A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egyes önkormányzati rendeletekkel kapcsolatos döntések meghozatalára</w:t>
      </w:r>
      <w:r w:rsidRPr="00C7022A">
        <w:rPr>
          <w:rFonts w:asciiTheme="minorHAnsi" w:hAnsiTheme="minorHAnsi" w:cstheme="minorHAnsi"/>
          <w:bCs/>
          <w:szCs w:val="22"/>
        </w:rPr>
        <w:t>” című előterjesztést megtárgyalta, és a Szombathely Megyei Jogú Város Önkormányzata új Integrált Településfejlesztési Stratégiájának elkészítéséről szóló I. határozati javaslatot az előterjesztésben foglaltak szerint javasolja a Közgyűlésnek elfogadásra.</w:t>
      </w:r>
    </w:p>
    <w:p w14:paraId="319AD668" w14:textId="77777777" w:rsidR="0031487A" w:rsidRPr="00C7022A" w:rsidRDefault="0031487A" w:rsidP="0031487A">
      <w:pPr>
        <w:jc w:val="both"/>
        <w:rPr>
          <w:rFonts w:asciiTheme="minorHAnsi" w:hAnsiTheme="minorHAnsi" w:cstheme="minorHAnsi"/>
          <w:bCs/>
          <w:szCs w:val="22"/>
        </w:rPr>
      </w:pPr>
    </w:p>
    <w:p w14:paraId="1C202C20" w14:textId="77777777" w:rsidR="0031487A" w:rsidRPr="00C7022A" w:rsidRDefault="0031487A" w:rsidP="0031487A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9498106" w14:textId="77777777" w:rsidR="0031487A" w:rsidRPr="00C7022A" w:rsidRDefault="0031487A" w:rsidP="0031487A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3E77BE7" w14:textId="77777777" w:rsidR="0031487A" w:rsidRPr="00C7022A" w:rsidRDefault="0031487A" w:rsidP="0031487A">
      <w:pPr>
        <w:ind w:left="708" w:firstLine="708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>Nagyné Dr. Gats Andrea, a Jogi és Képviselői Osztály vezetője,</w:t>
      </w:r>
    </w:p>
    <w:p w14:paraId="528913A6" w14:textId="77777777" w:rsidR="0031487A" w:rsidRPr="00C7022A" w:rsidRDefault="0031487A" w:rsidP="0031487A">
      <w:pPr>
        <w:ind w:left="708" w:firstLine="708"/>
        <w:rPr>
          <w:rFonts w:asciiTheme="minorHAnsi" w:hAnsiTheme="minorHAnsi" w:cstheme="minorHAnsi"/>
          <w:szCs w:val="22"/>
        </w:rPr>
      </w:pPr>
      <w:proofErr w:type="spellStart"/>
      <w:r w:rsidRPr="00C7022A">
        <w:rPr>
          <w:rFonts w:ascii="Calibri" w:hAnsi="Calibri" w:cs="Calibri"/>
          <w:szCs w:val="22"/>
        </w:rPr>
        <w:t>Stéger</w:t>
      </w:r>
      <w:proofErr w:type="spellEnd"/>
      <w:r w:rsidRPr="00C7022A">
        <w:rPr>
          <w:rFonts w:ascii="Calibri" w:hAnsi="Calibri" w:cs="Calibri"/>
          <w:szCs w:val="22"/>
        </w:rPr>
        <w:t xml:space="preserve"> Gábor, a Közgazdasági és Adó Osztály vezetője</w:t>
      </w:r>
      <w:r w:rsidRPr="00C7022A">
        <w:rPr>
          <w:rFonts w:asciiTheme="minorHAnsi" w:hAnsiTheme="minorHAnsi" w:cstheme="minorHAnsi"/>
          <w:szCs w:val="22"/>
        </w:rPr>
        <w:t>/</w:t>
      </w:r>
    </w:p>
    <w:p w14:paraId="6FC3B320" w14:textId="77777777" w:rsidR="0031487A" w:rsidRPr="00C7022A" w:rsidRDefault="0031487A" w:rsidP="0031487A">
      <w:pPr>
        <w:jc w:val="both"/>
        <w:rPr>
          <w:rFonts w:asciiTheme="minorHAnsi" w:hAnsiTheme="minorHAnsi" w:cstheme="minorHAnsi"/>
          <w:bCs/>
          <w:szCs w:val="22"/>
        </w:rPr>
      </w:pPr>
    </w:p>
    <w:p w14:paraId="41BBBB13" w14:textId="77777777" w:rsidR="0031487A" w:rsidRPr="00C7022A" w:rsidRDefault="0031487A" w:rsidP="0031487A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6FB944B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7A"/>
    <w:rsid w:val="0031487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CF294"/>
  <w15:chartTrackingRefBased/>
  <w15:docId w15:val="{34686660-F4FD-4CAB-9CB7-1D6A04F2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87A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3F47CA-4B54-430F-BA26-67C544932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5017A7-AA69-4B21-9141-E46719B185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C33DEA-A432-463F-A765-B69922EFA741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555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2022-12-06T14:54:00Z</dcterms:created>
  <dcterms:modified xsi:type="dcterms:W3CDTF">2022-12-06T14:59:00Z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