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4033E691" w:rsidR="004E7AD5" w:rsidRPr="005B41DB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D11FB4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november 30</w:t>
      </w:r>
      <w:r w:rsidR="00233885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-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5B41DB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5B41DB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5B41DB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5B41DB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7377B92F" w14:textId="77777777" w:rsidR="00663B32" w:rsidRDefault="00663B32" w:rsidP="00663B32">
      <w:pPr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 Szociális és Lakás Bizottság 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7</w:t>
      </w:r>
      <w:r w:rsidRPr="004461EA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 igen szavazattal, tartózkodás és ellenszavazat nélkül az alábbi határozatot hozta:</w:t>
      </w:r>
    </w:p>
    <w:p w14:paraId="5308472B" w14:textId="77777777" w:rsidR="00663B32" w:rsidRPr="00FB5FB7" w:rsidRDefault="00663B32" w:rsidP="00663B3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256/</w:t>
      </w:r>
      <w:r w:rsidRPr="00FB5FB7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22</w:t>
      </w:r>
      <w:r w:rsidRPr="00FB5FB7">
        <w:rPr>
          <w:rFonts w:asciiTheme="minorHAnsi" w:hAnsiTheme="minorHAnsi" w:cstheme="minorHAnsi"/>
          <w:b/>
          <w:sz w:val="22"/>
          <w:szCs w:val="22"/>
          <w:u w:val="single"/>
        </w:rPr>
        <w:t>. (XI.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30</w:t>
      </w:r>
      <w:r w:rsidRPr="00FB5FB7">
        <w:rPr>
          <w:rFonts w:asciiTheme="minorHAnsi" w:hAnsiTheme="minorHAnsi" w:cstheme="minorHAnsi"/>
          <w:b/>
          <w:sz w:val="22"/>
          <w:szCs w:val="22"/>
          <w:u w:val="single"/>
        </w:rPr>
        <w:t>.) SzLB. sz. határozat</w:t>
      </w:r>
    </w:p>
    <w:p w14:paraId="7F9F29A3" w14:textId="77777777" w:rsidR="00663B32" w:rsidRPr="006D60EC" w:rsidRDefault="00663B32" w:rsidP="00663B32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80D5D6F" w14:textId="77777777" w:rsidR="00663B32" w:rsidRPr="009725D4" w:rsidRDefault="00663B32" w:rsidP="00663B3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a „Beszámoló </w:t>
      </w:r>
      <w:r w:rsidRPr="006D0F5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a Közösségi Bérlakás Rendszer működéséről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”</w:t>
      </w:r>
      <w:r w:rsidRPr="0015466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című előterjesztést </w:t>
      </w:r>
      <w:r w:rsidRPr="009725D4">
        <w:rPr>
          <w:rFonts w:asciiTheme="minorHAnsi" w:hAnsiTheme="minorHAnsi" w:cstheme="minorHAnsi"/>
          <w:sz w:val="22"/>
          <w:szCs w:val="22"/>
        </w:rPr>
        <w:t>megtárgyalta</w:t>
      </w:r>
      <w:r>
        <w:rPr>
          <w:rFonts w:asciiTheme="minorHAnsi" w:hAnsiTheme="minorHAnsi" w:cstheme="minorHAnsi"/>
          <w:sz w:val="22"/>
          <w:szCs w:val="22"/>
        </w:rPr>
        <w:t xml:space="preserve">, és a beszámoló változatlan tartalommal történő </w:t>
      </w:r>
      <w:r w:rsidRPr="009725D4">
        <w:rPr>
          <w:rFonts w:asciiTheme="minorHAnsi" w:hAnsiTheme="minorHAnsi" w:cstheme="minorHAnsi"/>
          <w:sz w:val="22"/>
          <w:szCs w:val="22"/>
        </w:rPr>
        <w:t>elfoga</w:t>
      </w:r>
      <w:r>
        <w:rPr>
          <w:rFonts w:asciiTheme="minorHAnsi" w:hAnsiTheme="minorHAnsi" w:cstheme="minorHAnsi"/>
          <w:sz w:val="22"/>
          <w:szCs w:val="22"/>
        </w:rPr>
        <w:t>dását javasolja a Közgyűlésnek</w:t>
      </w:r>
      <w:r w:rsidRPr="009725D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3C631AE" w14:textId="77777777" w:rsidR="00663B32" w:rsidRPr="006D60EC" w:rsidRDefault="00663B32" w:rsidP="00663B32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56CCF8D" w14:textId="77777777" w:rsidR="00663B32" w:rsidRPr="00FB5FB7" w:rsidRDefault="00663B32" w:rsidP="00663B32">
      <w:pPr>
        <w:jc w:val="both"/>
        <w:rPr>
          <w:rFonts w:asciiTheme="minorHAnsi" w:hAnsiTheme="minorHAnsi" w:cstheme="minorHAnsi"/>
          <w:sz w:val="22"/>
          <w:szCs w:val="22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D60E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B5FB7">
        <w:rPr>
          <w:rFonts w:asciiTheme="minorHAnsi" w:hAnsiTheme="minorHAnsi" w:cstheme="minorHAnsi"/>
          <w:sz w:val="22"/>
          <w:szCs w:val="22"/>
        </w:rPr>
        <w:t>Dr. Czeglédy Csaba, a Szociális és Lakás Bizottság elnöke</w:t>
      </w:r>
    </w:p>
    <w:p w14:paraId="6A635147" w14:textId="77777777" w:rsidR="00663B32" w:rsidRPr="006D60EC" w:rsidRDefault="00663B32" w:rsidP="00663B32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D60E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F31F0C6" w14:textId="77777777" w:rsidR="00663B32" w:rsidRPr="006D60EC" w:rsidRDefault="00663B32" w:rsidP="00663B32">
      <w:pPr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60E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8751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azonnal</w:t>
      </w:r>
    </w:p>
    <w:p w14:paraId="696936F7" w14:textId="77777777" w:rsidR="005B41DB" w:rsidRPr="005B41DB" w:rsidRDefault="005B41DB" w:rsidP="005B41DB">
      <w:pPr>
        <w:tabs>
          <w:tab w:val="left" w:pos="-2268"/>
        </w:tabs>
        <w:jc w:val="both"/>
        <w:rPr>
          <w:rFonts w:asciiTheme="minorHAnsi" w:eastAsia="SimSun" w:hAnsiTheme="minorHAnsi" w:cstheme="minorHAnsi"/>
          <w:sz w:val="22"/>
          <w:szCs w:val="22"/>
          <w:u w:val="single"/>
          <w:lang w:eastAsia="ar-SA"/>
        </w:rPr>
      </w:pPr>
    </w:p>
    <w:p w14:paraId="093B3D2C" w14:textId="66F1A651" w:rsidR="00634D8F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5C3CC12" w14:textId="77777777" w:rsidR="00CD6CAC" w:rsidRDefault="00CD6CAC" w:rsidP="00CD6CAC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2612068C" w14:textId="77777777" w:rsidR="00CD6CAC" w:rsidRPr="005B41DB" w:rsidRDefault="00CD6CAC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CD6CAC" w:rsidRPr="005B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205640"/>
    <w:rsid w:val="00233885"/>
    <w:rsid w:val="002376A7"/>
    <w:rsid w:val="00250C2B"/>
    <w:rsid w:val="00265A40"/>
    <w:rsid w:val="00270156"/>
    <w:rsid w:val="002770A8"/>
    <w:rsid w:val="002B3C31"/>
    <w:rsid w:val="002B5C5B"/>
    <w:rsid w:val="002C1102"/>
    <w:rsid w:val="002E7258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86692"/>
    <w:rsid w:val="005B1326"/>
    <w:rsid w:val="005B41DB"/>
    <w:rsid w:val="005D3AF5"/>
    <w:rsid w:val="005E1DD2"/>
    <w:rsid w:val="005F2641"/>
    <w:rsid w:val="005F2824"/>
    <w:rsid w:val="005F6AC5"/>
    <w:rsid w:val="00634D8F"/>
    <w:rsid w:val="006561FF"/>
    <w:rsid w:val="00663B32"/>
    <w:rsid w:val="006946AB"/>
    <w:rsid w:val="006C6EB8"/>
    <w:rsid w:val="006D6E21"/>
    <w:rsid w:val="006F0451"/>
    <w:rsid w:val="007059E3"/>
    <w:rsid w:val="007161C0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D6CAC"/>
    <w:rsid w:val="00CF41DA"/>
    <w:rsid w:val="00D04CC8"/>
    <w:rsid w:val="00D11FB4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5</cp:revision>
  <cp:lastPrinted>2022-08-30T05:50:00Z</cp:lastPrinted>
  <dcterms:created xsi:type="dcterms:W3CDTF">2022-12-02T06:37:00Z</dcterms:created>
  <dcterms:modified xsi:type="dcterms:W3CDTF">2022-12-06T10:06:00Z</dcterms:modified>
</cp:coreProperties>
</file>