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DC93" w14:textId="77777777" w:rsidR="00613863" w:rsidRPr="00B814C6" w:rsidRDefault="00613863" w:rsidP="00613863">
      <w:pPr>
        <w:jc w:val="center"/>
        <w:rPr>
          <w:rFonts w:ascii="Calibri" w:hAnsi="Calibri" w:cs="Calibri"/>
          <w:b/>
          <w:sz w:val="22"/>
          <w:szCs w:val="22"/>
        </w:rPr>
      </w:pPr>
    </w:p>
    <w:p w14:paraId="0A79B664" w14:textId="77777777" w:rsidR="00613863" w:rsidRPr="00B814C6" w:rsidRDefault="00613863" w:rsidP="00613863">
      <w:pPr>
        <w:jc w:val="center"/>
        <w:rPr>
          <w:rFonts w:ascii="Calibri" w:hAnsi="Calibri" w:cs="Calibri"/>
          <w:b/>
          <w:sz w:val="22"/>
          <w:szCs w:val="22"/>
        </w:rPr>
      </w:pPr>
      <w:r w:rsidRPr="00B814C6">
        <w:rPr>
          <w:rFonts w:ascii="Calibri" w:hAnsi="Calibri" w:cs="Calibri"/>
          <w:b/>
          <w:sz w:val="22"/>
          <w:szCs w:val="22"/>
        </w:rPr>
        <w:t>I n d o k o l á s</w:t>
      </w:r>
    </w:p>
    <w:p w14:paraId="7A56DCA3" w14:textId="77777777" w:rsidR="00613863" w:rsidRPr="00B814C6" w:rsidRDefault="00613863" w:rsidP="0061386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5B4FE6" w14:textId="77777777" w:rsidR="00613863" w:rsidRPr="00B814C6" w:rsidRDefault="00613863" w:rsidP="00613863">
      <w:pPr>
        <w:jc w:val="center"/>
        <w:rPr>
          <w:rFonts w:ascii="Calibri" w:hAnsi="Calibri" w:cs="Calibri"/>
          <w:b/>
          <w:sz w:val="22"/>
          <w:szCs w:val="22"/>
        </w:rPr>
      </w:pPr>
      <w:r w:rsidRPr="00B814C6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  <w:r w:rsidRPr="00B814C6">
        <w:rPr>
          <w:rFonts w:ascii="Calibri" w:hAnsi="Calibri" w:cs="Calibri"/>
          <w:b/>
          <w:sz w:val="22"/>
          <w:szCs w:val="22"/>
        </w:rPr>
        <w:t xml:space="preserve">az egészségügyi alapellátásról és körzeteinek meghatározásáról </w:t>
      </w:r>
      <w:r w:rsidRPr="00B814C6">
        <w:rPr>
          <w:rFonts w:ascii="Calibri" w:hAnsi="Calibri" w:cs="Calibri"/>
          <w:b/>
          <w:bCs/>
          <w:sz w:val="22"/>
          <w:szCs w:val="22"/>
        </w:rPr>
        <w:t xml:space="preserve">szóló </w:t>
      </w:r>
      <w:r w:rsidRPr="00B814C6">
        <w:rPr>
          <w:rFonts w:ascii="Calibri" w:hAnsi="Calibri" w:cs="Calibri"/>
          <w:b/>
          <w:sz w:val="22"/>
          <w:szCs w:val="22"/>
        </w:rPr>
        <w:t>8/2018. (V.7.) önkormányzati rendelete módosításához</w:t>
      </w:r>
    </w:p>
    <w:p w14:paraId="57151FF7" w14:textId="77777777" w:rsidR="00613863" w:rsidRPr="00B814C6" w:rsidRDefault="00613863" w:rsidP="00613863">
      <w:pPr>
        <w:jc w:val="center"/>
        <w:rPr>
          <w:rFonts w:ascii="Calibri" w:hAnsi="Calibri" w:cs="Calibri"/>
          <w:b/>
          <w:sz w:val="22"/>
          <w:szCs w:val="22"/>
        </w:rPr>
      </w:pPr>
    </w:p>
    <w:p w14:paraId="607838D8" w14:textId="77777777" w:rsidR="00613863" w:rsidRPr="00B814C6" w:rsidRDefault="00613863" w:rsidP="00613863">
      <w:pPr>
        <w:jc w:val="both"/>
        <w:rPr>
          <w:rFonts w:ascii="Calibri" w:hAnsi="Calibri" w:cs="Calibri"/>
          <w:sz w:val="22"/>
          <w:szCs w:val="22"/>
        </w:rPr>
      </w:pPr>
    </w:p>
    <w:p w14:paraId="7F29A8CE" w14:textId="77777777" w:rsidR="00613863" w:rsidRPr="00B814C6" w:rsidRDefault="00613863" w:rsidP="00613863">
      <w:pPr>
        <w:pStyle w:val="Szvegtrzs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3DEE14" w14:textId="77777777" w:rsidR="00613863" w:rsidRPr="00B814C6" w:rsidRDefault="00613863" w:rsidP="00613863">
      <w:pPr>
        <w:pStyle w:val="Szvegtrzs"/>
        <w:jc w:val="both"/>
        <w:rPr>
          <w:rFonts w:ascii="Calibri" w:hAnsi="Calibri" w:cs="Calibri"/>
          <w:bCs/>
          <w:sz w:val="22"/>
          <w:szCs w:val="22"/>
        </w:rPr>
      </w:pPr>
      <w:r w:rsidRPr="00B814C6">
        <w:rPr>
          <w:rFonts w:ascii="Calibri" w:hAnsi="Calibri" w:cs="Calibri"/>
          <w:bCs/>
          <w:sz w:val="22"/>
          <w:szCs w:val="22"/>
        </w:rPr>
        <w:t xml:space="preserve">Az egészségügyi alapellátásról szóló 2015. évi CXXIII. törvény 6. § (1) bekezdése alapján a települési önkormányzat képviselő-testülete rendeletben megállapítja és kialakítja az egészségügyi alapellátások körzeteit. </w:t>
      </w:r>
    </w:p>
    <w:p w14:paraId="6EE37038" w14:textId="77777777" w:rsidR="00613863" w:rsidRPr="00B814C6" w:rsidRDefault="00613863" w:rsidP="00613863">
      <w:pPr>
        <w:pStyle w:val="Szvegtrzs"/>
        <w:jc w:val="both"/>
        <w:rPr>
          <w:rFonts w:ascii="Calibri" w:hAnsi="Calibri" w:cs="Calibri"/>
          <w:bCs/>
          <w:sz w:val="22"/>
          <w:szCs w:val="22"/>
        </w:rPr>
      </w:pPr>
      <w:r w:rsidRPr="00B814C6">
        <w:rPr>
          <w:rFonts w:ascii="Calibri" w:hAnsi="Calibri" w:cs="Calibri"/>
          <w:bCs/>
          <w:sz w:val="22"/>
          <w:szCs w:val="22"/>
        </w:rPr>
        <w:t xml:space="preserve">Szombathely Megyei Jogú Város Közgyűlésének </w:t>
      </w:r>
      <w:r w:rsidRPr="00B814C6">
        <w:rPr>
          <w:rFonts w:ascii="Calibri" w:hAnsi="Calibri" w:cs="Calibri"/>
          <w:sz w:val="22"/>
          <w:szCs w:val="22"/>
        </w:rPr>
        <w:t xml:space="preserve">az egészségügyi alapellátásról és körzeteinek meghatározásáról </w:t>
      </w:r>
      <w:r w:rsidRPr="00B814C6">
        <w:rPr>
          <w:rFonts w:ascii="Calibri" w:hAnsi="Calibri" w:cs="Calibri"/>
          <w:bCs/>
          <w:sz w:val="22"/>
          <w:szCs w:val="22"/>
        </w:rPr>
        <w:t xml:space="preserve">szóló </w:t>
      </w:r>
      <w:r w:rsidRPr="00B814C6">
        <w:rPr>
          <w:rFonts w:ascii="Calibri" w:hAnsi="Calibri" w:cs="Calibri"/>
          <w:sz w:val="22"/>
          <w:szCs w:val="22"/>
        </w:rPr>
        <w:t>8/2018. (V.7.) önkormányzati rendelete</w:t>
      </w:r>
      <w:r w:rsidRPr="00B814C6">
        <w:rPr>
          <w:rFonts w:ascii="Calibri" w:hAnsi="Calibri" w:cs="Calibri"/>
          <w:b/>
          <w:sz w:val="22"/>
          <w:szCs w:val="22"/>
        </w:rPr>
        <w:t xml:space="preserve"> </w:t>
      </w:r>
      <w:r w:rsidRPr="00B814C6">
        <w:rPr>
          <w:rFonts w:ascii="Calibri" w:hAnsi="Calibri" w:cs="Calibri"/>
          <w:sz w:val="22"/>
          <w:szCs w:val="22"/>
        </w:rPr>
        <w:t>1</w:t>
      </w:r>
      <w:r w:rsidRPr="00B814C6">
        <w:rPr>
          <w:rFonts w:ascii="Calibri" w:hAnsi="Calibri" w:cs="Calibri"/>
          <w:bCs/>
          <w:sz w:val="22"/>
          <w:szCs w:val="22"/>
        </w:rPr>
        <w:t>. mellékletének módosítása a Szombathely, Középhegyi út 1. szám törlése miatt szükséges. Az új utcák besorolása érinti az 1, 2, 3, és 5. mellékletet. Az 5, 6, és 8. számú melléklet</w:t>
      </w:r>
      <w:r>
        <w:rPr>
          <w:rFonts w:ascii="Calibri" w:hAnsi="Calibri" w:cs="Calibri"/>
          <w:bCs/>
          <w:sz w:val="22"/>
          <w:szCs w:val="22"/>
        </w:rPr>
        <w:t>ének módosítása</w:t>
      </w:r>
      <w:r w:rsidRPr="00B814C6">
        <w:rPr>
          <w:rFonts w:ascii="Calibri" w:hAnsi="Calibri" w:cs="Calibri"/>
          <w:bCs/>
          <w:sz w:val="22"/>
          <w:szCs w:val="22"/>
        </w:rPr>
        <w:t xml:space="preserve"> a Boldog Brenner János Általános Iskola és Gimnázium névváltozása miatt szükséges. Az 5. mellékletben a védőnői körzetek száma kiegészül két új körzettel. A 8. mellékletben a Perintparti Szó-Fogadó Szombathelyi Waldorf Óvoda, Általános Iskola és Alapfokú Művészeti Intézet áttétele szükséges a 4. számú körzetből az 1. számú körzetbe, tekintettel a gyermeklétszám kiegyenlítésére. Valamint a 3. számú körzetből </w:t>
      </w:r>
      <w:r w:rsidRPr="00B814C6">
        <w:rPr>
          <w:rFonts w:ascii="Calibri" w:hAnsi="Calibri" w:cs="Calibri"/>
          <w:sz w:val="22"/>
          <w:szCs w:val="22"/>
        </w:rPr>
        <w:t xml:space="preserve">törölni kell a Bartók Béla Zeneiskola – Alapfokú Művészeti Iskolát, mivel tanulói rendelkeznek általános iskolai vagy középiskolai tanulói jogviszonnyal, így a szükséges iskola-fogorvosi ellátás biztosított számukra.  </w:t>
      </w:r>
      <w:r w:rsidRPr="00B814C6">
        <w:rPr>
          <w:rFonts w:ascii="Calibri" w:hAnsi="Calibri" w:cs="Calibri"/>
          <w:bCs/>
          <w:sz w:val="22"/>
          <w:szCs w:val="22"/>
        </w:rPr>
        <w:t xml:space="preserve">  </w:t>
      </w:r>
    </w:p>
    <w:p w14:paraId="26551765" w14:textId="77777777" w:rsidR="00613863" w:rsidRPr="00B814C6" w:rsidRDefault="00613863" w:rsidP="00613863">
      <w:pPr>
        <w:pStyle w:val="Szvegtrzs"/>
        <w:jc w:val="both"/>
        <w:rPr>
          <w:rFonts w:ascii="Calibri" w:hAnsi="Calibri" w:cs="Calibri"/>
          <w:bCs/>
          <w:sz w:val="22"/>
          <w:szCs w:val="22"/>
        </w:rPr>
      </w:pPr>
    </w:p>
    <w:p w14:paraId="296F4BB2" w14:textId="77777777" w:rsidR="00613863" w:rsidRPr="00B814C6" w:rsidRDefault="00613863" w:rsidP="00613863">
      <w:pPr>
        <w:pStyle w:val="Szvegtrzs"/>
        <w:jc w:val="center"/>
        <w:rPr>
          <w:rFonts w:ascii="Calibri" w:hAnsi="Calibri" w:cs="Calibri"/>
          <w:b/>
          <w:bCs/>
          <w:sz w:val="22"/>
          <w:szCs w:val="22"/>
        </w:rPr>
      </w:pPr>
      <w:r w:rsidRPr="00B814C6">
        <w:rPr>
          <w:rFonts w:ascii="Calibri" w:hAnsi="Calibri" w:cs="Calibri"/>
          <w:b/>
          <w:bCs/>
          <w:sz w:val="22"/>
          <w:szCs w:val="22"/>
        </w:rPr>
        <w:t>2. §</w:t>
      </w:r>
    </w:p>
    <w:p w14:paraId="2DB7A283" w14:textId="77777777" w:rsidR="00613863" w:rsidRPr="00B814C6" w:rsidRDefault="00613863" w:rsidP="00613863">
      <w:pPr>
        <w:pStyle w:val="Szvegtrzs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8E253ED" w14:textId="77777777" w:rsidR="00613863" w:rsidRPr="00B814C6" w:rsidRDefault="00613863" w:rsidP="00613863">
      <w:pPr>
        <w:jc w:val="both"/>
        <w:rPr>
          <w:rFonts w:ascii="Calibri" w:hAnsi="Calibri" w:cs="Calibri"/>
          <w:bCs/>
          <w:sz w:val="22"/>
          <w:szCs w:val="22"/>
        </w:rPr>
      </w:pPr>
      <w:r w:rsidRPr="00B814C6">
        <w:rPr>
          <w:rFonts w:ascii="Calibri" w:hAnsi="Calibri" w:cs="Calibri"/>
          <w:sz w:val="22"/>
          <w:szCs w:val="22"/>
        </w:rPr>
        <w:t>A Rendelet hatályba lépését tartalmazza.</w:t>
      </w:r>
    </w:p>
    <w:p w14:paraId="1DBAB139" w14:textId="77777777" w:rsidR="00613863" w:rsidRPr="00B814C6" w:rsidRDefault="00613863" w:rsidP="00613863">
      <w:pPr>
        <w:tabs>
          <w:tab w:val="left" w:pos="1701"/>
          <w:tab w:val="left" w:pos="4536"/>
        </w:tabs>
        <w:rPr>
          <w:rFonts w:ascii="Calibri" w:hAnsi="Calibri" w:cs="Calibri"/>
          <w:sz w:val="22"/>
          <w:szCs w:val="22"/>
        </w:rPr>
      </w:pPr>
    </w:p>
    <w:p w14:paraId="1E2D9094" w14:textId="77777777" w:rsidR="00613863" w:rsidRPr="00B814C6" w:rsidRDefault="00613863" w:rsidP="00613863">
      <w:pPr>
        <w:rPr>
          <w:rFonts w:ascii="Calibri" w:hAnsi="Calibri" w:cs="Calibri"/>
          <w:sz w:val="22"/>
          <w:szCs w:val="22"/>
        </w:rPr>
      </w:pPr>
    </w:p>
    <w:p w14:paraId="31DAE416" w14:textId="77777777" w:rsidR="00E46A00" w:rsidRDefault="00E46A00"/>
    <w:sectPr w:rsidR="00E46A00" w:rsidSect="0081422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63"/>
    <w:rsid w:val="00613863"/>
    <w:rsid w:val="00700C1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6900"/>
  <w15:chartTrackingRefBased/>
  <w15:docId w15:val="{EF5967CF-6479-41C1-A019-1A9EBB7A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386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1386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1386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dcterms:created xsi:type="dcterms:W3CDTF">2022-11-07T08:50:00Z</dcterms:created>
  <dcterms:modified xsi:type="dcterms:W3CDTF">2022-11-07T08:50:00Z</dcterms:modified>
</cp:coreProperties>
</file>