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118CC1A9" w14:textId="77777777" w:rsidR="00792AAB" w:rsidRPr="00792AAB" w:rsidRDefault="00792AAB" w:rsidP="00792AA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92AA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133/2022.(X.25.) KOCB számú határozat</w:t>
      </w:r>
    </w:p>
    <w:p w14:paraId="5FEE1F73" w14:textId="77777777" w:rsidR="00792AAB" w:rsidRPr="00792AAB" w:rsidRDefault="00792AAB" w:rsidP="00792AA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D395B50" w14:textId="77777777" w:rsidR="00792AAB" w:rsidRPr="00792AAB" w:rsidRDefault="00792AAB" w:rsidP="00792AAB">
      <w:pPr>
        <w:numPr>
          <w:ilvl w:val="0"/>
          <w:numId w:val="11"/>
        </w:numPr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792AAB">
        <w:rPr>
          <w:rFonts w:asciiTheme="minorHAnsi" w:eastAsia="Times New Roman" w:hAnsiTheme="minorHAnsi"/>
          <w:sz w:val="22"/>
          <w:szCs w:val="24"/>
          <w:lang w:eastAsia="hu-HU"/>
        </w:rPr>
        <w:t>A Kulturális, Oktatási és Civil Bizottság a „</w:t>
      </w:r>
      <w:r w:rsidRPr="00792AAB">
        <w:rPr>
          <w:rFonts w:asciiTheme="minorHAnsi" w:eastAsia="Times New Roman" w:hAnsiTheme="minorHAnsi"/>
          <w:bCs/>
          <w:color w:val="000000"/>
          <w:sz w:val="22"/>
          <w:szCs w:val="24"/>
          <w:lang w:eastAsia="hu-HU"/>
        </w:rPr>
        <w:t>Javaslat támogatási kérelmek elbírálására</w:t>
      </w:r>
      <w:r w:rsidRPr="00792AAB">
        <w:rPr>
          <w:rFonts w:asciiTheme="minorHAnsi" w:eastAsia="Times New Roman" w:hAnsiTheme="minorHAnsi"/>
          <w:sz w:val="22"/>
          <w:szCs w:val="24"/>
          <w:lang w:eastAsia="hu-HU"/>
        </w:rPr>
        <w:t>” című előterjesztést megtárgyalta, és</w:t>
      </w:r>
      <w:r w:rsidRPr="00792AAB">
        <w:rPr>
          <w:rFonts w:ascii="Calibri" w:eastAsia="Times New Roman" w:hAnsi="Calibri" w:cs="Calibri"/>
          <w:color w:val="000000"/>
          <w:sz w:val="22"/>
          <w:lang w:eastAsia="hu-HU"/>
        </w:rPr>
        <w:t xml:space="preserve"> Szombathely Megyei Jogú Város Önkormányzatának </w:t>
      </w:r>
      <w:r w:rsidRPr="00792AAB">
        <w:rPr>
          <w:rFonts w:ascii="Calibri" w:eastAsia="Times New Roman" w:hAnsi="Calibri" w:cs="Calibri"/>
          <w:sz w:val="22"/>
          <w:lang w:eastAsia="hu-HU"/>
        </w:rPr>
        <w:t xml:space="preserve">Szervezeti és Működési Szabályzatáról szóló </w:t>
      </w:r>
      <w:r w:rsidRPr="00792AAB">
        <w:rPr>
          <w:rFonts w:ascii="Calibri" w:eastAsia="Times New Roman" w:hAnsi="Calibri" w:cs="Calibri"/>
          <w:sz w:val="22"/>
          <w:shd w:val="clear" w:color="auto" w:fill="FFFFFF"/>
          <w:lang w:eastAsia="hu-HU"/>
        </w:rPr>
        <w:t xml:space="preserve">18/2019. (X.31.) </w:t>
      </w:r>
      <w:r w:rsidRPr="00792AAB">
        <w:rPr>
          <w:rFonts w:ascii="Calibri" w:eastAsia="Times New Roman" w:hAnsi="Calibri" w:cs="Calibri"/>
          <w:sz w:val="22"/>
          <w:lang w:eastAsia="hu-HU"/>
        </w:rPr>
        <w:t xml:space="preserve">önkormányzati rendelet 52. § (2) bekezdés 1. pontjában, </w:t>
      </w:r>
      <w:r w:rsidRPr="00792AAB">
        <w:rPr>
          <w:rFonts w:ascii="Calibri" w:eastAsia="Times New Roman" w:hAnsi="Calibri" w:cs="Calibri"/>
          <w:color w:val="000000"/>
          <w:sz w:val="22"/>
          <w:lang w:eastAsia="hu-HU"/>
        </w:rPr>
        <w:t>valamint az Önkormányzat 2022. évi költségvetéséről szóló 2/2022. (III.1.) rendelet 11. § (6) bekezdésében</w:t>
      </w:r>
      <w:r w:rsidRPr="00792AAB">
        <w:rPr>
          <w:rFonts w:ascii="Calibri" w:eastAsia="Times New Roman" w:hAnsi="Calibri" w:cs="Calibri"/>
          <w:sz w:val="22"/>
          <w:lang w:eastAsia="hu-HU"/>
        </w:rPr>
        <w:t xml:space="preserve"> kapott felhatalmazás alapján </w:t>
      </w:r>
      <w:r w:rsidRPr="00792AAB">
        <w:rPr>
          <w:rFonts w:ascii="Calibri" w:eastAsia="Times New Roman" w:hAnsi="Calibri" w:cs="Calibri"/>
          <w:color w:val="000000"/>
          <w:sz w:val="22"/>
          <w:lang w:eastAsia="hu-HU"/>
        </w:rPr>
        <w:t>a Szombathelyi Tankerületi Központ részére a Nyitra Utcai Általános Iskola által Angol nyelvű városi versmondó verseny megrendezéséhez</w:t>
      </w:r>
      <w:r w:rsidRPr="00792AAB">
        <w:rPr>
          <w:rFonts w:ascii="Calibri" w:eastAsia="Times New Roman" w:hAnsi="Calibri" w:cs="Calibri"/>
          <w:sz w:val="22"/>
          <w:lang w:eastAsia="hu-HU"/>
        </w:rPr>
        <w:t xml:space="preserve"> az Oktatási kiadások „Versenyek, rendezvények, támogatások” sora terhére 9</w:t>
      </w:r>
      <w:r w:rsidRPr="00792AAB">
        <w:rPr>
          <w:rFonts w:ascii="Calibri" w:eastAsia="Times New Roman" w:hAnsi="Calibri" w:cs="Calibri"/>
          <w:color w:val="000000"/>
          <w:sz w:val="22"/>
          <w:lang w:eastAsia="hu-HU"/>
        </w:rPr>
        <w:t xml:space="preserve">0.000 Ft támogatást biztosít.  </w:t>
      </w:r>
    </w:p>
    <w:p w14:paraId="2C70F26B" w14:textId="77777777" w:rsidR="00792AAB" w:rsidRPr="00792AAB" w:rsidRDefault="00792AAB" w:rsidP="00792AAB">
      <w:pPr>
        <w:numPr>
          <w:ilvl w:val="0"/>
          <w:numId w:val="11"/>
        </w:numPr>
        <w:autoSpaceDE w:val="0"/>
        <w:autoSpaceDN w:val="0"/>
        <w:jc w:val="both"/>
        <w:rPr>
          <w:rFonts w:ascii="Calibri" w:eastAsia="Calibri" w:hAnsi="Calibri" w:cs="Calibri"/>
          <w:color w:val="000000"/>
          <w:sz w:val="22"/>
          <w:lang w:eastAsia="hu-HU"/>
        </w:rPr>
      </w:pPr>
      <w:r w:rsidRPr="00792AAB">
        <w:rPr>
          <w:rFonts w:ascii="Calibri" w:eastAsia="Calibri" w:hAnsi="Calibri" w:cs="Calibri"/>
          <w:color w:val="000000"/>
          <w:sz w:val="22"/>
          <w:lang w:eastAsia="hu-HU"/>
        </w:rPr>
        <w:t xml:space="preserve">A Bizottság felkéri az előterjesztőt, hogy a támogatáshoz szükséges intézkedéseket az önkormányzati forrásátadásról szóló 47/2013.(XII.4.) önkormányzati rendeletben foglaltak szerint megtenni szíveskedjen. </w:t>
      </w:r>
    </w:p>
    <w:p w14:paraId="0410AAFF" w14:textId="77777777" w:rsidR="00792AAB" w:rsidRPr="00792AAB" w:rsidRDefault="00792AAB" w:rsidP="00792AAB">
      <w:pPr>
        <w:autoSpaceDE w:val="0"/>
        <w:autoSpaceDN w:val="0"/>
        <w:ind w:left="720"/>
        <w:jc w:val="both"/>
        <w:rPr>
          <w:rFonts w:ascii="Calibri" w:eastAsia="Calibri" w:hAnsi="Calibri" w:cs="Calibri"/>
          <w:color w:val="000000"/>
          <w:sz w:val="22"/>
          <w:lang w:eastAsia="hu-HU"/>
        </w:rPr>
      </w:pPr>
    </w:p>
    <w:p w14:paraId="0E7CADFD" w14:textId="77777777" w:rsidR="00792AAB" w:rsidRPr="00792AAB" w:rsidRDefault="00792AAB" w:rsidP="00792AAB">
      <w:pPr>
        <w:rPr>
          <w:rFonts w:ascii="Calibri" w:eastAsia="Times New Roman" w:hAnsi="Calibri" w:cs="Calibri"/>
          <w:sz w:val="22"/>
          <w:lang w:eastAsia="hu-HU"/>
        </w:rPr>
      </w:pPr>
      <w:r w:rsidRPr="00792AAB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792AAB">
        <w:rPr>
          <w:rFonts w:ascii="Calibri" w:eastAsia="Times New Roman" w:hAnsi="Calibri" w:cs="Calibri"/>
          <w:b/>
          <w:sz w:val="22"/>
          <w:u w:val="single"/>
          <w:lang w:eastAsia="hu-HU"/>
        </w:rPr>
        <w:tab/>
      </w:r>
      <w:r w:rsidRPr="00792AAB">
        <w:rPr>
          <w:rFonts w:ascii="Calibri" w:eastAsia="Times New Roman" w:hAnsi="Calibri" w:cs="Calibri"/>
          <w:b/>
          <w:sz w:val="22"/>
          <w:lang w:eastAsia="hu-HU"/>
        </w:rPr>
        <w:tab/>
      </w:r>
      <w:r w:rsidRPr="00792AAB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792AAB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602B82F9" w14:textId="77777777" w:rsidR="00792AAB" w:rsidRPr="00792AAB" w:rsidRDefault="00792AAB" w:rsidP="00792AAB">
      <w:pPr>
        <w:rPr>
          <w:rFonts w:ascii="Calibri" w:eastAsia="Times New Roman" w:hAnsi="Calibri" w:cs="Calibri"/>
          <w:sz w:val="22"/>
          <w:lang w:eastAsia="hu-HU"/>
        </w:rPr>
      </w:pPr>
      <w:r w:rsidRPr="00792AAB">
        <w:rPr>
          <w:rFonts w:ascii="Calibri" w:eastAsia="Times New Roman" w:hAnsi="Calibri" w:cs="Calibri"/>
          <w:sz w:val="22"/>
          <w:lang w:eastAsia="hu-HU"/>
        </w:rPr>
        <w:t xml:space="preserve">                     </w:t>
      </w:r>
      <w:r w:rsidRPr="00792AAB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004C6FEA" w14:textId="77777777" w:rsidR="00792AAB" w:rsidRPr="00792AAB" w:rsidRDefault="00792AAB" w:rsidP="00792AAB">
      <w:pPr>
        <w:ind w:left="568" w:firstLine="708"/>
        <w:rPr>
          <w:rFonts w:ascii="Calibri" w:eastAsia="Times New Roman" w:hAnsi="Calibri" w:cs="Calibri"/>
          <w:sz w:val="22"/>
          <w:lang w:eastAsia="hu-HU"/>
        </w:rPr>
      </w:pPr>
      <w:r w:rsidRPr="00792AAB">
        <w:rPr>
          <w:rFonts w:ascii="Calibri" w:eastAsia="Times New Roman" w:hAnsi="Calibri" w:cs="Calibri"/>
          <w:sz w:val="22"/>
          <w:lang w:eastAsia="hu-HU"/>
        </w:rPr>
        <w:t xml:space="preserve">  Dr. László Győző alpolgármester </w:t>
      </w:r>
    </w:p>
    <w:p w14:paraId="0F6E153D" w14:textId="77777777" w:rsidR="00792AAB" w:rsidRPr="00792AAB" w:rsidRDefault="00792AAB" w:rsidP="00792AAB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92AAB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0D31859A" w14:textId="77777777" w:rsidR="00792AAB" w:rsidRPr="00792AAB" w:rsidRDefault="00792AAB" w:rsidP="00792AAB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92AAB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</w:t>
      </w:r>
      <w:r w:rsidRPr="00792AAB">
        <w:rPr>
          <w:rFonts w:ascii="Calibri" w:eastAsia="Times New Roman" w:hAnsi="Calibri" w:cs="Calibri"/>
          <w:sz w:val="22"/>
          <w:lang w:eastAsia="hu-HU"/>
        </w:rPr>
        <w:t>)</w:t>
      </w:r>
    </w:p>
    <w:p w14:paraId="3FDF2EE2" w14:textId="77777777" w:rsidR="00792AAB" w:rsidRPr="00792AAB" w:rsidRDefault="00792AAB" w:rsidP="00792AAB">
      <w:pPr>
        <w:ind w:left="1440" w:hanging="1440"/>
        <w:jc w:val="both"/>
        <w:outlineLvl w:val="0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0165A23" w14:textId="77777777" w:rsidR="00792AAB" w:rsidRPr="00792AAB" w:rsidRDefault="00792AAB" w:rsidP="00792AAB">
      <w:pPr>
        <w:ind w:left="1440" w:hanging="1440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792AAB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792AAB">
        <w:rPr>
          <w:rFonts w:ascii="Calibri" w:eastAsia="Times New Roman" w:hAnsi="Calibri" w:cs="Calibri"/>
          <w:b/>
          <w:sz w:val="22"/>
          <w:lang w:eastAsia="hu-HU"/>
        </w:rPr>
        <w:tab/>
      </w:r>
      <w:r w:rsidRPr="00792AAB">
        <w:rPr>
          <w:rFonts w:ascii="Calibri" w:eastAsia="Times New Roman" w:hAnsi="Calibri" w:cs="Calibri"/>
          <w:sz w:val="22"/>
          <w:lang w:eastAsia="hu-HU"/>
        </w:rPr>
        <w:t>azonnal /1. pont vonatkozásában/</w:t>
      </w:r>
    </w:p>
    <w:p w14:paraId="248CF26B" w14:textId="77777777" w:rsidR="00792AAB" w:rsidRPr="00792AAB" w:rsidRDefault="00792AAB" w:rsidP="00792AAB">
      <w:pPr>
        <w:ind w:left="1440" w:hanging="1440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792AAB">
        <w:rPr>
          <w:rFonts w:ascii="Calibri" w:eastAsia="Times New Roman" w:hAnsi="Calibri" w:cs="Calibri"/>
          <w:sz w:val="22"/>
          <w:lang w:eastAsia="hu-HU"/>
        </w:rPr>
        <w:tab/>
        <w:t>2022. november 10. /2. pont vonatkozásában/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32CBE"/>
    <w:rsid w:val="000408A3"/>
    <w:rsid w:val="00044353"/>
    <w:rsid w:val="00057934"/>
    <w:rsid w:val="000613B5"/>
    <w:rsid w:val="00061D98"/>
    <w:rsid w:val="0007231A"/>
    <w:rsid w:val="00074BEF"/>
    <w:rsid w:val="00075E18"/>
    <w:rsid w:val="00093125"/>
    <w:rsid w:val="000E3770"/>
    <w:rsid w:val="00123CDD"/>
    <w:rsid w:val="00145F91"/>
    <w:rsid w:val="001768A4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C2793"/>
    <w:rsid w:val="004D29DB"/>
    <w:rsid w:val="004E5589"/>
    <w:rsid w:val="004F2128"/>
    <w:rsid w:val="004F6966"/>
    <w:rsid w:val="005233E4"/>
    <w:rsid w:val="0054435A"/>
    <w:rsid w:val="005457B7"/>
    <w:rsid w:val="00593715"/>
    <w:rsid w:val="005B3C52"/>
    <w:rsid w:val="006059F9"/>
    <w:rsid w:val="00606C7E"/>
    <w:rsid w:val="00640445"/>
    <w:rsid w:val="0064110F"/>
    <w:rsid w:val="0069426B"/>
    <w:rsid w:val="00694F1D"/>
    <w:rsid w:val="006C2684"/>
    <w:rsid w:val="006C33DE"/>
    <w:rsid w:val="006E29E7"/>
    <w:rsid w:val="007158EE"/>
    <w:rsid w:val="00750458"/>
    <w:rsid w:val="00792AAB"/>
    <w:rsid w:val="007A68E9"/>
    <w:rsid w:val="007C00F0"/>
    <w:rsid w:val="007C676F"/>
    <w:rsid w:val="007C7445"/>
    <w:rsid w:val="007E6EED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B5EA6"/>
    <w:rsid w:val="00BC5E15"/>
    <w:rsid w:val="00BF2B8F"/>
    <w:rsid w:val="00C16E06"/>
    <w:rsid w:val="00C20F6D"/>
    <w:rsid w:val="00C50E42"/>
    <w:rsid w:val="00C63190"/>
    <w:rsid w:val="00C83373"/>
    <w:rsid w:val="00CC2D24"/>
    <w:rsid w:val="00CC54A3"/>
    <w:rsid w:val="00D260F4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2022-10-26T09:40:00Z</dcterms:created>
  <dcterms:modified xsi:type="dcterms:W3CDTF">2022-10-26T09:40:00Z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