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AAC4C35" w14:textId="77777777" w:rsidR="0069426B" w:rsidRPr="0069426B" w:rsidRDefault="0069426B" w:rsidP="0069426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69426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118/2022.(X.25.) KOCB számú határozat</w:t>
      </w:r>
    </w:p>
    <w:p w14:paraId="0EF44322" w14:textId="77777777" w:rsidR="0069426B" w:rsidRPr="0069426B" w:rsidRDefault="0069426B" w:rsidP="0069426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BC02A76" w14:textId="77777777" w:rsidR="0069426B" w:rsidRPr="0069426B" w:rsidRDefault="0069426B" w:rsidP="0069426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9426B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takarékossági program megvalósítására” című előterjesztést megtárgyalta, és a Szombathelyi Köznevelési </w:t>
      </w:r>
      <w:proofErr w:type="spellStart"/>
      <w:r w:rsidRPr="0069426B">
        <w:rPr>
          <w:rFonts w:asciiTheme="minorHAnsi" w:eastAsia="Times New Roman" w:hAnsiTheme="minorHAnsi"/>
          <w:sz w:val="22"/>
          <w:lang w:eastAsia="hu-HU"/>
        </w:rPr>
        <w:t>GAMESZ-t</w:t>
      </w:r>
      <w:proofErr w:type="spellEnd"/>
      <w:r w:rsidRPr="0069426B">
        <w:rPr>
          <w:rFonts w:asciiTheme="minorHAnsi" w:eastAsia="Times New Roman" w:hAnsiTheme="minorHAnsi"/>
          <w:sz w:val="22"/>
          <w:lang w:eastAsia="hu-HU"/>
        </w:rPr>
        <w:t xml:space="preserve"> érintő, a takarékossági programmal összefüggő döntésekről szóló XI. számú határozati javaslatot a Közgyűlésnek elfogadásra javasolja.</w:t>
      </w:r>
    </w:p>
    <w:p w14:paraId="2629C786" w14:textId="77777777" w:rsidR="0069426B" w:rsidRPr="0069426B" w:rsidRDefault="0069426B" w:rsidP="0069426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BD828F6" w14:textId="77777777" w:rsidR="0069426B" w:rsidRPr="0069426B" w:rsidRDefault="0069426B" w:rsidP="0069426B">
      <w:pPr>
        <w:rPr>
          <w:rFonts w:asciiTheme="minorHAnsi" w:eastAsia="Times New Roman" w:hAnsiTheme="minorHAnsi"/>
          <w:sz w:val="22"/>
          <w:lang w:eastAsia="hu-HU"/>
        </w:rPr>
      </w:pPr>
      <w:r w:rsidRPr="0069426B">
        <w:rPr>
          <w:rFonts w:asciiTheme="minorHAnsi" w:eastAsia="Calibri" w:hAnsiTheme="minorHAnsi"/>
          <w:b/>
          <w:sz w:val="22"/>
          <w:u w:val="single"/>
        </w:rPr>
        <w:t>Felelős</w:t>
      </w:r>
      <w:proofErr w:type="gramStart"/>
      <w:r w:rsidRPr="0069426B">
        <w:rPr>
          <w:rFonts w:asciiTheme="minorHAnsi" w:eastAsia="Calibri" w:hAnsiTheme="minorHAnsi"/>
          <w:b/>
          <w:sz w:val="22"/>
          <w:u w:val="single"/>
        </w:rPr>
        <w:t>:</w:t>
      </w:r>
      <w:r w:rsidRPr="0069426B">
        <w:rPr>
          <w:rFonts w:asciiTheme="minorHAnsi" w:eastAsia="Calibri" w:hAnsiTheme="minorHAnsi"/>
          <w:b/>
          <w:sz w:val="22"/>
        </w:rPr>
        <w:t xml:space="preserve">    </w:t>
      </w:r>
      <w:r w:rsidRPr="0069426B">
        <w:rPr>
          <w:rFonts w:asciiTheme="minorHAnsi" w:eastAsia="Calibri" w:hAnsiTheme="minorHAnsi"/>
          <w:b/>
          <w:sz w:val="22"/>
        </w:rPr>
        <w:tab/>
      </w:r>
      <w:r w:rsidRPr="0069426B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69426B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EA83192" w14:textId="77777777" w:rsidR="0069426B" w:rsidRPr="0069426B" w:rsidRDefault="0069426B" w:rsidP="0069426B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69426B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5827D77" w14:textId="77777777" w:rsidR="0069426B" w:rsidRPr="0069426B" w:rsidRDefault="0069426B" w:rsidP="0069426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  <w:t xml:space="preserve">Horváth Soma alpolgármester </w:t>
      </w:r>
    </w:p>
    <w:p w14:paraId="6A140662" w14:textId="77777777" w:rsidR="0069426B" w:rsidRPr="0069426B" w:rsidRDefault="0069426B" w:rsidP="0069426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  <w:t>Dr. Károlyi Ákos jegyző</w:t>
      </w:r>
    </w:p>
    <w:p w14:paraId="1D45DABC" w14:textId="77777777" w:rsidR="0069426B" w:rsidRPr="0069426B" w:rsidRDefault="0069426B" w:rsidP="0069426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  <w:t xml:space="preserve">(a végrehajtás előkészítéséért: </w:t>
      </w:r>
    </w:p>
    <w:p w14:paraId="1BE51ED0" w14:textId="77777777" w:rsidR="0069426B" w:rsidRPr="0069426B" w:rsidRDefault="0069426B" w:rsidP="0069426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69426B">
        <w:rPr>
          <w:rFonts w:asciiTheme="minorHAnsi" w:eastAsia="Calibri" w:hAnsiTheme="minorHAnsi"/>
          <w:sz w:val="22"/>
        </w:rPr>
        <w:t xml:space="preserve">                   </w:t>
      </w:r>
      <w:r w:rsidRPr="0069426B">
        <w:rPr>
          <w:rFonts w:asciiTheme="minorHAnsi" w:eastAsia="Calibri" w:hAnsiTheme="minorHAnsi"/>
          <w:sz w:val="22"/>
        </w:rPr>
        <w:tab/>
        <w:t>Vinczéné Dr. Menyhárt Mária, az Egészségügyi és Közszolgálati Osztály vezetője</w:t>
      </w:r>
    </w:p>
    <w:p w14:paraId="3FDBD419" w14:textId="77777777" w:rsidR="0069426B" w:rsidRPr="0069426B" w:rsidRDefault="0069426B" w:rsidP="0069426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69426B">
        <w:rPr>
          <w:rFonts w:asciiTheme="minorHAnsi" w:eastAsia="Calibri" w:hAnsiTheme="minorHAnsi"/>
          <w:sz w:val="22"/>
        </w:rPr>
        <w:tab/>
      </w:r>
      <w:r w:rsidRPr="0069426B">
        <w:rPr>
          <w:rFonts w:asciiTheme="minorHAnsi" w:eastAsia="Calibri" w:hAnsiTheme="minorHAnsi"/>
          <w:sz w:val="22"/>
        </w:rPr>
        <w:tab/>
        <w:t>Imréné Erényi Katalin, a Szombathelyi Köznevelési GAMESZ Igazgatója</w:t>
      </w:r>
    </w:p>
    <w:p w14:paraId="6F64A84F" w14:textId="77777777" w:rsidR="0069426B" w:rsidRPr="0069426B" w:rsidRDefault="0069426B" w:rsidP="0069426B">
      <w:pPr>
        <w:tabs>
          <w:tab w:val="left" w:pos="284"/>
        </w:tabs>
        <w:ind w:left="1418"/>
        <w:jc w:val="both"/>
        <w:rPr>
          <w:rFonts w:asciiTheme="minorHAnsi" w:eastAsia="Calibri" w:hAnsiTheme="minorHAnsi"/>
          <w:sz w:val="22"/>
        </w:rPr>
      </w:pPr>
      <w:r w:rsidRPr="0069426B">
        <w:rPr>
          <w:rFonts w:asciiTheme="minorHAnsi" w:eastAsia="Calibri" w:hAnsiTheme="minorHAnsi"/>
          <w:sz w:val="22"/>
        </w:rPr>
        <w:t xml:space="preserve">Kovács Cecília, a SZOVA Nonprofit </w:t>
      </w:r>
      <w:proofErr w:type="spellStart"/>
      <w:r w:rsidRPr="0069426B">
        <w:rPr>
          <w:rFonts w:asciiTheme="minorHAnsi" w:eastAsia="Calibri" w:hAnsiTheme="minorHAnsi"/>
          <w:sz w:val="22"/>
        </w:rPr>
        <w:t>Zrt</w:t>
      </w:r>
      <w:proofErr w:type="spellEnd"/>
      <w:r w:rsidRPr="0069426B">
        <w:rPr>
          <w:rFonts w:asciiTheme="minorHAnsi" w:eastAsia="Calibri" w:hAnsiTheme="minorHAnsi"/>
          <w:sz w:val="22"/>
        </w:rPr>
        <w:t>. vezérigazgatója)</w:t>
      </w:r>
    </w:p>
    <w:p w14:paraId="0399C7C1" w14:textId="77777777" w:rsidR="0069426B" w:rsidRPr="0069426B" w:rsidRDefault="0069426B" w:rsidP="0069426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D90DDB4" w14:textId="77777777" w:rsidR="0069426B" w:rsidRPr="0069426B" w:rsidRDefault="0069426B" w:rsidP="0069426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9426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69426B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69426B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69426B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26B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2022-10-26T09:09:00Z</dcterms:created>
  <dcterms:modified xsi:type="dcterms:W3CDTF">2022-10-26T09:09:00Z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