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1B18" w14:textId="77777777" w:rsidR="0027053F" w:rsidRDefault="0027053F" w:rsidP="00CA2999">
      <w:pPr>
        <w:jc w:val="center"/>
        <w:rPr>
          <w:b/>
          <w:bCs/>
        </w:rPr>
      </w:pPr>
    </w:p>
    <w:p w14:paraId="5048AD00" w14:textId="77777777" w:rsidR="0027053F" w:rsidRDefault="0027053F" w:rsidP="00CA2999">
      <w:pPr>
        <w:jc w:val="center"/>
        <w:rPr>
          <w:b/>
          <w:bCs/>
        </w:rPr>
      </w:pPr>
    </w:p>
    <w:p w14:paraId="76E3561B" w14:textId="331C78A2" w:rsidR="00D54DF8" w:rsidRPr="00F00D14" w:rsidRDefault="00FA55F9" w:rsidP="00CA2999">
      <w:pPr>
        <w:jc w:val="center"/>
        <w:rPr>
          <w:b/>
          <w:bCs/>
        </w:rPr>
      </w:pPr>
      <w:r>
        <w:rPr>
          <w:b/>
          <w:bCs/>
        </w:rPr>
        <w:t xml:space="preserve">Javaslat </w:t>
      </w:r>
      <w:r w:rsidR="004127AA">
        <w:rPr>
          <w:b/>
          <w:bCs/>
        </w:rPr>
        <w:t xml:space="preserve">a </w:t>
      </w:r>
      <w:r w:rsidR="0027053F">
        <w:rPr>
          <w:b/>
          <w:bCs/>
        </w:rPr>
        <w:t>Weöres Sándor Színház és a Mesebolt Bábszínház közös működtetésével kapcsolatos döntések meghozatalára</w:t>
      </w:r>
    </w:p>
    <w:p w14:paraId="1DE69F4D" w14:textId="0B9A7917" w:rsidR="00CA2999" w:rsidRDefault="00CA2999" w:rsidP="00CA2999">
      <w:pPr>
        <w:jc w:val="center"/>
      </w:pPr>
    </w:p>
    <w:p w14:paraId="09557021" w14:textId="77777777" w:rsidR="00F00D14" w:rsidRDefault="00F00D14" w:rsidP="00F00D14">
      <w:pPr>
        <w:jc w:val="both"/>
        <w:rPr>
          <w:rFonts w:cstheme="minorHAnsi"/>
          <w:szCs w:val="22"/>
        </w:rPr>
      </w:pPr>
    </w:p>
    <w:p w14:paraId="07AD9DB0" w14:textId="28B1551B" w:rsidR="00F00D14" w:rsidRDefault="00F00D14" w:rsidP="00F00D14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Szombathely Megyei Jogú Város Önkormányzata az Emberi Erőforrások Minisztériumával – az 1150/2020. (IV.10.) kormányhatározatnak megfelelő</w:t>
      </w:r>
      <w:r w:rsidR="00FD49E5">
        <w:rPr>
          <w:rFonts w:cstheme="minorHAnsi"/>
          <w:szCs w:val="22"/>
        </w:rPr>
        <w:t>e</w:t>
      </w:r>
      <w:r>
        <w:rPr>
          <w:rFonts w:cstheme="minorHAnsi"/>
          <w:szCs w:val="22"/>
        </w:rPr>
        <w:t>n – 2022. december 31. napjáig a Weöres Sándor Színház Nonprofit Korlátolt Felelősségű Társaság és a Mesebolt Bábszínház vonatkozásában 2020. május 29. napján közös működtetési megállapodást kötött.</w:t>
      </w:r>
    </w:p>
    <w:p w14:paraId="6C486980" w14:textId="5556D79E" w:rsidR="00F00D14" w:rsidRDefault="00F00D14" w:rsidP="00F00D14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megállapodás 9. pontja értelmében a határidő lejárta előtt</w:t>
      </w:r>
      <w:r w:rsidR="00C026DC">
        <w:rPr>
          <w:rFonts w:cstheme="minorHAnsi"/>
          <w:szCs w:val="22"/>
        </w:rPr>
        <w:t>, az önkormányzati fenntartású színházak állami és önkormányzati közös működtetése kezdeményezésének határidejéről szóló 368/2019. (XII.30.) Korm. rendeletben meghatározott határidőre is figyelemmel</w:t>
      </w:r>
      <w:r>
        <w:rPr>
          <w:rFonts w:cstheme="minorHAnsi"/>
          <w:szCs w:val="22"/>
        </w:rPr>
        <w:t xml:space="preserve"> az önkormányzat kezdeményezheti </w:t>
      </w:r>
      <w:r w:rsidR="00C026DC">
        <w:rPr>
          <w:rFonts w:cstheme="minorHAnsi"/>
          <w:szCs w:val="22"/>
        </w:rPr>
        <w:t>a társműködtetőnél</w:t>
      </w:r>
      <w:r>
        <w:rPr>
          <w:rFonts w:cstheme="minorHAnsi"/>
          <w:szCs w:val="22"/>
        </w:rPr>
        <w:t xml:space="preserve"> a Kormány döntését új megállapodás megkötése érdekében.</w:t>
      </w:r>
    </w:p>
    <w:p w14:paraId="1F3C9EF2" w14:textId="1A92760E" w:rsidR="00F00D14" w:rsidRDefault="00C026DC" w:rsidP="00F00D14">
      <w:pPr>
        <w:jc w:val="both"/>
        <w:rPr>
          <w:rFonts w:cs="Arial"/>
          <w:sz w:val="24"/>
        </w:rPr>
      </w:pPr>
      <w:r>
        <w:rPr>
          <w:rFonts w:cstheme="minorHAnsi"/>
          <w:szCs w:val="22"/>
        </w:rPr>
        <w:t>Előzőekre tekintette</w:t>
      </w:r>
      <w:r w:rsidR="00467EFE">
        <w:rPr>
          <w:rFonts w:cstheme="minorHAnsi"/>
          <w:szCs w:val="22"/>
        </w:rPr>
        <w:t>l</w:t>
      </w:r>
      <w:r w:rsidR="003439AA">
        <w:rPr>
          <w:rFonts w:cstheme="minorHAnsi"/>
          <w:szCs w:val="22"/>
        </w:rPr>
        <w:t xml:space="preserve"> javaslom a Bizottságn</w:t>
      </w:r>
      <w:r w:rsidR="003439AA" w:rsidRPr="004127AA">
        <w:rPr>
          <w:rFonts w:cstheme="minorHAnsi"/>
          <w:szCs w:val="22"/>
        </w:rPr>
        <w:t>ak, hogy</w:t>
      </w:r>
      <w:r w:rsidR="00C06711" w:rsidRPr="004127AA">
        <w:rPr>
          <w:rFonts w:cstheme="minorHAnsi"/>
          <w:szCs w:val="22"/>
        </w:rPr>
        <w:t xml:space="preserve"> </w:t>
      </w:r>
      <w:r w:rsidR="003439AA" w:rsidRPr="004127AA">
        <w:rPr>
          <w:rFonts w:cs="Arial"/>
          <w:szCs w:val="22"/>
        </w:rPr>
        <w:t>a Weöres Sándor Színház és a Mesebolt Bábszínház közös működtetésének további fenntartását, valamit új megállapodás megkötését a Közgyűlésnek elfogadásra javasolja.</w:t>
      </w:r>
    </w:p>
    <w:p w14:paraId="37E4C12C" w14:textId="77777777" w:rsidR="003439AA" w:rsidRDefault="003439AA" w:rsidP="00F00D14">
      <w:pPr>
        <w:jc w:val="both"/>
        <w:rPr>
          <w:rFonts w:cstheme="minorHAnsi"/>
          <w:szCs w:val="22"/>
        </w:rPr>
      </w:pPr>
    </w:p>
    <w:p w14:paraId="7CB95EE5" w14:textId="3B2A246F" w:rsidR="00F00D14" w:rsidRPr="00F00D14" w:rsidRDefault="00F00D14" w:rsidP="00F00D14">
      <w:pPr>
        <w:jc w:val="both"/>
        <w:rPr>
          <w:rFonts w:cstheme="minorHAnsi"/>
          <w:szCs w:val="22"/>
        </w:rPr>
      </w:pPr>
      <w:r w:rsidRPr="00715553">
        <w:rPr>
          <w:rFonts w:cstheme="minorHAnsi"/>
          <w:szCs w:val="22"/>
        </w:rPr>
        <w:t xml:space="preserve">Kérem a Tisztelt </w:t>
      </w:r>
      <w:r w:rsidR="0027053F">
        <w:rPr>
          <w:rFonts w:cstheme="minorHAnsi"/>
          <w:szCs w:val="22"/>
        </w:rPr>
        <w:t>Bizottságot</w:t>
      </w:r>
      <w:r w:rsidRPr="00715553">
        <w:rPr>
          <w:rFonts w:cstheme="minorHAnsi"/>
          <w:szCs w:val="22"/>
        </w:rPr>
        <w:t xml:space="preserve">, hogy az előterjesztést megtárgyalni, és </w:t>
      </w:r>
      <w:r w:rsidR="0027053F">
        <w:rPr>
          <w:rFonts w:cstheme="minorHAnsi"/>
          <w:szCs w:val="22"/>
        </w:rPr>
        <w:t>az álláspontját kialakítani</w:t>
      </w:r>
      <w:r w:rsidRPr="00715553">
        <w:rPr>
          <w:rFonts w:cstheme="minorHAnsi"/>
          <w:szCs w:val="22"/>
        </w:rPr>
        <w:t xml:space="preserve"> szíveskedjék.</w:t>
      </w:r>
    </w:p>
    <w:p w14:paraId="2ADE96E8" w14:textId="0B4C59DC" w:rsidR="00F00D14" w:rsidRDefault="00F00D14" w:rsidP="00CA2999">
      <w:pPr>
        <w:jc w:val="center"/>
      </w:pPr>
    </w:p>
    <w:p w14:paraId="6B7221A4" w14:textId="77777777" w:rsidR="0027053F" w:rsidRDefault="0027053F" w:rsidP="0027053F">
      <w:pPr>
        <w:spacing w:line="276" w:lineRule="auto"/>
        <w:ind w:left="4254" w:firstLine="709"/>
        <w:jc w:val="center"/>
        <w:rPr>
          <w:rFonts w:ascii="Calibri" w:hAnsi="Calibri" w:cs="Calibri"/>
          <w:b/>
          <w:szCs w:val="22"/>
        </w:rPr>
      </w:pPr>
    </w:p>
    <w:p w14:paraId="0B200619" w14:textId="1C079F2C" w:rsidR="00C06711" w:rsidRPr="0027053F" w:rsidRDefault="0027053F" w:rsidP="0027053F">
      <w:pPr>
        <w:spacing w:line="276" w:lineRule="auto"/>
        <w:ind w:left="4254" w:firstLine="709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/:</w:t>
      </w:r>
      <w:r w:rsidRPr="0027053F">
        <w:rPr>
          <w:rFonts w:ascii="Calibri" w:hAnsi="Calibri" w:cs="Calibri"/>
          <w:b/>
          <w:szCs w:val="22"/>
        </w:rPr>
        <w:t>Putz Attila</w:t>
      </w:r>
      <w:r>
        <w:rPr>
          <w:rFonts w:ascii="Calibri" w:hAnsi="Calibri" w:cs="Calibri"/>
          <w:b/>
          <w:szCs w:val="22"/>
        </w:rPr>
        <w:t>:/</w:t>
      </w:r>
    </w:p>
    <w:p w14:paraId="6FD2F6CA" w14:textId="77777777" w:rsidR="00F00D14" w:rsidRDefault="00F00D14" w:rsidP="00CA2999">
      <w:pPr>
        <w:jc w:val="center"/>
      </w:pPr>
    </w:p>
    <w:p w14:paraId="6D0D2AA4" w14:textId="77777777" w:rsidR="00DF393C" w:rsidRDefault="00DF393C" w:rsidP="00CA2999">
      <w:pPr>
        <w:jc w:val="center"/>
      </w:pPr>
    </w:p>
    <w:p w14:paraId="2D29D329" w14:textId="77777777" w:rsidR="00DF393C" w:rsidRDefault="00DF393C" w:rsidP="00CA2999">
      <w:pPr>
        <w:jc w:val="center"/>
      </w:pPr>
    </w:p>
    <w:p w14:paraId="6B4DA618" w14:textId="77777777" w:rsidR="00CA2999" w:rsidRPr="00715553" w:rsidRDefault="00CA2999" w:rsidP="00CA2999">
      <w:pPr>
        <w:jc w:val="center"/>
        <w:rPr>
          <w:rFonts w:cstheme="minorHAnsi"/>
          <w:b/>
          <w:bCs/>
          <w:szCs w:val="22"/>
          <w:u w:val="single"/>
        </w:rPr>
      </w:pPr>
      <w:r w:rsidRPr="00715553">
        <w:rPr>
          <w:rFonts w:cstheme="minorHAnsi"/>
          <w:b/>
          <w:bCs/>
          <w:szCs w:val="22"/>
          <w:u w:val="single"/>
        </w:rPr>
        <w:t>HATÁROZATI JAVASLAT</w:t>
      </w:r>
    </w:p>
    <w:p w14:paraId="1CE9D970" w14:textId="3B08865A" w:rsidR="00CA2999" w:rsidRDefault="00CA2999" w:rsidP="00CA2999">
      <w:pPr>
        <w:jc w:val="center"/>
        <w:rPr>
          <w:rFonts w:cstheme="minorHAnsi"/>
          <w:b/>
          <w:bCs/>
          <w:szCs w:val="22"/>
          <w:u w:val="single"/>
        </w:rPr>
      </w:pPr>
      <w:r w:rsidRPr="00715553">
        <w:rPr>
          <w:rFonts w:cstheme="minorHAnsi"/>
          <w:b/>
          <w:bCs/>
          <w:szCs w:val="22"/>
          <w:u w:val="single"/>
        </w:rPr>
        <w:t>……../2022. (X. 2</w:t>
      </w:r>
      <w:r w:rsidR="0027053F">
        <w:rPr>
          <w:rFonts w:cstheme="minorHAnsi"/>
          <w:b/>
          <w:bCs/>
          <w:szCs w:val="22"/>
          <w:u w:val="single"/>
        </w:rPr>
        <w:t>5</w:t>
      </w:r>
      <w:r w:rsidRPr="00715553">
        <w:rPr>
          <w:rFonts w:cstheme="minorHAnsi"/>
          <w:b/>
          <w:bCs/>
          <w:szCs w:val="22"/>
          <w:u w:val="single"/>
        </w:rPr>
        <w:t xml:space="preserve">.) </w:t>
      </w:r>
      <w:r w:rsidR="0027053F">
        <w:rPr>
          <w:rFonts w:cstheme="minorHAnsi"/>
          <w:b/>
          <w:bCs/>
          <w:szCs w:val="22"/>
          <w:u w:val="single"/>
        </w:rPr>
        <w:t>KOCB.</w:t>
      </w:r>
      <w:r w:rsidRPr="00715553">
        <w:rPr>
          <w:rFonts w:cstheme="minorHAnsi"/>
          <w:b/>
          <w:bCs/>
          <w:szCs w:val="22"/>
          <w:u w:val="single"/>
        </w:rPr>
        <w:t xml:space="preserve"> számú határo</w:t>
      </w:r>
      <w:r>
        <w:rPr>
          <w:rFonts w:cstheme="minorHAnsi"/>
          <w:b/>
          <w:bCs/>
          <w:szCs w:val="22"/>
          <w:u w:val="single"/>
        </w:rPr>
        <w:t>zat</w:t>
      </w:r>
    </w:p>
    <w:p w14:paraId="2C5E5A97" w14:textId="77777777" w:rsidR="00F00D14" w:rsidRDefault="00F00D14" w:rsidP="00F00D14">
      <w:pPr>
        <w:pStyle w:val="Listaszerbekezds"/>
        <w:rPr>
          <w:rFonts w:asciiTheme="minorHAnsi" w:eastAsiaTheme="minorHAnsi" w:hAnsiTheme="minorHAnsi" w:cstheme="minorHAnsi"/>
          <w:sz w:val="22"/>
          <w:szCs w:val="22"/>
        </w:rPr>
      </w:pPr>
    </w:p>
    <w:p w14:paraId="6E1B523A" w14:textId="77777777" w:rsidR="0027053F" w:rsidRDefault="0027053F" w:rsidP="00F00D14">
      <w:pPr>
        <w:pStyle w:val="Listaszerbekezds"/>
        <w:rPr>
          <w:rFonts w:asciiTheme="minorHAnsi" w:eastAsiaTheme="minorHAnsi" w:hAnsiTheme="minorHAnsi" w:cstheme="minorHAnsi"/>
          <w:sz w:val="22"/>
          <w:szCs w:val="22"/>
        </w:rPr>
      </w:pPr>
    </w:p>
    <w:p w14:paraId="47AB0E18" w14:textId="4FC54201" w:rsidR="0027053F" w:rsidRPr="00FC51B3" w:rsidRDefault="0027053F" w:rsidP="0027053F">
      <w:pPr>
        <w:jc w:val="both"/>
        <w:rPr>
          <w:rFonts w:cs="Arial"/>
          <w:sz w:val="24"/>
        </w:rPr>
      </w:pPr>
      <w:r w:rsidRPr="00FC51B3">
        <w:rPr>
          <w:rFonts w:cs="Arial"/>
          <w:sz w:val="24"/>
        </w:rPr>
        <w:t>A Kulturális, Oktatási és Civil Bizottság a „</w:t>
      </w:r>
      <w:r w:rsidRPr="0027053F">
        <w:rPr>
          <w:rFonts w:cs="Arial"/>
          <w:sz w:val="24"/>
        </w:rPr>
        <w:t>Javaslat</w:t>
      </w:r>
      <w:r w:rsidR="004127AA">
        <w:rPr>
          <w:rFonts w:cs="Arial"/>
          <w:sz w:val="24"/>
        </w:rPr>
        <w:t xml:space="preserve"> a</w:t>
      </w:r>
      <w:r w:rsidRPr="0027053F">
        <w:rPr>
          <w:rFonts w:cs="Arial"/>
          <w:sz w:val="24"/>
        </w:rPr>
        <w:t xml:space="preserve"> Weöres Sándor Színház és a Mesebolt Bábszínház közös működtetésével kapcsolatos döntések meghozatalára</w:t>
      </w:r>
      <w:r w:rsidRPr="00FC51B3">
        <w:rPr>
          <w:rFonts w:cs="Arial"/>
          <w:sz w:val="24"/>
        </w:rPr>
        <w:t xml:space="preserve">” című előterjesztést megtárgyalta, és </w:t>
      </w:r>
      <w:r w:rsidR="003439AA">
        <w:rPr>
          <w:rFonts w:cs="Arial"/>
          <w:sz w:val="24"/>
        </w:rPr>
        <w:t xml:space="preserve">a </w:t>
      </w:r>
      <w:r w:rsidR="003439AA" w:rsidRPr="003439AA">
        <w:rPr>
          <w:rFonts w:cs="Arial"/>
          <w:sz w:val="24"/>
        </w:rPr>
        <w:t>Weöres Sándor Színház és a Mesebolt</w:t>
      </w:r>
      <w:r w:rsidR="003439AA">
        <w:rPr>
          <w:rFonts w:cs="Arial"/>
          <w:sz w:val="24"/>
        </w:rPr>
        <w:t xml:space="preserve"> Bábszínház közös működtetésének további fenntartását, valami</w:t>
      </w:r>
      <w:r w:rsidR="00D12B5F">
        <w:rPr>
          <w:rFonts w:cs="Arial"/>
          <w:sz w:val="24"/>
        </w:rPr>
        <w:t>n</w:t>
      </w:r>
      <w:r w:rsidR="003439AA">
        <w:rPr>
          <w:rFonts w:cs="Arial"/>
          <w:sz w:val="24"/>
        </w:rPr>
        <w:t>t új megállapodás megkötését</w:t>
      </w:r>
      <w:r>
        <w:rPr>
          <w:rFonts w:cs="Arial"/>
          <w:sz w:val="24"/>
        </w:rPr>
        <w:t xml:space="preserve"> </w:t>
      </w:r>
      <w:r w:rsidRPr="00FC51B3">
        <w:rPr>
          <w:rFonts w:cs="Arial"/>
          <w:sz w:val="24"/>
        </w:rPr>
        <w:t>a Közgyűlésnek elfogadásra javasolja.</w:t>
      </w:r>
    </w:p>
    <w:p w14:paraId="77A37985" w14:textId="77777777" w:rsidR="0027053F" w:rsidRDefault="0027053F" w:rsidP="00F00D14">
      <w:pPr>
        <w:pStyle w:val="Listaszerbekezds"/>
        <w:rPr>
          <w:rFonts w:asciiTheme="minorHAnsi" w:eastAsiaTheme="minorHAnsi" w:hAnsiTheme="minorHAnsi" w:cstheme="minorHAnsi"/>
          <w:sz w:val="22"/>
          <w:szCs w:val="22"/>
        </w:rPr>
      </w:pPr>
    </w:p>
    <w:p w14:paraId="5579C8C5" w14:textId="77777777" w:rsidR="0027053F" w:rsidRPr="00C06711" w:rsidRDefault="0027053F" w:rsidP="00F00D14">
      <w:pPr>
        <w:pStyle w:val="Listaszerbekezds"/>
        <w:rPr>
          <w:rFonts w:asciiTheme="minorHAnsi" w:eastAsiaTheme="minorHAnsi" w:hAnsiTheme="minorHAnsi" w:cstheme="minorHAnsi"/>
          <w:sz w:val="22"/>
          <w:szCs w:val="22"/>
        </w:rPr>
      </w:pPr>
      <w:bookmarkStart w:id="0" w:name="_GoBack"/>
      <w:bookmarkEnd w:id="0"/>
    </w:p>
    <w:p w14:paraId="7F8E9587" w14:textId="44B6C0FF" w:rsidR="0027053F" w:rsidRDefault="00F00D14" w:rsidP="00F00D14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0671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06711">
        <w:rPr>
          <w:rFonts w:asciiTheme="minorHAnsi" w:hAnsiTheme="minorHAnsi" w:cstheme="minorHAnsi"/>
          <w:sz w:val="22"/>
          <w:szCs w:val="22"/>
        </w:rPr>
        <w:t xml:space="preserve"> </w:t>
      </w:r>
      <w:r w:rsidRPr="00C06711">
        <w:rPr>
          <w:rFonts w:asciiTheme="minorHAnsi" w:hAnsiTheme="minorHAnsi" w:cstheme="minorHAnsi"/>
          <w:sz w:val="22"/>
          <w:szCs w:val="22"/>
        </w:rPr>
        <w:tab/>
      </w:r>
      <w:r w:rsidR="0027053F">
        <w:rPr>
          <w:rFonts w:asciiTheme="minorHAnsi" w:hAnsiTheme="minorHAnsi" w:cstheme="minorHAnsi"/>
          <w:sz w:val="22"/>
          <w:szCs w:val="22"/>
        </w:rPr>
        <w:t>Putz Attila, a Kulturális, Oktatási és Civil Bizottság elnöke</w:t>
      </w:r>
    </w:p>
    <w:p w14:paraId="3AC615EB" w14:textId="1C0B67F0" w:rsidR="00F00D14" w:rsidRPr="00C06711" w:rsidRDefault="00F00D14" w:rsidP="0027053F">
      <w:pPr>
        <w:pStyle w:val="Nincstrkz"/>
        <w:ind w:left="1418"/>
        <w:rPr>
          <w:rFonts w:asciiTheme="minorHAnsi" w:eastAsiaTheme="minorHAnsi" w:hAnsiTheme="minorHAnsi" w:cstheme="minorHAnsi"/>
          <w:sz w:val="22"/>
          <w:szCs w:val="22"/>
        </w:rPr>
      </w:pPr>
      <w:r w:rsidRPr="00C0671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C43A1A6" w14:textId="77777777" w:rsidR="00F00D14" w:rsidRPr="00C06711" w:rsidRDefault="00F00D14" w:rsidP="00F00D14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06711">
        <w:rPr>
          <w:rFonts w:asciiTheme="minorHAnsi" w:hAnsiTheme="minorHAnsi" w:cstheme="minorHAnsi"/>
          <w:sz w:val="22"/>
          <w:szCs w:val="22"/>
        </w:rPr>
        <w:tab/>
      </w:r>
      <w:r w:rsidRPr="00C0671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99D4FDF" w14:textId="77777777" w:rsidR="00F00D14" w:rsidRPr="00C06711" w:rsidRDefault="00F00D14" w:rsidP="00F00D14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06711">
        <w:rPr>
          <w:rFonts w:asciiTheme="minorHAnsi" w:hAnsiTheme="minorHAnsi" w:cstheme="minorHAnsi"/>
          <w:sz w:val="22"/>
          <w:szCs w:val="22"/>
        </w:rPr>
        <w:tab/>
      </w:r>
      <w:r w:rsidRPr="00C0671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30DED70" w14:textId="77777777" w:rsidR="00F00D14" w:rsidRPr="00C06711" w:rsidRDefault="00F00D14" w:rsidP="00F00D14">
      <w:pPr>
        <w:ind w:left="708" w:firstLine="708"/>
        <w:rPr>
          <w:rFonts w:cstheme="minorHAnsi"/>
          <w:szCs w:val="22"/>
        </w:rPr>
      </w:pPr>
      <w:r w:rsidRPr="00C06711">
        <w:rPr>
          <w:rFonts w:cstheme="minorHAnsi"/>
          <w:szCs w:val="22"/>
        </w:rPr>
        <w:t>Dr. Károlyi Ákos jegyző</w:t>
      </w:r>
    </w:p>
    <w:p w14:paraId="185AA9D9" w14:textId="2E4F0109" w:rsidR="00F00D14" w:rsidRPr="00C06711" w:rsidRDefault="0027053F" w:rsidP="00F00D14">
      <w:pPr>
        <w:ind w:left="708" w:firstLine="708"/>
        <w:rPr>
          <w:rFonts w:cstheme="minorHAnsi"/>
          <w:szCs w:val="22"/>
        </w:rPr>
      </w:pPr>
      <w:r>
        <w:rPr>
          <w:rFonts w:cstheme="minorHAnsi"/>
          <w:szCs w:val="22"/>
        </w:rPr>
        <w:t>(</w:t>
      </w:r>
      <w:r w:rsidR="00F00D14" w:rsidRPr="00C06711">
        <w:rPr>
          <w:rFonts w:cstheme="minorHAnsi"/>
          <w:szCs w:val="22"/>
        </w:rPr>
        <w:t>a végrehajtás előkészítéséért:</w:t>
      </w:r>
    </w:p>
    <w:p w14:paraId="69329A3C" w14:textId="77777777" w:rsidR="00F00D14" w:rsidRPr="00C06711" w:rsidRDefault="00F00D14" w:rsidP="00F00D14">
      <w:pPr>
        <w:ind w:left="1416"/>
        <w:rPr>
          <w:rFonts w:cstheme="minorHAnsi"/>
          <w:szCs w:val="22"/>
        </w:rPr>
      </w:pPr>
      <w:r w:rsidRPr="00C06711">
        <w:rPr>
          <w:rFonts w:cstheme="minorHAnsi"/>
          <w:szCs w:val="22"/>
        </w:rPr>
        <w:t>Vinczéné Dr. Menyhárt Mária, az Egészségügyi és Közszolgálati Osztály vezetője</w:t>
      </w:r>
    </w:p>
    <w:p w14:paraId="5553D6AC" w14:textId="77777777" w:rsidR="00F00D14" w:rsidRPr="00C06711" w:rsidRDefault="00F00D14" w:rsidP="00F00D14">
      <w:pPr>
        <w:ind w:left="1416"/>
        <w:rPr>
          <w:rFonts w:cstheme="minorHAnsi"/>
          <w:szCs w:val="22"/>
          <w:lang w:eastAsia="en-US"/>
        </w:rPr>
      </w:pPr>
      <w:r w:rsidRPr="00C06711">
        <w:rPr>
          <w:rFonts w:cstheme="minorHAnsi"/>
          <w:szCs w:val="22"/>
        </w:rPr>
        <w:t xml:space="preserve">Szabó Tibor, a </w:t>
      </w:r>
      <w:r w:rsidRPr="00C06711">
        <w:rPr>
          <w:rFonts w:cstheme="minorHAnsi"/>
          <w:szCs w:val="22"/>
          <w:lang w:eastAsia="en-US"/>
        </w:rPr>
        <w:t xml:space="preserve">Weöres Sándor Színház </w:t>
      </w:r>
      <w:proofErr w:type="spellStart"/>
      <w:r w:rsidRPr="00C06711">
        <w:rPr>
          <w:rFonts w:cstheme="minorHAnsi"/>
          <w:szCs w:val="22"/>
          <w:lang w:eastAsia="en-US"/>
        </w:rPr>
        <w:t>Nkft</w:t>
      </w:r>
      <w:proofErr w:type="spellEnd"/>
      <w:r w:rsidRPr="00C06711">
        <w:rPr>
          <w:rFonts w:cstheme="minorHAnsi"/>
          <w:szCs w:val="22"/>
          <w:lang w:eastAsia="en-US"/>
        </w:rPr>
        <w:t>. ügyvezetője</w:t>
      </w:r>
    </w:p>
    <w:p w14:paraId="0C5F6D63" w14:textId="7E431220" w:rsidR="00F00D14" w:rsidRPr="00C06711" w:rsidRDefault="00F00D14" w:rsidP="00F00D14">
      <w:pPr>
        <w:ind w:left="1416"/>
        <w:rPr>
          <w:rFonts w:cstheme="minorHAnsi"/>
          <w:szCs w:val="22"/>
        </w:rPr>
      </w:pPr>
      <w:r w:rsidRPr="00C06711">
        <w:rPr>
          <w:rFonts w:cstheme="minorHAnsi"/>
          <w:szCs w:val="22"/>
          <w:lang w:eastAsia="en-US"/>
        </w:rPr>
        <w:t xml:space="preserve">Kovács Géza, a Mesebolt Bábszínház </w:t>
      </w:r>
      <w:proofErr w:type="gramStart"/>
      <w:r w:rsidRPr="00C06711">
        <w:rPr>
          <w:rFonts w:cstheme="minorHAnsi"/>
          <w:szCs w:val="22"/>
          <w:lang w:eastAsia="en-US"/>
        </w:rPr>
        <w:t>igazgatója</w:t>
      </w:r>
      <w:r w:rsidR="0027053F">
        <w:rPr>
          <w:rFonts w:cstheme="minorHAnsi"/>
          <w:szCs w:val="22"/>
        </w:rPr>
        <w:t xml:space="preserve"> )</w:t>
      </w:r>
      <w:proofErr w:type="gramEnd"/>
    </w:p>
    <w:p w14:paraId="43F42DD4" w14:textId="77777777" w:rsidR="00F00D14" w:rsidRPr="00C06711" w:rsidRDefault="00F00D14" w:rsidP="00F00D14">
      <w:pPr>
        <w:ind w:left="1416"/>
        <w:rPr>
          <w:rFonts w:cstheme="minorHAnsi"/>
          <w:szCs w:val="22"/>
        </w:rPr>
      </w:pPr>
    </w:p>
    <w:p w14:paraId="4F0EE3FA" w14:textId="652F4FDF" w:rsidR="00F00D14" w:rsidRPr="00C06711" w:rsidRDefault="00F00D14" w:rsidP="0027053F">
      <w:pPr>
        <w:pStyle w:val="Nincstrkz"/>
        <w:rPr>
          <w:rFonts w:cstheme="minorHAnsi"/>
          <w:szCs w:val="22"/>
        </w:rPr>
      </w:pPr>
      <w:r w:rsidRPr="00C0671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06711">
        <w:rPr>
          <w:rFonts w:asciiTheme="minorHAnsi" w:hAnsiTheme="minorHAnsi" w:cstheme="minorHAnsi"/>
          <w:sz w:val="22"/>
          <w:szCs w:val="22"/>
        </w:rPr>
        <w:tab/>
      </w:r>
      <w:r w:rsidR="0027053F">
        <w:rPr>
          <w:rFonts w:asciiTheme="minorHAnsi" w:hAnsiTheme="minorHAnsi" w:cstheme="minorHAnsi"/>
          <w:sz w:val="22"/>
          <w:szCs w:val="22"/>
        </w:rPr>
        <w:t>2022. október 27.</w:t>
      </w:r>
    </w:p>
    <w:sectPr w:rsidR="00F00D14" w:rsidRPr="00C06711" w:rsidSect="00C7280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81A8" w14:textId="77777777" w:rsidR="00CA2999" w:rsidRDefault="00CA2999">
      <w:r>
        <w:separator/>
      </w:r>
    </w:p>
  </w:endnote>
  <w:endnote w:type="continuationSeparator" w:id="0">
    <w:p w14:paraId="106480E1" w14:textId="77777777" w:rsidR="00CA2999" w:rsidRDefault="00CA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BF245" w14:textId="77777777" w:rsidR="005F19FE" w:rsidRPr="00BB136C" w:rsidRDefault="00C71580" w:rsidP="00EC7C11">
    <w:pPr>
      <w:pStyle w:val="llb"/>
      <w:jc w:val="center"/>
      <w:rPr>
        <w:rFonts w:cstheme="minorHAnsi"/>
        <w:sz w:val="20"/>
        <w:szCs w:val="20"/>
      </w:rPr>
    </w:pPr>
    <w:r w:rsidRPr="00BB136C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F09339" wp14:editId="4A4CB5B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7201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BB136C">
      <w:rPr>
        <w:rFonts w:cstheme="minorHAnsi"/>
        <w:sz w:val="20"/>
        <w:szCs w:val="20"/>
      </w:rPr>
      <w:t xml:space="preserve">Oldalszám: </w:t>
    </w:r>
    <w:r w:rsidR="00EC7C11" w:rsidRPr="00BB136C">
      <w:rPr>
        <w:rFonts w:cstheme="minorHAnsi"/>
        <w:sz w:val="20"/>
        <w:szCs w:val="20"/>
      </w:rPr>
      <w:fldChar w:fldCharType="begin"/>
    </w:r>
    <w:r w:rsidR="00EC7C11" w:rsidRPr="00BB136C">
      <w:rPr>
        <w:rFonts w:cstheme="minorHAnsi"/>
        <w:sz w:val="20"/>
        <w:szCs w:val="20"/>
      </w:rPr>
      <w:instrText xml:space="preserve"> PAGE  \* Arabic  \* MERGEFORMAT </w:instrText>
    </w:r>
    <w:r w:rsidR="00EC7C11" w:rsidRPr="00BB136C">
      <w:rPr>
        <w:rFonts w:cstheme="minorHAnsi"/>
        <w:sz w:val="20"/>
        <w:szCs w:val="20"/>
      </w:rPr>
      <w:fldChar w:fldCharType="separate"/>
    </w:r>
    <w:r w:rsidR="0027053F">
      <w:rPr>
        <w:rFonts w:cstheme="minorHAnsi"/>
        <w:noProof/>
        <w:sz w:val="20"/>
        <w:szCs w:val="20"/>
      </w:rPr>
      <w:t>2</w:t>
    </w:r>
    <w:r w:rsidR="00EC7C11" w:rsidRPr="00BB136C">
      <w:rPr>
        <w:rFonts w:cstheme="minorHAnsi"/>
        <w:sz w:val="20"/>
        <w:szCs w:val="20"/>
      </w:rPr>
      <w:fldChar w:fldCharType="end"/>
    </w:r>
    <w:r w:rsidR="00EC7C11" w:rsidRPr="00BB136C">
      <w:rPr>
        <w:rFonts w:cstheme="minorHAnsi"/>
        <w:sz w:val="20"/>
        <w:szCs w:val="20"/>
      </w:rPr>
      <w:t xml:space="preserve"> / </w:t>
    </w:r>
    <w:r w:rsidR="00EC7C11" w:rsidRPr="00BB136C">
      <w:rPr>
        <w:rFonts w:cstheme="minorHAnsi"/>
        <w:sz w:val="20"/>
        <w:szCs w:val="20"/>
      </w:rPr>
      <w:fldChar w:fldCharType="begin"/>
    </w:r>
    <w:r w:rsidR="00EC7C11" w:rsidRPr="00BB136C">
      <w:rPr>
        <w:rFonts w:cstheme="minorHAnsi"/>
        <w:sz w:val="20"/>
        <w:szCs w:val="20"/>
      </w:rPr>
      <w:instrText xml:space="preserve"> NUMPAGES  \* Arabic  \* MERGEFORMAT </w:instrText>
    </w:r>
    <w:r w:rsidR="00EC7C11" w:rsidRPr="00BB136C">
      <w:rPr>
        <w:rFonts w:cstheme="minorHAnsi"/>
        <w:sz w:val="20"/>
        <w:szCs w:val="20"/>
      </w:rPr>
      <w:fldChar w:fldCharType="separate"/>
    </w:r>
    <w:r w:rsidR="0027053F">
      <w:rPr>
        <w:rFonts w:cstheme="minorHAnsi"/>
        <w:noProof/>
        <w:sz w:val="20"/>
        <w:szCs w:val="20"/>
      </w:rPr>
      <w:t>2</w:t>
    </w:r>
    <w:r w:rsidR="00EC7C11" w:rsidRPr="00BB136C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0DD3C" w14:textId="77777777" w:rsidR="0027053F" w:rsidRDefault="0027053F" w:rsidP="0027053F"/>
  <w:p w14:paraId="56041B2A" w14:textId="77777777" w:rsidR="0027053F" w:rsidRDefault="0027053F" w:rsidP="0027053F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6930853" w14:textId="77777777" w:rsidR="0027053F" w:rsidRDefault="0027053F" w:rsidP="0027053F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14:paraId="01B351D7" w14:textId="77777777" w:rsidR="0027053F" w:rsidRPr="00342FC9" w:rsidRDefault="0027053F" w:rsidP="0027053F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14:paraId="0966C5D1" w14:textId="77777777" w:rsidR="00C72809" w:rsidRDefault="00C72809" w:rsidP="0011181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B4F8F" w14:textId="77777777" w:rsidR="00CA2999" w:rsidRDefault="00CA2999">
      <w:r>
        <w:separator/>
      </w:r>
    </w:p>
  </w:footnote>
  <w:footnote w:type="continuationSeparator" w:id="0">
    <w:p w14:paraId="61505C02" w14:textId="77777777" w:rsidR="00CA2999" w:rsidRDefault="00CA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A45E" w14:textId="77777777" w:rsidR="0027053F" w:rsidRPr="00826F63" w:rsidRDefault="0027053F" w:rsidP="0027053F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62848" behindDoc="0" locked="0" layoutInCell="1" allowOverlap="1" wp14:anchorId="437766B0" wp14:editId="56AB39D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7EA9A973" w14:textId="77777777" w:rsidR="0027053F" w:rsidRPr="007C7445" w:rsidRDefault="0027053F" w:rsidP="0027053F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DD691FE" w14:textId="77777777" w:rsidR="0027053F" w:rsidRPr="003E6F60" w:rsidRDefault="0027053F" w:rsidP="0027053F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3BABA8CC" w14:textId="77777777" w:rsidR="0027053F" w:rsidRPr="007C7445" w:rsidRDefault="0027053F" w:rsidP="0027053F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7013414" w14:textId="77777777" w:rsidR="0027053F" w:rsidRPr="0027053F" w:rsidRDefault="0027053F" w:rsidP="002705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99"/>
    <w:rsid w:val="00001694"/>
    <w:rsid w:val="00064202"/>
    <w:rsid w:val="00070E27"/>
    <w:rsid w:val="00083E81"/>
    <w:rsid w:val="000C593A"/>
    <w:rsid w:val="000D5554"/>
    <w:rsid w:val="000F0700"/>
    <w:rsid w:val="0011181F"/>
    <w:rsid w:val="00132161"/>
    <w:rsid w:val="00181799"/>
    <w:rsid w:val="001A4648"/>
    <w:rsid w:val="001D695B"/>
    <w:rsid w:val="001F0076"/>
    <w:rsid w:val="002469CE"/>
    <w:rsid w:val="0027053F"/>
    <w:rsid w:val="002E0E60"/>
    <w:rsid w:val="00325973"/>
    <w:rsid w:val="0032649B"/>
    <w:rsid w:val="0034130E"/>
    <w:rsid w:val="003439AA"/>
    <w:rsid w:val="00356256"/>
    <w:rsid w:val="00387E79"/>
    <w:rsid w:val="004127AA"/>
    <w:rsid w:val="00415A39"/>
    <w:rsid w:val="00430EA9"/>
    <w:rsid w:val="00467EFE"/>
    <w:rsid w:val="00486A01"/>
    <w:rsid w:val="004A5006"/>
    <w:rsid w:val="00504834"/>
    <w:rsid w:val="00514CD3"/>
    <w:rsid w:val="005321D7"/>
    <w:rsid w:val="00532720"/>
    <w:rsid w:val="005408AF"/>
    <w:rsid w:val="00542BB8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8E58E4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4E04"/>
    <w:rsid w:val="00B27192"/>
    <w:rsid w:val="00B4714F"/>
    <w:rsid w:val="00B610E8"/>
    <w:rsid w:val="00BA710A"/>
    <w:rsid w:val="00BB136C"/>
    <w:rsid w:val="00BC46F6"/>
    <w:rsid w:val="00BE370B"/>
    <w:rsid w:val="00C026DC"/>
    <w:rsid w:val="00C06711"/>
    <w:rsid w:val="00C114A5"/>
    <w:rsid w:val="00C71580"/>
    <w:rsid w:val="00C72809"/>
    <w:rsid w:val="00CA2999"/>
    <w:rsid w:val="00CA483B"/>
    <w:rsid w:val="00CA6DCE"/>
    <w:rsid w:val="00D12B5F"/>
    <w:rsid w:val="00D54DF8"/>
    <w:rsid w:val="00D713B0"/>
    <w:rsid w:val="00D77A22"/>
    <w:rsid w:val="00DA14B3"/>
    <w:rsid w:val="00DF393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D14"/>
    <w:rsid w:val="00F17E03"/>
    <w:rsid w:val="00FA55F9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05B9D"/>
  <w15:chartTrackingRefBased/>
  <w15:docId w15:val="{51CF8CFB-15C1-438B-AAE4-8DF2B30C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809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2999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00D14"/>
    <w:rPr>
      <w:sz w:val="24"/>
      <w:szCs w:val="24"/>
    </w:rPr>
  </w:style>
  <w:style w:type="paragraph" w:styleId="Nincstrkz">
    <w:name w:val="No Spacing"/>
    <w:uiPriority w:val="1"/>
    <w:qFormat/>
    <w:rsid w:val="00F00D14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27053F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FBA14-166E-43CB-95DF-3780CAF7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Biczóné Kovács Eszter</cp:lastModifiedBy>
  <cp:revision>5</cp:revision>
  <cp:lastPrinted>2022-10-24T12:25:00Z</cp:lastPrinted>
  <dcterms:created xsi:type="dcterms:W3CDTF">2022-10-25T08:35:00Z</dcterms:created>
  <dcterms:modified xsi:type="dcterms:W3CDTF">2022-10-25T13:01:00Z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