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A42FB" w14:textId="77777777" w:rsidR="00AC4B15" w:rsidRPr="00F61415" w:rsidRDefault="00AC4B15" w:rsidP="00535133">
      <w:pPr>
        <w:rPr>
          <w:rFonts w:asciiTheme="minorHAnsi" w:hAnsiTheme="minorHAnsi" w:cstheme="minorHAnsi"/>
        </w:rPr>
      </w:pPr>
    </w:p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4DDDA8AB" w:rsidR="00535133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057895" w:rsidRPr="00F61415">
        <w:rPr>
          <w:rFonts w:asciiTheme="minorHAnsi" w:hAnsiTheme="minorHAnsi" w:cstheme="minorHAnsi"/>
          <w:b/>
          <w:i/>
        </w:rPr>
        <w:t>2</w:t>
      </w:r>
      <w:r w:rsidR="00F239AE" w:rsidRPr="00F61415">
        <w:rPr>
          <w:rFonts w:asciiTheme="minorHAnsi" w:hAnsiTheme="minorHAnsi" w:cstheme="minorHAnsi"/>
          <w:b/>
          <w:i/>
        </w:rPr>
        <w:t xml:space="preserve">. </w:t>
      </w:r>
      <w:r w:rsidR="006249AF">
        <w:rPr>
          <w:rFonts w:asciiTheme="minorHAnsi" w:hAnsiTheme="minorHAnsi" w:cstheme="minorHAnsi"/>
          <w:b/>
          <w:i/>
        </w:rPr>
        <w:t>október</w:t>
      </w:r>
      <w:r w:rsidR="00E7453E" w:rsidRPr="00F61415">
        <w:rPr>
          <w:rFonts w:asciiTheme="minorHAnsi" w:hAnsiTheme="minorHAnsi" w:cstheme="minorHAnsi"/>
          <w:b/>
          <w:i/>
        </w:rPr>
        <w:t xml:space="preserve"> 2</w:t>
      </w:r>
      <w:r w:rsidR="006249AF">
        <w:rPr>
          <w:rFonts w:asciiTheme="minorHAnsi" w:hAnsiTheme="minorHAnsi" w:cstheme="minorHAnsi"/>
          <w:b/>
          <w:i/>
        </w:rPr>
        <w:t>5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4B9C852F" w14:textId="4EAE267A" w:rsidR="009B36B1" w:rsidRDefault="009B36B1" w:rsidP="00535133">
      <w:pPr>
        <w:jc w:val="center"/>
        <w:rPr>
          <w:rFonts w:asciiTheme="minorHAnsi" w:hAnsiTheme="minorHAnsi" w:cstheme="minorHAnsi"/>
          <w:b/>
          <w:i/>
        </w:rPr>
      </w:pPr>
    </w:p>
    <w:p w14:paraId="0A06FE53" w14:textId="2DFEDF20" w:rsidR="009B36B1" w:rsidRDefault="009B36B1" w:rsidP="00535133">
      <w:pPr>
        <w:jc w:val="center"/>
        <w:rPr>
          <w:rFonts w:asciiTheme="minorHAnsi" w:hAnsiTheme="minorHAnsi" w:cstheme="minorHAnsi"/>
          <w:b/>
          <w:i/>
        </w:rPr>
      </w:pPr>
    </w:p>
    <w:p w14:paraId="14CAD343" w14:textId="77777777" w:rsidR="007003C8" w:rsidRPr="00957388" w:rsidRDefault="007003C8" w:rsidP="007003C8">
      <w:pPr>
        <w:keepNext/>
        <w:ind w:left="705"/>
        <w:jc w:val="center"/>
        <w:rPr>
          <w:rFonts w:ascii="Calibri" w:hAnsi="Calibri" w:cs="Calibri"/>
          <w:b/>
          <w:szCs w:val="22"/>
          <w:u w:val="single"/>
        </w:rPr>
      </w:pPr>
      <w:r w:rsidRPr="00957388">
        <w:rPr>
          <w:rFonts w:ascii="Calibri" w:hAnsi="Calibri" w:cs="Calibri"/>
          <w:b/>
          <w:szCs w:val="22"/>
          <w:u w:val="single"/>
        </w:rPr>
        <w:t>1</w:t>
      </w:r>
      <w:r>
        <w:rPr>
          <w:rFonts w:ascii="Calibri" w:hAnsi="Calibri" w:cs="Calibri"/>
          <w:b/>
          <w:szCs w:val="22"/>
          <w:u w:val="single"/>
        </w:rPr>
        <w:t>71</w:t>
      </w:r>
      <w:r w:rsidRPr="00957388">
        <w:rPr>
          <w:rFonts w:ascii="Calibri" w:hAnsi="Calibri" w:cs="Calibri"/>
          <w:b/>
          <w:szCs w:val="22"/>
          <w:u w:val="single"/>
        </w:rPr>
        <w:t>/2022. (X.25.) VISB számú határozat</w:t>
      </w:r>
    </w:p>
    <w:p w14:paraId="441779A5" w14:textId="77777777" w:rsidR="007003C8" w:rsidRPr="007741E1" w:rsidRDefault="007003C8" w:rsidP="007003C8">
      <w:pPr>
        <w:keepNext/>
        <w:ind w:left="705"/>
        <w:jc w:val="center"/>
        <w:rPr>
          <w:rFonts w:cs="Arial"/>
          <w:szCs w:val="22"/>
        </w:rPr>
      </w:pPr>
    </w:p>
    <w:p w14:paraId="53A293A5" w14:textId="77777777" w:rsidR="007003C8" w:rsidRPr="00C96CEC" w:rsidRDefault="007003C8" w:rsidP="007003C8">
      <w:pPr>
        <w:keepNext/>
        <w:ind w:firstLine="4"/>
        <w:jc w:val="both"/>
        <w:rPr>
          <w:rFonts w:ascii="Calibri" w:hAnsi="Calibri" w:cs="Calibri"/>
          <w:szCs w:val="22"/>
        </w:rPr>
      </w:pPr>
      <w:r w:rsidRPr="00957388">
        <w:rPr>
          <w:rFonts w:ascii="Calibri" w:hAnsi="Calibri" w:cs="Calibri"/>
          <w:szCs w:val="22"/>
        </w:rPr>
        <w:t xml:space="preserve">A Városstratégiai, Idegenforgalmi és Sport Bizottság a </w:t>
      </w:r>
      <w:r w:rsidRPr="00957388">
        <w:rPr>
          <w:rFonts w:ascii="Calibri" w:hAnsi="Calibri" w:cs="Calibri"/>
          <w:i/>
          <w:iCs/>
          <w:szCs w:val="22"/>
        </w:rPr>
        <w:t>„</w:t>
      </w:r>
      <w:r w:rsidRPr="00957388">
        <w:rPr>
          <w:rFonts w:ascii="Calibri" w:hAnsi="Calibri" w:cs="Calibri"/>
          <w:i/>
          <w:iCs/>
          <w:szCs w:val="22"/>
          <w:lang w:eastAsia="en-US"/>
        </w:rPr>
        <w:t xml:space="preserve">Javaslat a </w:t>
      </w:r>
      <w:r w:rsidRPr="00957388">
        <w:rPr>
          <w:rFonts w:ascii="Calibri" w:hAnsi="Calibri" w:cs="Calibri"/>
          <w:i/>
          <w:iCs/>
          <w:szCs w:val="22"/>
        </w:rPr>
        <w:t>takarékossági programmal összefüggő intézkedések meghozatalára”</w:t>
      </w:r>
      <w:r w:rsidRPr="00957388">
        <w:rPr>
          <w:rFonts w:ascii="Calibri" w:hAnsi="Calibri" w:cs="Calibri"/>
          <w:bCs/>
          <w:szCs w:val="22"/>
        </w:rPr>
        <w:t xml:space="preserve"> című előterjesztést megtárgyalta és </w:t>
      </w:r>
      <w:r>
        <w:rPr>
          <w:rFonts w:ascii="Calibri" w:hAnsi="Calibri" w:cs="Calibri"/>
          <w:szCs w:val="22"/>
        </w:rPr>
        <w:t>a 2022. évi Szombathelyi Adventi Vásár díszvilágítás kiépítéséhez felajánlott, államháztartáson kívülről érkező támogatás</w:t>
      </w:r>
      <w:r w:rsidRPr="00E46AC7">
        <w:rPr>
          <w:rFonts w:ascii="Calibri" w:hAnsi="Calibri" w:cs="Calibri"/>
          <w:szCs w:val="22"/>
        </w:rPr>
        <w:t>ok</w:t>
      </w:r>
      <w:r>
        <w:rPr>
          <w:rFonts w:ascii="Calibri" w:hAnsi="Calibri" w:cs="Calibri"/>
          <w:szCs w:val="22"/>
        </w:rPr>
        <w:t xml:space="preserve"> elfogadásáról</w:t>
      </w:r>
      <w:r w:rsidRPr="00C96CEC">
        <w:rPr>
          <w:rFonts w:ascii="Calibri" w:hAnsi="Calibri" w:cs="Calibri"/>
          <w:szCs w:val="22"/>
        </w:rPr>
        <w:t xml:space="preserve"> szóló </w:t>
      </w:r>
      <w:r w:rsidRPr="00D40C64">
        <w:rPr>
          <w:rFonts w:ascii="Calibri" w:hAnsi="Calibri" w:cs="Calibri"/>
          <w:szCs w:val="22"/>
        </w:rPr>
        <w:t>XIV.</w:t>
      </w:r>
      <w:r>
        <w:rPr>
          <w:rFonts w:ascii="Calibri" w:hAnsi="Calibri" w:cs="Calibri"/>
          <w:color w:val="FF0000"/>
          <w:szCs w:val="22"/>
        </w:rPr>
        <w:t xml:space="preserve"> </w:t>
      </w:r>
      <w:r w:rsidRPr="00C96CEC">
        <w:rPr>
          <w:rFonts w:ascii="Calibri" w:hAnsi="Calibri" w:cs="Calibri"/>
          <w:szCs w:val="22"/>
        </w:rPr>
        <w:t xml:space="preserve">határozati javaslatot az előterjesztésben foglaltak szerint javasolja a Közgyűlésnek elfogadásra. </w:t>
      </w:r>
    </w:p>
    <w:p w14:paraId="1F06FF94" w14:textId="77777777" w:rsidR="007003C8" w:rsidRPr="00957388" w:rsidRDefault="007003C8" w:rsidP="007003C8">
      <w:pPr>
        <w:ind w:left="705"/>
        <w:jc w:val="both"/>
        <w:rPr>
          <w:rFonts w:ascii="Calibri" w:hAnsi="Calibri" w:cs="Calibri"/>
          <w:szCs w:val="22"/>
          <w:highlight w:val="yellow"/>
        </w:rPr>
      </w:pPr>
    </w:p>
    <w:p w14:paraId="6A87940D" w14:textId="77777777" w:rsidR="007003C8" w:rsidRPr="00C96CEC" w:rsidRDefault="007003C8" w:rsidP="007003C8">
      <w:pPr>
        <w:tabs>
          <w:tab w:val="left" w:pos="-900"/>
          <w:tab w:val="left" w:pos="-720"/>
        </w:tabs>
        <w:jc w:val="both"/>
        <w:rPr>
          <w:rFonts w:ascii="Calibri" w:hAnsi="Calibri" w:cs="Calibri"/>
          <w:szCs w:val="22"/>
        </w:rPr>
      </w:pPr>
      <w:r w:rsidRPr="00C96CEC">
        <w:rPr>
          <w:rFonts w:ascii="Calibri" w:hAnsi="Calibri" w:cs="Calibri"/>
          <w:b/>
          <w:bCs/>
          <w:szCs w:val="22"/>
          <w:u w:val="single"/>
        </w:rPr>
        <w:t>Felelős:</w:t>
      </w:r>
      <w:r w:rsidRPr="00C96CEC">
        <w:rPr>
          <w:rFonts w:ascii="Calibri" w:hAnsi="Calibri" w:cs="Calibri"/>
          <w:b/>
          <w:bCs/>
          <w:szCs w:val="22"/>
          <w:u w:val="single"/>
        </w:rPr>
        <w:tab/>
      </w:r>
      <w:r w:rsidRPr="00C96CEC">
        <w:rPr>
          <w:rFonts w:ascii="Calibri" w:hAnsi="Calibri" w:cs="Calibri"/>
          <w:szCs w:val="22"/>
        </w:rPr>
        <w:tab/>
        <w:t>Tóth Kálmán, a Bizottság elnöke</w:t>
      </w:r>
    </w:p>
    <w:p w14:paraId="6E4794E8" w14:textId="77777777" w:rsidR="007003C8" w:rsidRPr="00C96CEC" w:rsidRDefault="007003C8" w:rsidP="007003C8">
      <w:pPr>
        <w:tabs>
          <w:tab w:val="left" w:pos="-900"/>
          <w:tab w:val="left" w:pos="-720"/>
          <w:tab w:val="left" w:pos="709"/>
        </w:tabs>
        <w:ind w:left="1418" w:hanging="713"/>
        <w:jc w:val="both"/>
        <w:rPr>
          <w:rFonts w:ascii="Calibri" w:hAnsi="Calibri" w:cs="Calibri"/>
          <w:szCs w:val="22"/>
        </w:rPr>
      </w:pPr>
      <w:r w:rsidRPr="00C96CEC">
        <w:rPr>
          <w:rFonts w:ascii="Calibri" w:hAnsi="Calibri" w:cs="Calibri"/>
          <w:szCs w:val="22"/>
        </w:rPr>
        <w:tab/>
        <w:t xml:space="preserve">        </w:t>
      </w:r>
      <w:r w:rsidRPr="00C96CEC">
        <w:rPr>
          <w:rFonts w:ascii="Calibri" w:hAnsi="Calibri" w:cs="Calibri"/>
          <w:szCs w:val="22"/>
        </w:rPr>
        <w:tab/>
        <w:t>/a végrehajtás előkészítéséért:</w:t>
      </w:r>
    </w:p>
    <w:p w14:paraId="4B286E7C" w14:textId="77777777" w:rsidR="007003C8" w:rsidRPr="00957388" w:rsidRDefault="007003C8" w:rsidP="007003C8">
      <w:pPr>
        <w:tabs>
          <w:tab w:val="left" w:pos="1418"/>
        </w:tabs>
        <w:ind w:left="705"/>
        <w:jc w:val="both"/>
        <w:rPr>
          <w:rFonts w:ascii="Calibri" w:hAnsi="Calibri" w:cs="Calibri"/>
          <w:iCs/>
        </w:rPr>
      </w:pPr>
      <w:r w:rsidRPr="00C96CEC"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iCs/>
        </w:rPr>
        <w:t>Lajos Tibor, a Gondnoksági Iroda vezetője</w:t>
      </w:r>
      <w:r w:rsidRPr="00C96CEC">
        <w:rPr>
          <w:rFonts w:ascii="Calibri" w:hAnsi="Calibri" w:cs="Calibri"/>
          <w:iCs/>
        </w:rPr>
        <w:t>/</w:t>
      </w:r>
    </w:p>
    <w:p w14:paraId="69235B98" w14:textId="77777777" w:rsidR="007003C8" w:rsidRPr="00957388" w:rsidRDefault="007003C8" w:rsidP="007003C8">
      <w:pPr>
        <w:tabs>
          <w:tab w:val="left" w:pos="1418"/>
        </w:tabs>
        <w:ind w:left="705"/>
        <w:jc w:val="both"/>
        <w:rPr>
          <w:rFonts w:ascii="Calibri" w:hAnsi="Calibri" w:cs="Calibri"/>
          <w:iCs/>
          <w:szCs w:val="22"/>
        </w:rPr>
      </w:pPr>
    </w:p>
    <w:p w14:paraId="0C7DBA2D" w14:textId="77777777" w:rsidR="007003C8" w:rsidRPr="00957388" w:rsidRDefault="007003C8" w:rsidP="007003C8">
      <w:pPr>
        <w:tabs>
          <w:tab w:val="left" w:pos="-900"/>
          <w:tab w:val="left" w:pos="-720"/>
          <w:tab w:val="left" w:pos="709"/>
        </w:tabs>
        <w:jc w:val="both"/>
        <w:rPr>
          <w:rFonts w:ascii="Calibri" w:hAnsi="Calibri" w:cs="Calibri"/>
          <w:iCs/>
          <w:szCs w:val="22"/>
        </w:rPr>
      </w:pPr>
      <w:r w:rsidRPr="00957388">
        <w:rPr>
          <w:rFonts w:ascii="Calibri" w:hAnsi="Calibri" w:cs="Calibri"/>
          <w:b/>
          <w:bCs/>
          <w:iCs/>
          <w:szCs w:val="22"/>
          <w:u w:val="single"/>
        </w:rPr>
        <w:t>Határidő:</w:t>
      </w:r>
      <w:r w:rsidRPr="00957388">
        <w:rPr>
          <w:rFonts w:ascii="Calibri" w:hAnsi="Calibri" w:cs="Calibri"/>
          <w:iCs/>
          <w:szCs w:val="22"/>
        </w:rPr>
        <w:tab/>
        <w:t>2022. október 27.</w:t>
      </w:r>
    </w:p>
    <w:p w14:paraId="25C28BEB" w14:textId="337E802D" w:rsidR="007003C8" w:rsidRDefault="007003C8" w:rsidP="00535133">
      <w:pPr>
        <w:jc w:val="center"/>
        <w:rPr>
          <w:rFonts w:asciiTheme="minorHAnsi" w:hAnsiTheme="minorHAnsi" w:cstheme="minorHAnsi"/>
          <w:b/>
          <w:i/>
        </w:rPr>
      </w:pPr>
    </w:p>
    <w:p w14:paraId="170814F8" w14:textId="77777777" w:rsidR="007003C8" w:rsidRDefault="007003C8" w:rsidP="00535133">
      <w:pPr>
        <w:jc w:val="center"/>
        <w:rPr>
          <w:rFonts w:asciiTheme="minorHAnsi" w:hAnsiTheme="minorHAnsi" w:cstheme="minorHAnsi"/>
          <w:b/>
          <w:i/>
        </w:rPr>
      </w:pPr>
    </w:p>
    <w:p w14:paraId="1595EB41" w14:textId="77777777" w:rsidR="00F05835" w:rsidRDefault="00F05835" w:rsidP="00535133">
      <w:pPr>
        <w:jc w:val="center"/>
        <w:rPr>
          <w:rFonts w:asciiTheme="minorHAnsi" w:hAnsiTheme="minorHAnsi" w:cstheme="minorHAnsi"/>
          <w:b/>
          <w:i/>
        </w:rPr>
      </w:pPr>
    </w:p>
    <w:p w14:paraId="10B03871" w14:textId="77777777" w:rsidR="000869A9" w:rsidRPr="00F61415" w:rsidRDefault="000869A9" w:rsidP="00B27B15">
      <w:pPr>
        <w:rPr>
          <w:rFonts w:asciiTheme="minorHAnsi" w:hAnsiTheme="minorHAnsi" w:cstheme="minorHAnsi"/>
          <w:bCs/>
          <w:sz w:val="24"/>
        </w:rPr>
      </w:pPr>
    </w:p>
    <w:p w14:paraId="165A0706" w14:textId="77777777" w:rsidR="004C5F65" w:rsidRPr="00F6141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16CC3392" w14:textId="4CACCE72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057895" w:rsidRPr="00F61415">
        <w:rPr>
          <w:rFonts w:asciiTheme="minorHAnsi" w:hAnsiTheme="minorHAnsi" w:cstheme="minorHAnsi"/>
          <w:bCs/>
          <w:szCs w:val="22"/>
        </w:rPr>
        <w:t xml:space="preserve">2022. </w:t>
      </w:r>
      <w:r w:rsidR="00550B5B">
        <w:rPr>
          <w:rFonts w:asciiTheme="minorHAnsi" w:hAnsiTheme="minorHAnsi" w:cstheme="minorHAnsi"/>
          <w:bCs/>
          <w:szCs w:val="22"/>
        </w:rPr>
        <w:t>október 25.</w:t>
      </w:r>
    </w:p>
    <w:p w14:paraId="522E7F30" w14:textId="77777777" w:rsidR="000869A9" w:rsidRPr="00F61415" w:rsidRDefault="000869A9" w:rsidP="004C5F65">
      <w:pPr>
        <w:rPr>
          <w:rFonts w:asciiTheme="minorHAnsi" w:hAnsiTheme="minorHAnsi" w:cstheme="minorHAnsi"/>
          <w:bCs/>
          <w:sz w:val="24"/>
        </w:rPr>
      </w:pPr>
    </w:p>
    <w:p w14:paraId="2FC53E49" w14:textId="77777777" w:rsidR="004C5F65" w:rsidRPr="00F61415" w:rsidRDefault="004C5F65" w:rsidP="004C5F65">
      <w:pPr>
        <w:rPr>
          <w:rFonts w:asciiTheme="minorHAnsi" w:hAnsiTheme="minorHAnsi" w:cstheme="minorHAnsi"/>
          <w:bCs/>
          <w:sz w:val="24"/>
        </w:rPr>
      </w:pPr>
    </w:p>
    <w:p w14:paraId="3CF34711" w14:textId="77777777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/: Iváncsics Lívia :/</w:t>
      </w:r>
    </w:p>
    <w:p w14:paraId="5BFA3B21" w14:textId="77777777" w:rsidR="004C5F65" w:rsidRPr="00F61415" w:rsidRDefault="004C5F65" w:rsidP="004C5F65">
      <w:pPr>
        <w:rPr>
          <w:rFonts w:asciiTheme="minorHAnsi" w:hAnsiTheme="minorHAnsi" w:cstheme="minorHAnsi"/>
          <w:b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jegyzőkönyvvezető</w:t>
      </w:r>
    </w:p>
    <w:p w14:paraId="2FB1B7C0" w14:textId="77777777" w:rsidR="000869A9" w:rsidRPr="00F61415" w:rsidRDefault="000869A9" w:rsidP="000869A9">
      <w:pPr>
        <w:rPr>
          <w:rFonts w:asciiTheme="minorHAnsi" w:hAnsiTheme="minorHAnsi" w:cstheme="minorHAnsi"/>
          <w:bCs/>
          <w:sz w:val="24"/>
        </w:rPr>
      </w:pPr>
    </w:p>
    <w:p w14:paraId="69C7E878" w14:textId="22F3CE4F" w:rsidR="000869A9" w:rsidRPr="00F61415" w:rsidRDefault="000869A9" w:rsidP="000869A9">
      <w:pPr>
        <w:rPr>
          <w:rFonts w:asciiTheme="minorHAnsi" w:hAnsiTheme="minorHAnsi" w:cstheme="minorHAnsi"/>
          <w:bCs/>
          <w:sz w:val="24"/>
        </w:rPr>
      </w:pPr>
    </w:p>
    <w:sectPr w:rsidR="000869A9" w:rsidRPr="00F61415" w:rsidSect="008A700B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18CEB15" w:rsidR="00377F1D" w:rsidRPr="006249AF" w:rsidRDefault="008A700B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4368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729555">
    <w:abstractNumId w:val="2"/>
  </w:num>
  <w:num w:numId="3" w16cid:durableId="1392846801">
    <w:abstractNumId w:val="13"/>
  </w:num>
  <w:num w:numId="4" w16cid:durableId="92695895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186776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5535167">
    <w:abstractNumId w:val="5"/>
  </w:num>
  <w:num w:numId="7" w16cid:durableId="24407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767541">
    <w:abstractNumId w:val="5"/>
  </w:num>
  <w:num w:numId="9" w16cid:durableId="1670909456">
    <w:abstractNumId w:val="1"/>
  </w:num>
  <w:num w:numId="10" w16cid:durableId="532159599">
    <w:abstractNumId w:val="7"/>
  </w:num>
  <w:num w:numId="11" w16cid:durableId="1345017256">
    <w:abstractNumId w:val="12"/>
  </w:num>
  <w:num w:numId="12" w16cid:durableId="1532105490">
    <w:abstractNumId w:val="0"/>
  </w:num>
  <w:num w:numId="13" w16cid:durableId="1025137183">
    <w:abstractNumId w:val="4"/>
  </w:num>
  <w:num w:numId="14" w16cid:durableId="119611915">
    <w:abstractNumId w:val="10"/>
  </w:num>
  <w:num w:numId="15" w16cid:durableId="80951543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45755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9123865">
    <w:abstractNumId w:val="6"/>
  </w:num>
  <w:num w:numId="18" w16cid:durableId="18414317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24088"/>
    <w:rsid w:val="00036FD6"/>
    <w:rsid w:val="00042297"/>
    <w:rsid w:val="00052026"/>
    <w:rsid w:val="00056853"/>
    <w:rsid w:val="00057895"/>
    <w:rsid w:val="00057934"/>
    <w:rsid w:val="00072A8D"/>
    <w:rsid w:val="00084169"/>
    <w:rsid w:val="000869A9"/>
    <w:rsid w:val="00092393"/>
    <w:rsid w:val="0009347B"/>
    <w:rsid w:val="00094AE3"/>
    <w:rsid w:val="000A001C"/>
    <w:rsid w:val="000A2730"/>
    <w:rsid w:val="000A462E"/>
    <w:rsid w:val="000A770B"/>
    <w:rsid w:val="000D19A2"/>
    <w:rsid w:val="000D2215"/>
    <w:rsid w:val="000E04D1"/>
    <w:rsid w:val="0010656C"/>
    <w:rsid w:val="0014230E"/>
    <w:rsid w:val="00144EED"/>
    <w:rsid w:val="00146BB4"/>
    <w:rsid w:val="001650A0"/>
    <w:rsid w:val="00166F0E"/>
    <w:rsid w:val="001708BB"/>
    <w:rsid w:val="00180648"/>
    <w:rsid w:val="00185CB9"/>
    <w:rsid w:val="00195DD7"/>
    <w:rsid w:val="001976E2"/>
    <w:rsid w:val="00197DB5"/>
    <w:rsid w:val="001B650E"/>
    <w:rsid w:val="001D5434"/>
    <w:rsid w:val="001E5AC2"/>
    <w:rsid w:val="001E7725"/>
    <w:rsid w:val="002049D4"/>
    <w:rsid w:val="00204A1E"/>
    <w:rsid w:val="0021561B"/>
    <w:rsid w:val="00217172"/>
    <w:rsid w:val="002571EC"/>
    <w:rsid w:val="0027725A"/>
    <w:rsid w:val="00277F18"/>
    <w:rsid w:val="002A47E1"/>
    <w:rsid w:val="002A4D3F"/>
    <w:rsid w:val="002A7CD9"/>
    <w:rsid w:val="002B292F"/>
    <w:rsid w:val="002C0ED9"/>
    <w:rsid w:val="002D7DBE"/>
    <w:rsid w:val="002E3DBC"/>
    <w:rsid w:val="002E64A4"/>
    <w:rsid w:val="00301B2B"/>
    <w:rsid w:val="00342FC9"/>
    <w:rsid w:val="00351B83"/>
    <w:rsid w:val="00354779"/>
    <w:rsid w:val="003552C8"/>
    <w:rsid w:val="00377F1D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E6F60"/>
    <w:rsid w:val="003F65E2"/>
    <w:rsid w:val="00424245"/>
    <w:rsid w:val="00440ED4"/>
    <w:rsid w:val="00446A66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DBA"/>
    <w:rsid w:val="00550B5B"/>
    <w:rsid w:val="005678EB"/>
    <w:rsid w:val="00581DD4"/>
    <w:rsid w:val="0058600E"/>
    <w:rsid w:val="005B032E"/>
    <w:rsid w:val="005B0E39"/>
    <w:rsid w:val="005D18B2"/>
    <w:rsid w:val="005D2381"/>
    <w:rsid w:val="005E1DFC"/>
    <w:rsid w:val="005E3C21"/>
    <w:rsid w:val="006249AF"/>
    <w:rsid w:val="00646ED5"/>
    <w:rsid w:val="00653AB4"/>
    <w:rsid w:val="00653F29"/>
    <w:rsid w:val="00676836"/>
    <w:rsid w:val="00680EF2"/>
    <w:rsid w:val="00683302"/>
    <w:rsid w:val="00696D69"/>
    <w:rsid w:val="006A3BE6"/>
    <w:rsid w:val="006A3CC1"/>
    <w:rsid w:val="006B1A8B"/>
    <w:rsid w:val="006B3B5D"/>
    <w:rsid w:val="006C2178"/>
    <w:rsid w:val="006C2684"/>
    <w:rsid w:val="006E4254"/>
    <w:rsid w:val="006F254F"/>
    <w:rsid w:val="007003C8"/>
    <w:rsid w:val="007162FA"/>
    <w:rsid w:val="007427DA"/>
    <w:rsid w:val="0075029B"/>
    <w:rsid w:val="007776CF"/>
    <w:rsid w:val="00777B26"/>
    <w:rsid w:val="00790067"/>
    <w:rsid w:val="007A157B"/>
    <w:rsid w:val="007A507D"/>
    <w:rsid w:val="007A668F"/>
    <w:rsid w:val="007C3D3A"/>
    <w:rsid w:val="007C7445"/>
    <w:rsid w:val="007D1ACF"/>
    <w:rsid w:val="007E271C"/>
    <w:rsid w:val="007E764F"/>
    <w:rsid w:val="007F2C4B"/>
    <w:rsid w:val="007F4221"/>
    <w:rsid w:val="007F4283"/>
    <w:rsid w:val="007F7F6C"/>
    <w:rsid w:val="00810B38"/>
    <w:rsid w:val="008226D1"/>
    <w:rsid w:val="008263F4"/>
    <w:rsid w:val="00826F63"/>
    <w:rsid w:val="0083119D"/>
    <w:rsid w:val="00862376"/>
    <w:rsid w:val="008635FD"/>
    <w:rsid w:val="00870AC6"/>
    <w:rsid w:val="00874C9A"/>
    <w:rsid w:val="008769A6"/>
    <w:rsid w:val="0088131B"/>
    <w:rsid w:val="008977D4"/>
    <w:rsid w:val="008A700B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3348A"/>
    <w:rsid w:val="009B36B1"/>
    <w:rsid w:val="009C79BE"/>
    <w:rsid w:val="009D67B7"/>
    <w:rsid w:val="009F63B9"/>
    <w:rsid w:val="00A06875"/>
    <w:rsid w:val="00A179B0"/>
    <w:rsid w:val="00A33D99"/>
    <w:rsid w:val="00A47570"/>
    <w:rsid w:val="00A65119"/>
    <w:rsid w:val="00A811A9"/>
    <w:rsid w:val="00A81A58"/>
    <w:rsid w:val="00A83AB3"/>
    <w:rsid w:val="00A843A6"/>
    <w:rsid w:val="00A91A4F"/>
    <w:rsid w:val="00AB21D4"/>
    <w:rsid w:val="00AC42DA"/>
    <w:rsid w:val="00AC4B15"/>
    <w:rsid w:val="00AE7831"/>
    <w:rsid w:val="00AF79B4"/>
    <w:rsid w:val="00B17490"/>
    <w:rsid w:val="00B201EE"/>
    <w:rsid w:val="00B27B15"/>
    <w:rsid w:val="00B313F6"/>
    <w:rsid w:val="00B40B5A"/>
    <w:rsid w:val="00B4107C"/>
    <w:rsid w:val="00B441B4"/>
    <w:rsid w:val="00B87735"/>
    <w:rsid w:val="00BA5952"/>
    <w:rsid w:val="00BB7A0B"/>
    <w:rsid w:val="00BC2603"/>
    <w:rsid w:val="00BC5E15"/>
    <w:rsid w:val="00BE16F8"/>
    <w:rsid w:val="00BE47AA"/>
    <w:rsid w:val="00BF1F65"/>
    <w:rsid w:val="00C213D4"/>
    <w:rsid w:val="00C231D3"/>
    <w:rsid w:val="00C53701"/>
    <w:rsid w:val="00C8378A"/>
    <w:rsid w:val="00CE35DD"/>
    <w:rsid w:val="00CF657B"/>
    <w:rsid w:val="00D10E25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540E"/>
    <w:rsid w:val="00DB7926"/>
    <w:rsid w:val="00DD15E6"/>
    <w:rsid w:val="00DE3510"/>
    <w:rsid w:val="00DF6318"/>
    <w:rsid w:val="00E10501"/>
    <w:rsid w:val="00E171F5"/>
    <w:rsid w:val="00E27AA6"/>
    <w:rsid w:val="00E31ED0"/>
    <w:rsid w:val="00E4406E"/>
    <w:rsid w:val="00E7453E"/>
    <w:rsid w:val="00E778B1"/>
    <w:rsid w:val="00E927DD"/>
    <w:rsid w:val="00E95693"/>
    <w:rsid w:val="00E95AC8"/>
    <w:rsid w:val="00EA65B7"/>
    <w:rsid w:val="00EB3000"/>
    <w:rsid w:val="00EC1C08"/>
    <w:rsid w:val="00ED18A7"/>
    <w:rsid w:val="00ED5E0E"/>
    <w:rsid w:val="00EF1747"/>
    <w:rsid w:val="00EF3EC5"/>
    <w:rsid w:val="00EF674A"/>
    <w:rsid w:val="00F013D2"/>
    <w:rsid w:val="00F02E54"/>
    <w:rsid w:val="00F05835"/>
    <w:rsid w:val="00F14249"/>
    <w:rsid w:val="00F1764B"/>
    <w:rsid w:val="00F21B89"/>
    <w:rsid w:val="00F239AE"/>
    <w:rsid w:val="00F240AD"/>
    <w:rsid w:val="00F26C3C"/>
    <w:rsid w:val="00F27B4B"/>
    <w:rsid w:val="00F30935"/>
    <w:rsid w:val="00F365ED"/>
    <w:rsid w:val="00F54059"/>
    <w:rsid w:val="00F61415"/>
    <w:rsid w:val="00F71791"/>
    <w:rsid w:val="00F778EB"/>
    <w:rsid w:val="00F9526C"/>
    <w:rsid w:val="00FA6FAA"/>
    <w:rsid w:val="00FC57D8"/>
    <w:rsid w:val="00FC76D9"/>
    <w:rsid w:val="00FD471F"/>
    <w:rsid w:val="00FD5EDF"/>
    <w:rsid w:val="00FE0F44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Orvos Eszter</cp:lastModifiedBy>
  <cp:revision>4</cp:revision>
  <cp:lastPrinted>2022-03-30T14:51:00Z</cp:lastPrinted>
  <dcterms:created xsi:type="dcterms:W3CDTF">2022-10-25T12:14:00Z</dcterms:created>
  <dcterms:modified xsi:type="dcterms:W3CDTF">2022-10-26T06:52:00Z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