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7B05E5C6" w:rsidR="00D37B3D" w:rsidRPr="007333EB" w:rsidRDefault="004C6B75" w:rsidP="00D9119E">
      <w:pPr>
        <w:pStyle w:val="lfej"/>
        <w:tabs>
          <w:tab w:val="clear" w:pos="4536"/>
          <w:tab w:val="clear" w:pos="9072"/>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9119E">
        <w:rPr>
          <w:rFonts w:ascii="Arial" w:hAnsi="Arial" w:cs="Arial"/>
          <w:b/>
          <w:color w:val="000000" w:themeColor="text1"/>
        </w:rPr>
        <w:tab/>
      </w:r>
      <w:r w:rsidR="00D37B3D" w:rsidRPr="007333EB">
        <w:rPr>
          <w:rFonts w:ascii="Arial" w:hAnsi="Arial" w:cs="Arial"/>
          <w:b/>
          <w:color w:val="000000" w:themeColor="text1"/>
          <w:u w:val="single"/>
        </w:rPr>
        <w:t>Az előterjesztést megtárgyalta:</w:t>
      </w:r>
    </w:p>
    <w:p w14:paraId="3CFF1FD4" w14:textId="77777777" w:rsidR="00D37B3D" w:rsidRPr="007333EB" w:rsidRDefault="00D37B3D" w:rsidP="00D37B3D">
      <w:pPr>
        <w:rPr>
          <w:rFonts w:ascii="Arial" w:hAnsi="Arial" w:cs="Arial"/>
          <w:color w:val="000000" w:themeColor="text1"/>
        </w:rPr>
      </w:pPr>
      <w:r w:rsidRPr="007333EB">
        <w:rPr>
          <w:rFonts w:ascii="Arial" w:hAnsi="Arial" w:cs="Arial"/>
          <w:color w:val="000000" w:themeColor="text1"/>
        </w:rPr>
        <w:tab/>
      </w:r>
      <w:r w:rsidRPr="007333EB">
        <w:rPr>
          <w:rFonts w:ascii="Arial" w:hAnsi="Arial" w:cs="Arial"/>
          <w:color w:val="000000" w:themeColor="text1"/>
        </w:rPr>
        <w:tab/>
      </w:r>
    </w:p>
    <w:p w14:paraId="2274E66D" w14:textId="77777777" w:rsidR="00D37B3D" w:rsidRPr="007333EB" w:rsidRDefault="00D37B3D" w:rsidP="00D37B3D">
      <w:pPr>
        <w:pStyle w:val="lfej"/>
        <w:tabs>
          <w:tab w:val="left" w:pos="708"/>
        </w:tabs>
        <w:jc w:val="both"/>
        <w:rPr>
          <w:rFonts w:ascii="Arial" w:hAnsi="Arial" w:cs="Arial"/>
          <w:bCs/>
          <w:color w:val="000000" w:themeColor="text1"/>
        </w:rPr>
      </w:pPr>
      <w:r w:rsidRPr="007333EB">
        <w:rPr>
          <w:rFonts w:ascii="Arial" w:hAnsi="Arial" w:cs="Arial"/>
          <w:bCs/>
          <w:color w:val="000000" w:themeColor="text1"/>
        </w:rPr>
        <w:tab/>
      </w:r>
      <w:r w:rsidRPr="007333EB">
        <w:rPr>
          <w:rFonts w:ascii="Arial" w:hAnsi="Arial" w:cs="Arial"/>
          <w:bCs/>
          <w:color w:val="000000" w:themeColor="text1"/>
        </w:rPr>
        <w:tab/>
      </w:r>
      <w:r w:rsidR="00406F80" w:rsidRPr="007333EB">
        <w:rPr>
          <w:rFonts w:ascii="Arial" w:hAnsi="Arial" w:cs="Arial"/>
          <w:bCs/>
          <w:color w:val="000000" w:themeColor="text1"/>
        </w:rPr>
        <w:t xml:space="preserve">                                                          </w:t>
      </w:r>
      <w:r w:rsidRPr="007333EB">
        <w:rPr>
          <w:rFonts w:ascii="Arial" w:hAnsi="Arial" w:cs="Arial"/>
          <w:bCs/>
          <w:color w:val="000000" w:themeColor="text1"/>
        </w:rPr>
        <w:t xml:space="preserve">-  </w:t>
      </w:r>
      <w:r w:rsidR="00406F80" w:rsidRPr="007333EB">
        <w:rPr>
          <w:rFonts w:ascii="Arial" w:hAnsi="Arial" w:cs="Arial"/>
          <w:bCs/>
          <w:color w:val="000000" w:themeColor="text1"/>
        </w:rPr>
        <w:t xml:space="preserve">Gazdasági és </w:t>
      </w:r>
      <w:r w:rsidRPr="007333EB">
        <w:rPr>
          <w:rFonts w:ascii="Arial" w:hAnsi="Arial" w:cs="Arial"/>
          <w:bCs/>
          <w:color w:val="000000" w:themeColor="text1"/>
        </w:rPr>
        <w:t>Jogi Bizottság</w:t>
      </w:r>
    </w:p>
    <w:p w14:paraId="79B8B857" w14:textId="2C4CCB60" w:rsidR="00D37B3D" w:rsidRDefault="00D37B3D" w:rsidP="00D37B3D">
      <w:pPr>
        <w:pStyle w:val="lfej"/>
        <w:tabs>
          <w:tab w:val="clear" w:pos="4536"/>
          <w:tab w:val="clear" w:pos="9072"/>
        </w:tabs>
        <w:jc w:val="both"/>
        <w:rPr>
          <w:rFonts w:ascii="Arial" w:hAnsi="Arial" w:cs="Arial"/>
          <w:bCs/>
          <w:color w:val="000000" w:themeColor="text1"/>
        </w:rPr>
      </w:pPr>
    </w:p>
    <w:p w14:paraId="1922F1D4" w14:textId="77777777" w:rsidR="00D9119E" w:rsidRPr="007333EB" w:rsidRDefault="00D9119E" w:rsidP="00D37B3D">
      <w:pPr>
        <w:pStyle w:val="lfej"/>
        <w:tabs>
          <w:tab w:val="clear" w:pos="4536"/>
          <w:tab w:val="clear" w:pos="9072"/>
        </w:tabs>
        <w:jc w:val="both"/>
        <w:rPr>
          <w:rFonts w:ascii="Arial" w:hAnsi="Arial" w:cs="Arial"/>
          <w:bCs/>
          <w:color w:val="000000" w:themeColor="text1"/>
        </w:rPr>
      </w:pPr>
    </w:p>
    <w:p w14:paraId="0798D966"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7333EB" w:rsidRDefault="00D37B3D" w:rsidP="00D37B3D">
      <w:pPr>
        <w:pStyle w:val="lfej"/>
        <w:tabs>
          <w:tab w:val="clear" w:pos="4536"/>
          <w:tab w:val="clear" w:pos="9072"/>
        </w:tabs>
        <w:jc w:val="center"/>
        <w:rPr>
          <w:rFonts w:ascii="Arial" w:hAnsi="Arial" w:cs="Arial"/>
          <w:b/>
          <w:color w:val="000000" w:themeColor="text1"/>
          <w:u w:val="single"/>
        </w:rPr>
      </w:pPr>
      <w:r w:rsidRPr="007333EB">
        <w:rPr>
          <w:rFonts w:ascii="Arial" w:hAnsi="Arial" w:cs="Arial"/>
          <w:b/>
          <w:color w:val="000000" w:themeColor="text1"/>
          <w:u w:val="single"/>
        </w:rPr>
        <w:t>E L Ő T E R J E S Z T É S</w:t>
      </w:r>
    </w:p>
    <w:p w14:paraId="5432A5D3" w14:textId="77777777" w:rsidR="00D37B3D" w:rsidRPr="007333EB" w:rsidRDefault="00D37B3D" w:rsidP="00D37B3D">
      <w:pPr>
        <w:jc w:val="center"/>
        <w:rPr>
          <w:rFonts w:ascii="Arial" w:hAnsi="Arial" w:cs="Arial"/>
          <w:b/>
          <w:color w:val="000000" w:themeColor="text1"/>
        </w:rPr>
      </w:pPr>
    </w:p>
    <w:p w14:paraId="36107076" w14:textId="77777777" w:rsidR="00B74CF2" w:rsidRPr="007333EB" w:rsidRDefault="00B74CF2" w:rsidP="00D37B3D">
      <w:pPr>
        <w:jc w:val="center"/>
        <w:rPr>
          <w:rFonts w:ascii="Arial" w:hAnsi="Arial" w:cs="Arial"/>
          <w:b/>
          <w:color w:val="000000" w:themeColor="text1"/>
        </w:rPr>
      </w:pPr>
    </w:p>
    <w:p w14:paraId="2FB72C6B" w14:textId="77777777"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Szombathely Megyei Jogú Város Közgyűlése</w:t>
      </w:r>
    </w:p>
    <w:p w14:paraId="212FDEA3" w14:textId="5CDB5C9A" w:rsidR="00D37B3D" w:rsidRPr="007333EB" w:rsidRDefault="00D37B3D" w:rsidP="00D37B3D">
      <w:pPr>
        <w:jc w:val="center"/>
        <w:rPr>
          <w:rFonts w:ascii="Arial" w:hAnsi="Arial" w:cs="Arial"/>
          <w:b/>
          <w:color w:val="000000" w:themeColor="text1"/>
        </w:rPr>
      </w:pPr>
      <w:r w:rsidRPr="007333EB">
        <w:rPr>
          <w:rFonts w:ascii="Arial" w:hAnsi="Arial" w:cs="Arial"/>
          <w:b/>
          <w:color w:val="000000" w:themeColor="text1"/>
        </w:rPr>
        <w:t>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0004024C" w:rsidRPr="007333EB">
        <w:rPr>
          <w:rFonts w:ascii="Arial" w:hAnsi="Arial" w:cs="Arial"/>
          <w:b/>
          <w:color w:val="000000" w:themeColor="text1"/>
        </w:rPr>
        <w:t xml:space="preserve">. </w:t>
      </w:r>
      <w:r w:rsidR="00A822E0">
        <w:rPr>
          <w:rFonts w:ascii="Arial" w:hAnsi="Arial" w:cs="Arial"/>
          <w:b/>
          <w:color w:val="000000" w:themeColor="text1"/>
        </w:rPr>
        <w:t>szeptember 29</w:t>
      </w:r>
      <w:r w:rsidR="00DB3773" w:rsidRPr="007333EB">
        <w:rPr>
          <w:rFonts w:ascii="Arial" w:hAnsi="Arial" w:cs="Arial"/>
          <w:b/>
          <w:color w:val="000000" w:themeColor="text1"/>
        </w:rPr>
        <w:t>-i</w:t>
      </w:r>
      <w:r w:rsidR="002C6A13" w:rsidRPr="007333EB">
        <w:rPr>
          <w:rFonts w:ascii="Arial" w:hAnsi="Arial" w:cs="Arial"/>
          <w:b/>
          <w:color w:val="000000" w:themeColor="text1"/>
        </w:rPr>
        <w:t xml:space="preserve"> </w:t>
      </w:r>
      <w:r w:rsidRPr="007333EB">
        <w:rPr>
          <w:rFonts w:ascii="Arial" w:hAnsi="Arial" w:cs="Arial"/>
          <w:b/>
          <w:color w:val="000000" w:themeColor="text1"/>
        </w:rPr>
        <w:t>ülésére</w:t>
      </w:r>
    </w:p>
    <w:p w14:paraId="447CDDEB" w14:textId="77777777" w:rsidR="00D37B3D" w:rsidRPr="007333EB" w:rsidRDefault="00D37B3D" w:rsidP="00D37B3D">
      <w:pPr>
        <w:jc w:val="center"/>
        <w:rPr>
          <w:rFonts w:ascii="Arial" w:hAnsi="Arial" w:cs="Arial"/>
          <w:b/>
          <w:color w:val="000000" w:themeColor="text1"/>
        </w:rPr>
      </w:pPr>
    </w:p>
    <w:p w14:paraId="055A5DE3" w14:textId="77777777" w:rsidR="00D37B3D" w:rsidRPr="007333EB" w:rsidRDefault="00D37B3D" w:rsidP="00D37B3D">
      <w:pPr>
        <w:jc w:val="center"/>
        <w:rPr>
          <w:rFonts w:ascii="Arial" w:hAnsi="Arial" w:cs="Arial"/>
          <w:b/>
          <w:color w:val="000000" w:themeColor="text1"/>
        </w:rPr>
      </w:pPr>
    </w:p>
    <w:p w14:paraId="76D074F3" w14:textId="012A3736" w:rsidR="00D37B3D" w:rsidRPr="007333EB" w:rsidRDefault="00D37B3D" w:rsidP="003A2D7A">
      <w:pPr>
        <w:jc w:val="center"/>
        <w:rPr>
          <w:rFonts w:ascii="Arial" w:hAnsi="Arial" w:cs="Arial"/>
          <w:b/>
          <w:bCs/>
          <w:color w:val="000000" w:themeColor="text1"/>
        </w:rPr>
      </w:pPr>
      <w:r w:rsidRPr="007333EB">
        <w:rPr>
          <w:rFonts w:ascii="Arial" w:hAnsi="Arial" w:cs="Arial"/>
          <w:b/>
          <w:bCs/>
          <w:color w:val="000000" w:themeColor="text1"/>
        </w:rPr>
        <w:t xml:space="preserve">J E G Y Z Ő I </w:t>
      </w:r>
      <w:r w:rsidR="00D46EA5">
        <w:rPr>
          <w:rFonts w:ascii="Arial" w:hAnsi="Arial" w:cs="Arial"/>
          <w:b/>
          <w:bCs/>
          <w:color w:val="000000" w:themeColor="text1"/>
        </w:rPr>
        <w:t xml:space="preserve"> </w:t>
      </w:r>
      <w:r w:rsidRPr="007333EB">
        <w:rPr>
          <w:rFonts w:ascii="Arial" w:hAnsi="Arial" w:cs="Arial"/>
          <w:b/>
          <w:bCs/>
          <w:color w:val="000000" w:themeColor="text1"/>
        </w:rPr>
        <w:t xml:space="preserve"> T Á J É K O Z T A T Ó</w:t>
      </w:r>
    </w:p>
    <w:p w14:paraId="362383EA" w14:textId="77777777" w:rsidR="00D37B3D" w:rsidRPr="007333EB" w:rsidRDefault="00D37B3D" w:rsidP="00D37B3D">
      <w:pPr>
        <w:jc w:val="center"/>
        <w:rPr>
          <w:rFonts w:ascii="Arial" w:hAnsi="Arial" w:cs="Arial"/>
          <w:b/>
          <w:iCs/>
          <w:color w:val="000000" w:themeColor="text1"/>
        </w:rPr>
      </w:pPr>
      <w:r w:rsidRPr="007333EB">
        <w:rPr>
          <w:rFonts w:ascii="Arial" w:hAnsi="Arial" w:cs="Arial"/>
          <w:b/>
          <w:iCs/>
          <w:color w:val="000000" w:themeColor="text1"/>
        </w:rPr>
        <w:t xml:space="preserve">a Polgármesteri Hivatal törvényességi és </w:t>
      </w:r>
    </w:p>
    <w:p w14:paraId="0B8888BE" w14:textId="77777777" w:rsidR="00D37B3D" w:rsidRPr="007333EB" w:rsidRDefault="00D37B3D" w:rsidP="00D37B3D">
      <w:pPr>
        <w:jc w:val="center"/>
        <w:rPr>
          <w:rFonts w:ascii="Arial" w:hAnsi="Arial" w:cs="Arial"/>
          <w:b/>
          <w:i/>
          <w:color w:val="000000" w:themeColor="text1"/>
        </w:rPr>
      </w:pPr>
      <w:r w:rsidRPr="007333EB">
        <w:rPr>
          <w:rFonts w:ascii="Arial" w:hAnsi="Arial" w:cs="Arial"/>
          <w:b/>
          <w:iCs/>
          <w:color w:val="000000" w:themeColor="text1"/>
        </w:rPr>
        <w:t>hatósági munkájáról, a Hivatal tevékenységéről</w:t>
      </w:r>
    </w:p>
    <w:p w14:paraId="6B14C331" w14:textId="77777777" w:rsidR="003138D7" w:rsidRPr="007333EB" w:rsidRDefault="003138D7" w:rsidP="00D37B3D">
      <w:pPr>
        <w:pStyle w:val="Szvegtrzs"/>
        <w:rPr>
          <w:rFonts w:ascii="Arial" w:hAnsi="Arial" w:cs="Arial"/>
          <w:b/>
          <w:color w:val="000000" w:themeColor="text1"/>
        </w:rPr>
      </w:pPr>
    </w:p>
    <w:p w14:paraId="16911F7F" w14:textId="77777777" w:rsidR="00271E59" w:rsidRPr="007333EB" w:rsidRDefault="00271E59" w:rsidP="00271E59">
      <w:pPr>
        <w:pStyle w:val="Szvegtrzs"/>
        <w:rPr>
          <w:rFonts w:ascii="Arial" w:hAnsi="Arial" w:cs="Arial"/>
          <w:color w:val="000000" w:themeColor="text1"/>
        </w:rPr>
      </w:pPr>
      <w:r w:rsidRPr="007333EB">
        <w:rPr>
          <w:rFonts w:ascii="Arial" w:hAnsi="Arial" w:cs="Arial"/>
          <w:color w:val="000000" w:themeColor="text1"/>
        </w:rPr>
        <w:t>Szombathely Megyei Jogú Város Önkormányzata Szervezeti és Működési Szabályzata 2</w:t>
      </w:r>
      <w:r w:rsidRPr="007333EB">
        <w:rPr>
          <w:rFonts w:ascii="Arial" w:hAnsi="Arial" w:cs="Arial"/>
          <w:bCs/>
          <w:color w:val="000000" w:themeColor="text1"/>
        </w:rPr>
        <w:t>2</w:t>
      </w:r>
      <w:r w:rsidRPr="007333EB">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7333EB">
        <w:rPr>
          <w:rFonts w:ascii="Arial" w:hAnsi="Arial" w:cs="Arial"/>
          <w:color w:val="000000" w:themeColor="text1"/>
        </w:rPr>
        <w:t>Mötv</w:t>
      </w:r>
      <w:proofErr w:type="spellEnd"/>
      <w:r w:rsidRPr="007333EB">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13E1DA05" w14:textId="77777777" w:rsidR="00F33DAC" w:rsidRDefault="00F33DAC" w:rsidP="00F33DAC">
      <w:pPr>
        <w:jc w:val="both"/>
        <w:rPr>
          <w:rFonts w:ascii="Arial" w:hAnsi="Arial" w:cs="Arial"/>
          <w:color w:val="000000" w:themeColor="text1"/>
        </w:rPr>
      </w:pPr>
    </w:p>
    <w:p w14:paraId="1E69A24D" w14:textId="4A6B5D29" w:rsidR="00F33DAC" w:rsidRDefault="00F33DAC" w:rsidP="00F33DAC">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55842010" w14:textId="77777777" w:rsidR="00F33DAC" w:rsidRDefault="00F33DAC" w:rsidP="00F33DAC">
      <w:pPr>
        <w:jc w:val="both"/>
        <w:rPr>
          <w:rFonts w:ascii="Arial" w:hAnsi="Arial" w:cs="Arial"/>
          <w:color w:val="000000" w:themeColor="text1"/>
        </w:rPr>
      </w:pPr>
    </w:p>
    <w:p w14:paraId="48CEF994" w14:textId="77777777" w:rsidR="00F33DAC" w:rsidRPr="006B36F5" w:rsidRDefault="00F33DAC" w:rsidP="00F33DAC">
      <w:pPr>
        <w:jc w:val="both"/>
        <w:rPr>
          <w:rFonts w:ascii="Arial" w:hAnsi="Arial" w:cs="Arial"/>
          <w:color w:val="000000" w:themeColor="text1"/>
        </w:rPr>
      </w:pPr>
      <w:r w:rsidRPr="006B36F5">
        <w:rPr>
          <w:rFonts w:ascii="Arial" w:hAnsi="Arial" w:cs="Arial"/>
          <w:color w:val="000000" w:themeColor="text1"/>
        </w:rPr>
        <w:t>2022. július 22. napján kihirdetésre került Magyarország Alaptörvényének tizenegyedik módosítása, amely előírja, hogy a helyi önkormányzati választásokat a parlamenti képviselők választásával egyidőben kell megtartani, továbbá a megye elnevezés vármegyére változik 2023.01.01. napjától.</w:t>
      </w:r>
    </w:p>
    <w:p w14:paraId="47496E98" w14:textId="77777777" w:rsidR="00F33DAC" w:rsidRPr="006B36F5" w:rsidRDefault="00F33DAC" w:rsidP="00F33DAC">
      <w:pPr>
        <w:jc w:val="both"/>
        <w:rPr>
          <w:rFonts w:ascii="Arial" w:hAnsi="Arial" w:cs="Arial"/>
          <w:color w:val="000000" w:themeColor="text1"/>
        </w:rPr>
      </w:pPr>
      <w:r w:rsidRPr="006B36F5">
        <w:rPr>
          <w:rFonts w:ascii="Arial" w:hAnsi="Arial" w:cs="Arial"/>
          <w:color w:val="000000" w:themeColor="text1"/>
        </w:rPr>
        <w:t xml:space="preserve">A területi közigazgatás működésével kapcsolatos egyes kérdésekről, valamint egyes törvényeknek az Alaptörvény tizenegyedik módosításával összefüggő módosításáról szóló 2022. évi XXII. törvényt </w:t>
      </w:r>
      <w:bookmarkStart w:id="0" w:name="_Hlk112161013"/>
      <w:r w:rsidRPr="006B36F5">
        <w:rPr>
          <w:rFonts w:ascii="Arial" w:hAnsi="Arial" w:cs="Arial"/>
          <w:color w:val="000000" w:themeColor="text1"/>
        </w:rPr>
        <w:t>2022. július 25. napján</w:t>
      </w:r>
      <w:bookmarkEnd w:id="0"/>
      <w:r w:rsidRPr="006B36F5">
        <w:rPr>
          <w:rFonts w:ascii="Arial" w:hAnsi="Arial" w:cs="Arial"/>
          <w:color w:val="000000" w:themeColor="text1"/>
        </w:rPr>
        <w:t xml:space="preserve"> hirdették ki, amely az alábbi módosításokat tartalmazza:</w:t>
      </w:r>
    </w:p>
    <w:p w14:paraId="6724902A" w14:textId="77777777" w:rsidR="00F33DAC" w:rsidRPr="006B36F5" w:rsidRDefault="00F33DAC" w:rsidP="00F33DAC">
      <w:pPr>
        <w:pStyle w:val="Listaszerbekezds"/>
        <w:numPr>
          <w:ilvl w:val="0"/>
          <w:numId w:val="47"/>
        </w:numPr>
        <w:jc w:val="both"/>
        <w:rPr>
          <w:rFonts w:cs="Arial"/>
          <w:color w:val="000000" w:themeColor="text1"/>
          <w:sz w:val="24"/>
          <w:szCs w:val="28"/>
        </w:rPr>
      </w:pPr>
      <w:r w:rsidRPr="006B36F5">
        <w:rPr>
          <w:rFonts w:cs="Arial"/>
          <w:color w:val="000000" w:themeColor="text1"/>
          <w:sz w:val="24"/>
          <w:szCs w:val="28"/>
        </w:rPr>
        <w:t xml:space="preserve">kiegészítésre került a Magyarország helyi önkormányzatairól szóló 2011. évi CLXXXIX. törvény, miszerint a helyi önkormányzati képviselők és polgármesterek </w:t>
      </w:r>
      <w:r w:rsidRPr="006B36F5">
        <w:rPr>
          <w:rFonts w:cs="Arial"/>
          <w:color w:val="000000" w:themeColor="text1"/>
          <w:sz w:val="24"/>
          <w:szCs w:val="28"/>
        </w:rPr>
        <w:lastRenderedPageBreak/>
        <w:t>2024. évi általános választásához fűződő jogkövetkezmények alkalmazásának kezdő időpontjaként 2024. október 1. napját kell érteni; továbbá a hivatalban lévő képviselő-testület és polgármester megbízatása 2024. október 1. napjáig tart.</w:t>
      </w:r>
    </w:p>
    <w:p w14:paraId="574769BE" w14:textId="7A9EED0C" w:rsidR="006B36F5" w:rsidRPr="006B36F5" w:rsidRDefault="00F33DAC" w:rsidP="00F33DAC">
      <w:pPr>
        <w:pStyle w:val="Listaszerbekezds"/>
        <w:numPr>
          <w:ilvl w:val="0"/>
          <w:numId w:val="47"/>
        </w:numPr>
        <w:jc w:val="both"/>
        <w:rPr>
          <w:rFonts w:cs="Arial"/>
          <w:color w:val="000000" w:themeColor="text1"/>
          <w:sz w:val="28"/>
          <w:szCs w:val="32"/>
        </w:rPr>
      </w:pPr>
      <w:r w:rsidRPr="006B36F5">
        <w:rPr>
          <w:rFonts w:cs="Arial"/>
          <w:color w:val="000000" w:themeColor="text1"/>
          <w:sz w:val="24"/>
          <w:szCs w:val="28"/>
        </w:rPr>
        <w:t>módosul a választási eljárásról szóló 2013. évi XXXVI. törvény a közös eljárás szabályaival.</w:t>
      </w:r>
    </w:p>
    <w:p w14:paraId="32F82CB6" w14:textId="3DF8EA5C" w:rsidR="00F33DAC" w:rsidRDefault="00F33DAC" w:rsidP="00F33DAC">
      <w:pPr>
        <w:jc w:val="both"/>
        <w:rPr>
          <w:rFonts w:ascii="Arial" w:hAnsi="Arial" w:cs="Arial"/>
          <w:color w:val="000000" w:themeColor="text1"/>
        </w:rPr>
      </w:pPr>
      <w:r w:rsidRPr="006B36F5">
        <w:rPr>
          <w:rFonts w:ascii="Arial" w:hAnsi="Arial" w:cs="Arial"/>
          <w:color w:val="000000" w:themeColor="text1"/>
        </w:rPr>
        <w:t>A választásokhoz kapcsolódó szabályozást tartalmazó, az egyes választási tárgyú, valamint kapcsolódó törvények módosításáról szóló 2022. évi XXIII. törvény szintén 2022. július 25. napján került kihirdetésre.</w:t>
      </w:r>
    </w:p>
    <w:p w14:paraId="75D8143D" w14:textId="77777777" w:rsidR="00F33DAC" w:rsidRDefault="00F33DAC" w:rsidP="00F33DAC">
      <w:pPr>
        <w:jc w:val="both"/>
        <w:rPr>
          <w:rFonts w:ascii="Arial" w:hAnsi="Arial" w:cs="Arial"/>
          <w:color w:val="000000" w:themeColor="text1"/>
        </w:rPr>
      </w:pPr>
    </w:p>
    <w:p w14:paraId="7D8D507F" w14:textId="77777777" w:rsidR="00F33DAC" w:rsidRDefault="00F33DAC" w:rsidP="00F33DAC">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315602C3" w14:textId="77777777" w:rsidR="00F33DAC" w:rsidRDefault="00F33DAC" w:rsidP="00F33DAC">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2.06</w:t>
      </w:r>
      <w:r w:rsidRPr="00322CDD">
        <w:rPr>
          <w:rFonts w:ascii="Arial" w:hAnsi="Arial" w:cs="Arial"/>
          <w:color w:val="000000" w:themeColor="text1"/>
        </w:rPr>
        <w:t>.01. - 202</w:t>
      </w:r>
      <w:r>
        <w:rPr>
          <w:rFonts w:ascii="Arial" w:hAnsi="Arial" w:cs="Arial"/>
          <w:color w:val="000000" w:themeColor="text1"/>
        </w:rPr>
        <w:t>2</w:t>
      </w:r>
      <w:r w:rsidRPr="00322CDD">
        <w:rPr>
          <w:rFonts w:ascii="Arial" w:hAnsi="Arial" w:cs="Arial"/>
          <w:color w:val="000000" w:themeColor="text1"/>
        </w:rPr>
        <w:t>.</w:t>
      </w:r>
      <w:r>
        <w:rPr>
          <w:rFonts w:ascii="Arial" w:hAnsi="Arial" w:cs="Arial"/>
          <w:color w:val="000000" w:themeColor="text1"/>
        </w:rPr>
        <w:t>08</w:t>
      </w:r>
      <w:r w:rsidRPr="00322CDD">
        <w:rPr>
          <w:rFonts w:ascii="Arial" w:hAnsi="Arial" w:cs="Arial"/>
          <w:color w:val="000000" w:themeColor="text1"/>
        </w:rPr>
        <w:t>.</w:t>
      </w:r>
      <w:r>
        <w:rPr>
          <w:rFonts w:ascii="Arial" w:hAnsi="Arial" w:cs="Arial"/>
          <w:color w:val="000000" w:themeColor="text1"/>
        </w:rPr>
        <w:t>31</w:t>
      </w:r>
      <w:r w:rsidRPr="00322CDD">
        <w:rPr>
          <w:rFonts w:ascii="Arial" w:hAnsi="Arial" w:cs="Arial"/>
          <w:color w:val="000000" w:themeColor="text1"/>
        </w:rPr>
        <w:t>. közötti időszakban</w:t>
      </w:r>
      <w:r>
        <w:rPr>
          <w:rFonts w:ascii="Arial" w:hAnsi="Arial" w:cs="Arial"/>
          <w:color w:val="000000" w:themeColor="text1"/>
        </w:rPr>
        <w:t xml:space="preserve"> 217</w:t>
      </w:r>
      <w:r w:rsidRPr="00FF1FDA">
        <w:rPr>
          <w:rFonts w:ascii="Arial" w:hAnsi="Arial" w:cs="Arial"/>
          <w:color w:val="000000" w:themeColor="text1"/>
        </w:rPr>
        <w:t xml:space="preserve"> db</w:t>
      </w:r>
      <w:r w:rsidRPr="00322CDD">
        <w:rPr>
          <w:rFonts w:ascii="Arial" w:hAnsi="Arial" w:cs="Arial"/>
          <w:color w:val="000000" w:themeColor="text1"/>
        </w:rPr>
        <w:t xml:space="preserve"> szerződés jogi kontrolljára került sor</w:t>
      </w:r>
      <w:r>
        <w:rPr>
          <w:rFonts w:ascii="Arial" w:hAnsi="Arial" w:cs="Arial"/>
          <w:color w:val="000000" w:themeColor="text1"/>
        </w:rPr>
        <w:t xml:space="preserve"> az alábbi bontás szerint:</w:t>
      </w:r>
    </w:p>
    <w:p w14:paraId="4BB4B899" w14:textId="77777777" w:rsidR="00F33DAC" w:rsidRDefault="00F33DAC" w:rsidP="00F33DAC">
      <w:pPr>
        <w:ind w:left="708"/>
        <w:jc w:val="both"/>
        <w:rPr>
          <w:rFonts w:ascii="Arial" w:hAnsi="Arial" w:cs="Arial"/>
          <w:color w:val="000000" w:themeColor="text1"/>
        </w:rPr>
      </w:pPr>
      <w:r>
        <w:rPr>
          <w:rFonts w:ascii="Arial" w:hAnsi="Arial" w:cs="Arial"/>
          <w:color w:val="000000" w:themeColor="text1"/>
        </w:rPr>
        <w:t>2022.06.01. – 2022.06.30.:</w:t>
      </w:r>
      <w:proofErr w:type="gramStart"/>
      <w:r>
        <w:rPr>
          <w:rFonts w:ascii="Arial" w:hAnsi="Arial" w:cs="Arial"/>
          <w:color w:val="000000" w:themeColor="text1"/>
        </w:rPr>
        <w:tab/>
        <w:t xml:space="preserve">  90</w:t>
      </w:r>
      <w:proofErr w:type="gramEnd"/>
      <w:r>
        <w:rPr>
          <w:rFonts w:ascii="Arial" w:hAnsi="Arial" w:cs="Arial"/>
          <w:color w:val="000000" w:themeColor="text1"/>
        </w:rPr>
        <w:t xml:space="preserve"> db szerződés;</w:t>
      </w:r>
    </w:p>
    <w:p w14:paraId="6F1AA38A" w14:textId="77777777" w:rsidR="00F33DAC" w:rsidRPr="00452B6C" w:rsidRDefault="00F33DAC" w:rsidP="00F33DAC">
      <w:pPr>
        <w:ind w:left="708"/>
        <w:jc w:val="both"/>
        <w:rPr>
          <w:rFonts w:ascii="Arial" w:hAnsi="Arial" w:cs="Arial"/>
          <w:color w:val="000000" w:themeColor="text1"/>
        </w:rPr>
      </w:pPr>
      <w:r w:rsidRPr="00452B6C">
        <w:rPr>
          <w:rFonts w:ascii="Arial" w:hAnsi="Arial" w:cs="Arial"/>
          <w:color w:val="000000" w:themeColor="text1"/>
        </w:rPr>
        <w:t>202</w:t>
      </w:r>
      <w:r>
        <w:rPr>
          <w:rFonts w:ascii="Arial" w:hAnsi="Arial" w:cs="Arial"/>
          <w:color w:val="000000" w:themeColor="text1"/>
        </w:rPr>
        <w:t>2</w:t>
      </w:r>
      <w:r w:rsidRPr="00452B6C">
        <w:rPr>
          <w:rFonts w:ascii="Arial" w:hAnsi="Arial" w:cs="Arial"/>
          <w:color w:val="000000" w:themeColor="text1"/>
        </w:rPr>
        <w:t>.07.01. – 202</w:t>
      </w:r>
      <w:r>
        <w:rPr>
          <w:rFonts w:ascii="Arial" w:hAnsi="Arial" w:cs="Arial"/>
          <w:color w:val="000000" w:themeColor="text1"/>
        </w:rPr>
        <w:t>2</w:t>
      </w:r>
      <w:r w:rsidRPr="00452B6C">
        <w:rPr>
          <w:rFonts w:ascii="Arial" w:hAnsi="Arial" w:cs="Arial"/>
          <w:color w:val="000000" w:themeColor="text1"/>
        </w:rPr>
        <w:t>.07.31.:</w:t>
      </w:r>
      <w:proofErr w:type="gramStart"/>
      <w:r w:rsidRPr="00452B6C">
        <w:rPr>
          <w:rFonts w:ascii="Arial" w:hAnsi="Arial" w:cs="Arial"/>
          <w:color w:val="000000" w:themeColor="text1"/>
        </w:rPr>
        <w:tab/>
        <w:t xml:space="preserve">  </w:t>
      </w:r>
      <w:r>
        <w:rPr>
          <w:rFonts w:ascii="Arial" w:hAnsi="Arial" w:cs="Arial"/>
          <w:color w:val="000000" w:themeColor="text1"/>
        </w:rPr>
        <w:t>44</w:t>
      </w:r>
      <w:proofErr w:type="gramEnd"/>
      <w:r w:rsidRPr="00452B6C">
        <w:rPr>
          <w:rFonts w:ascii="Arial" w:hAnsi="Arial" w:cs="Arial"/>
          <w:color w:val="000000" w:themeColor="text1"/>
        </w:rPr>
        <w:t xml:space="preserve"> db szerződés;</w:t>
      </w:r>
    </w:p>
    <w:p w14:paraId="6C00DCCA" w14:textId="77777777" w:rsidR="00F33DAC" w:rsidRDefault="00F33DAC" w:rsidP="00F33DAC">
      <w:pPr>
        <w:ind w:left="708"/>
        <w:jc w:val="both"/>
        <w:rPr>
          <w:rFonts w:ascii="Arial" w:hAnsi="Arial" w:cs="Arial"/>
          <w:color w:val="000000" w:themeColor="text1"/>
        </w:rPr>
      </w:pPr>
      <w:r w:rsidRPr="00452B6C">
        <w:rPr>
          <w:rFonts w:ascii="Arial" w:hAnsi="Arial" w:cs="Arial"/>
          <w:color w:val="000000" w:themeColor="text1"/>
        </w:rPr>
        <w:t>202</w:t>
      </w:r>
      <w:r>
        <w:rPr>
          <w:rFonts w:ascii="Arial" w:hAnsi="Arial" w:cs="Arial"/>
          <w:color w:val="000000" w:themeColor="text1"/>
        </w:rPr>
        <w:t>2</w:t>
      </w:r>
      <w:r w:rsidRPr="00452B6C">
        <w:rPr>
          <w:rFonts w:ascii="Arial" w:hAnsi="Arial" w:cs="Arial"/>
          <w:color w:val="000000" w:themeColor="text1"/>
        </w:rPr>
        <w:t>.08.01. – 202</w:t>
      </w:r>
      <w:r>
        <w:rPr>
          <w:rFonts w:ascii="Arial" w:hAnsi="Arial" w:cs="Arial"/>
          <w:color w:val="000000" w:themeColor="text1"/>
        </w:rPr>
        <w:t>2</w:t>
      </w:r>
      <w:r w:rsidRPr="00452B6C">
        <w:rPr>
          <w:rFonts w:ascii="Arial" w:hAnsi="Arial" w:cs="Arial"/>
          <w:color w:val="000000" w:themeColor="text1"/>
        </w:rPr>
        <w:t>.08.31.:</w:t>
      </w:r>
      <w:proofErr w:type="gramStart"/>
      <w:r w:rsidRPr="00452B6C">
        <w:rPr>
          <w:rFonts w:ascii="Arial" w:hAnsi="Arial" w:cs="Arial"/>
          <w:color w:val="000000" w:themeColor="text1"/>
        </w:rPr>
        <w:tab/>
        <w:t xml:space="preserve">  </w:t>
      </w:r>
      <w:r>
        <w:rPr>
          <w:rFonts w:ascii="Arial" w:hAnsi="Arial" w:cs="Arial"/>
          <w:color w:val="000000" w:themeColor="text1"/>
        </w:rPr>
        <w:t>83</w:t>
      </w:r>
      <w:proofErr w:type="gramEnd"/>
      <w:r w:rsidRPr="00452B6C">
        <w:rPr>
          <w:rFonts w:ascii="Arial" w:hAnsi="Arial" w:cs="Arial"/>
          <w:color w:val="000000" w:themeColor="text1"/>
        </w:rPr>
        <w:t xml:space="preserve"> db szerződés.</w:t>
      </w:r>
    </w:p>
    <w:p w14:paraId="782334BB" w14:textId="77777777" w:rsidR="00F33DAC" w:rsidRDefault="00F33DAC" w:rsidP="00F33DAC">
      <w:pPr>
        <w:spacing w:before="120"/>
        <w:jc w:val="both"/>
        <w:rPr>
          <w:rFonts w:ascii="Arial" w:hAnsi="Arial" w:cs="Arial"/>
          <w:color w:val="000000" w:themeColor="text1"/>
        </w:rPr>
      </w:pPr>
      <w:r w:rsidRPr="00D66CE0">
        <w:rPr>
          <w:rFonts w:ascii="Arial" w:hAnsi="Arial" w:cs="Arial"/>
          <w:color w:val="000000" w:themeColor="text1"/>
        </w:rPr>
        <w:t>Az iroda nyilvántartja a hatályos önkormányzati rendeleteket, gondoskodik azok kihirdetéséről.</w:t>
      </w:r>
    </w:p>
    <w:p w14:paraId="79AAD3CE" w14:textId="77777777" w:rsidR="00F33DAC" w:rsidRDefault="00F33DAC" w:rsidP="00F33DAC">
      <w:pPr>
        <w:spacing w:before="120"/>
        <w:jc w:val="both"/>
        <w:rPr>
          <w:rFonts w:ascii="Arial" w:hAnsi="Arial" w:cs="Arial"/>
          <w:color w:val="000000" w:themeColor="text1"/>
        </w:rPr>
      </w:pPr>
      <w:bookmarkStart w:id="1" w:name="_Hlk111713334"/>
      <w:r w:rsidRPr="005F584D">
        <w:rPr>
          <w:rFonts w:ascii="Arial" w:hAnsi="Arial" w:cs="Arial"/>
          <w:color w:val="000000" w:themeColor="text1"/>
        </w:rPr>
        <w:t>A 2022. június 2</w:t>
      </w:r>
      <w:r>
        <w:rPr>
          <w:rFonts w:ascii="Arial" w:hAnsi="Arial" w:cs="Arial"/>
          <w:color w:val="000000" w:themeColor="text1"/>
        </w:rPr>
        <w:t>7</w:t>
      </w:r>
      <w:r w:rsidRPr="005F584D">
        <w:rPr>
          <w:rFonts w:ascii="Arial" w:hAnsi="Arial" w:cs="Arial"/>
          <w:color w:val="000000" w:themeColor="text1"/>
        </w:rPr>
        <w:t xml:space="preserve">. napján tartott </w:t>
      </w:r>
      <w:r>
        <w:rPr>
          <w:rFonts w:ascii="Arial" w:hAnsi="Arial" w:cs="Arial"/>
          <w:color w:val="000000" w:themeColor="text1"/>
        </w:rPr>
        <w:t xml:space="preserve">rendes </w:t>
      </w:r>
      <w:r w:rsidRPr="005F584D">
        <w:rPr>
          <w:rFonts w:ascii="Arial" w:hAnsi="Arial" w:cs="Arial"/>
          <w:color w:val="000000" w:themeColor="text1"/>
        </w:rPr>
        <w:t>Közgyűlésen megalkotott rendeletek az alábbi időpontban kerültek kihirdetésre:</w:t>
      </w:r>
    </w:p>
    <w:p w14:paraId="298C7901" w14:textId="77777777" w:rsidR="00F33DAC" w:rsidRPr="00540CEF" w:rsidRDefault="00F33DAC" w:rsidP="00F33DAC">
      <w:pPr>
        <w:jc w:val="both"/>
        <w:rPr>
          <w:rFonts w:ascii="Arial" w:hAnsi="Arial" w:cs="Arial"/>
          <w:color w:val="000000" w:themeColor="text1"/>
          <w:u w:val="single"/>
        </w:rPr>
      </w:pPr>
      <w:bookmarkStart w:id="2" w:name="_Hlk111712658"/>
      <w:bookmarkEnd w:id="1"/>
      <w:r w:rsidRPr="00E8296A">
        <w:rPr>
          <w:rFonts w:ascii="Arial" w:hAnsi="Arial" w:cs="Arial"/>
          <w:color w:val="000000" w:themeColor="text1"/>
          <w:u w:val="single"/>
        </w:rPr>
        <w:t>202</w:t>
      </w:r>
      <w:r>
        <w:rPr>
          <w:rFonts w:ascii="Arial" w:hAnsi="Arial" w:cs="Arial"/>
          <w:color w:val="000000" w:themeColor="text1"/>
          <w:u w:val="single"/>
        </w:rPr>
        <w:t>2</w:t>
      </w:r>
      <w:r w:rsidRPr="00E8296A">
        <w:rPr>
          <w:rFonts w:ascii="Arial" w:hAnsi="Arial" w:cs="Arial"/>
          <w:color w:val="000000" w:themeColor="text1"/>
          <w:u w:val="single"/>
        </w:rPr>
        <w:t xml:space="preserve">. június </w:t>
      </w:r>
      <w:r>
        <w:rPr>
          <w:rFonts w:ascii="Arial" w:hAnsi="Arial" w:cs="Arial"/>
          <w:color w:val="000000" w:themeColor="text1"/>
          <w:u w:val="single"/>
        </w:rPr>
        <w:t>29</w:t>
      </w:r>
      <w:r w:rsidRPr="00E8296A">
        <w:rPr>
          <w:rFonts w:ascii="Arial" w:hAnsi="Arial" w:cs="Arial"/>
          <w:color w:val="000000" w:themeColor="text1"/>
          <w:u w:val="single"/>
        </w:rPr>
        <w:t>. napján kihirdetésre került:</w:t>
      </w:r>
    </w:p>
    <w:bookmarkEnd w:id="2"/>
    <w:p w14:paraId="0D0AD5E3" w14:textId="77777777" w:rsidR="00F33DAC" w:rsidRDefault="00F33DAC" w:rsidP="00F33DAC">
      <w:pPr>
        <w:pStyle w:val="Listaszerbekezds"/>
        <w:numPr>
          <w:ilvl w:val="0"/>
          <w:numId w:val="46"/>
        </w:numPr>
        <w:ind w:left="720" w:hanging="360"/>
        <w:jc w:val="both"/>
        <w:rPr>
          <w:rFonts w:cs="Arial"/>
          <w:color w:val="000000" w:themeColor="text1"/>
          <w:sz w:val="24"/>
        </w:rPr>
      </w:pPr>
      <w:r w:rsidRPr="005F584D">
        <w:rPr>
          <w:rFonts w:cs="Arial"/>
          <w:color w:val="000000" w:themeColor="text1"/>
          <w:sz w:val="24"/>
        </w:rPr>
        <w:t xml:space="preserve">a temetőkről és a temetkezés rendjéről szóló 25/2000. (IX.28.) önkormányzati rendelet módosításáról szóló 10/2022. (VI.29.) önkormányzati rendelet </w:t>
      </w:r>
      <w:bookmarkStart w:id="3" w:name="_Hlk111712487"/>
      <w:r w:rsidRPr="005F584D">
        <w:rPr>
          <w:rFonts w:cs="Arial"/>
          <w:color w:val="000000" w:themeColor="text1"/>
          <w:sz w:val="24"/>
        </w:rPr>
        <w:t xml:space="preserve">– hatályba lépett 2022. </w:t>
      </w:r>
      <w:r w:rsidRPr="00895E99">
        <w:rPr>
          <w:rFonts w:cs="Arial"/>
          <w:color w:val="000000" w:themeColor="text1"/>
          <w:sz w:val="24"/>
        </w:rPr>
        <w:t>augusztus 1</w:t>
      </w:r>
      <w:r w:rsidRPr="005F584D">
        <w:rPr>
          <w:rFonts w:cs="Arial"/>
          <w:color w:val="000000" w:themeColor="text1"/>
          <w:sz w:val="24"/>
        </w:rPr>
        <w:t>. napján</w:t>
      </w:r>
      <w:r>
        <w:rPr>
          <w:rFonts w:cs="Arial"/>
          <w:color w:val="000000" w:themeColor="text1"/>
          <w:sz w:val="24"/>
        </w:rPr>
        <w:t>;</w:t>
      </w:r>
    </w:p>
    <w:bookmarkEnd w:id="3"/>
    <w:p w14:paraId="73BC139E" w14:textId="77777777" w:rsidR="00F33DAC" w:rsidRDefault="00F33DAC" w:rsidP="00F33DAC">
      <w:pPr>
        <w:pStyle w:val="Listaszerbekezds"/>
        <w:numPr>
          <w:ilvl w:val="0"/>
          <w:numId w:val="46"/>
        </w:numPr>
        <w:ind w:left="720" w:hanging="360"/>
        <w:jc w:val="both"/>
        <w:rPr>
          <w:rFonts w:cs="Arial"/>
          <w:color w:val="000000" w:themeColor="text1"/>
          <w:sz w:val="24"/>
        </w:rPr>
      </w:pPr>
      <w:r w:rsidRPr="00540CEF">
        <w:rPr>
          <w:rFonts w:cs="Arial"/>
          <w:color w:val="000000" w:themeColor="text1"/>
          <w:sz w:val="24"/>
        </w:rPr>
        <w:t>a fizetőparkolók működésének és igénybevételének rendjéről szóló 21/2012. (V.10.) önkormányzati rendelet módosításáról</w:t>
      </w:r>
      <w:r>
        <w:rPr>
          <w:rFonts w:cs="Arial"/>
          <w:color w:val="000000" w:themeColor="text1"/>
          <w:sz w:val="24"/>
        </w:rPr>
        <w:t xml:space="preserve"> szóló </w:t>
      </w:r>
      <w:r w:rsidRPr="00540CEF">
        <w:rPr>
          <w:rFonts w:cs="Arial"/>
          <w:color w:val="000000" w:themeColor="text1"/>
          <w:sz w:val="24"/>
        </w:rPr>
        <w:t>11/2022. (VI.29.) önkormányzati rendelet</w:t>
      </w:r>
      <w:r>
        <w:rPr>
          <w:rFonts w:cs="Arial"/>
          <w:color w:val="000000" w:themeColor="text1"/>
          <w:sz w:val="24"/>
        </w:rPr>
        <w:t xml:space="preserve"> </w:t>
      </w:r>
      <w:r w:rsidRPr="005F584D">
        <w:rPr>
          <w:rFonts w:cs="Arial"/>
          <w:color w:val="000000" w:themeColor="text1"/>
          <w:sz w:val="24"/>
        </w:rPr>
        <w:t xml:space="preserve">– hatályba lépett 2022. </w:t>
      </w:r>
      <w:r w:rsidRPr="00895E99">
        <w:rPr>
          <w:rFonts w:cs="Arial"/>
          <w:color w:val="000000" w:themeColor="text1"/>
          <w:sz w:val="24"/>
        </w:rPr>
        <w:t>augusztus 1</w:t>
      </w:r>
      <w:r w:rsidRPr="005F584D">
        <w:rPr>
          <w:rFonts w:cs="Arial"/>
          <w:color w:val="000000" w:themeColor="text1"/>
          <w:sz w:val="24"/>
        </w:rPr>
        <w:t>. napján</w:t>
      </w:r>
      <w:r>
        <w:rPr>
          <w:rFonts w:cs="Arial"/>
          <w:color w:val="000000" w:themeColor="text1"/>
          <w:sz w:val="24"/>
        </w:rPr>
        <w:t>.</w:t>
      </w:r>
    </w:p>
    <w:p w14:paraId="11499068" w14:textId="77777777" w:rsidR="00F33DAC" w:rsidRPr="00540CEF" w:rsidRDefault="00F33DAC" w:rsidP="00F33DAC">
      <w:pPr>
        <w:jc w:val="both"/>
        <w:rPr>
          <w:rFonts w:ascii="Arial" w:hAnsi="Arial" w:cs="Arial"/>
          <w:color w:val="000000" w:themeColor="text1"/>
          <w:u w:val="single"/>
        </w:rPr>
      </w:pPr>
      <w:r w:rsidRPr="00E8296A">
        <w:rPr>
          <w:rFonts w:ascii="Arial" w:hAnsi="Arial" w:cs="Arial"/>
          <w:color w:val="000000" w:themeColor="text1"/>
          <w:u w:val="single"/>
        </w:rPr>
        <w:t>202</w:t>
      </w:r>
      <w:r>
        <w:rPr>
          <w:rFonts w:ascii="Arial" w:hAnsi="Arial" w:cs="Arial"/>
          <w:color w:val="000000" w:themeColor="text1"/>
          <w:u w:val="single"/>
        </w:rPr>
        <w:t>2</w:t>
      </w:r>
      <w:r w:rsidRPr="00E8296A">
        <w:rPr>
          <w:rFonts w:ascii="Arial" w:hAnsi="Arial" w:cs="Arial"/>
          <w:color w:val="000000" w:themeColor="text1"/>
          <w:u w:val="single"/>
        </w:rPr>
        <w:t>. jú</w:t>
      </w:r>
      <w:r>
        <w:rPr>
          <w:rFonts w:ascii="Arial" w:hAnsi="Arial" w:cs="Arial"/>
          <w:color w:val="000000" w:themeColor="text1"/>
          <w:u w:val="single"/>
        </w:rPr>
        <w:t>l</w:t>
      </w:r>
      <w:r w:rsidRPr="00E8296A">
        <w:rPr>
          <w:rFonts w:ascii="Arial" w:hAnsi="Arial" w:cs="Arial"/>
          <w:color w:val="000000" w:themeColor="text1"/>
          <w:u w:val="single"/>
        </w:rPr>
        <w:t xml:space="preserve">ius </w:t>
      </w:r>
      <w:r>
        <w:rPr>
          <w:rFonts w:ascii="Arial" w:hAnsi="Arial" w:cs="Arial"/>
          <w:color w:val="000000" w:themeColor="text1"/>
          <w:u w:val="single"/>
        </w:rPr>
        <w:t>7</w:t>
      </w:r>
      <w:r w:rsidRPr="00E8296A">
        <w:rPr>
          <w:rFonts w:ascii="Arial" w:hAnsi="Arial" w:cs="Arial"/>
          <w:color w:val="000000" w:themeColor="text1"/>
          <w:u w:val="single"/>
        </w:rPr>
        <w:t>. napján kihirdetésre került:</w:t>
      </w:r>
    </w:p>
    <w:p w14:paraId="4E35B0EF" w14:textId="77777777" w:rsidR="00F33DAC" w:rsidRPr="0083760E" w:rsidRDefault="00F33DAC" w:rsidP="00F33DAC">
      <w:pPr>
        <w:pStyle w:val="Listaszerbekezds"/>
        <w:numPr>
          <w:ilvl w:val="0"/>
          <w:numId w:val="46"/>
        </w:numPr>
        <w:ind w:left="720" w:hanging="360"/>
        <w:jc w:val="both"/>
        <w:rPr>
          <w:rFonts w:cs="Arial"/>
          <w:color w:val="000000" w:themeColor="text1"/>
          <w:sz w:val="24"/>
        </w:rPr>
      </w:pPr>
      <w:r w:rsidRPr="0083760E">
        <w:rPr>
          <w:rFonts w:cs="Arial"/>
          <w:color w:val="000000" w:themeColor="text1"/>
          <w:sz w:val="24"/>
        </w:rPr>
        <w:t>a személyes gondoskodást nyújtó szociális és gyermekjóléti ellátások térítési díjáról szóló 11/1993. (IV.1.) önkormányzati rendelet módosításáról szóló 12/2022. (VII.7.) önkormányzati rendelet – hatályba lépett 2022. szeptember 1. napján;</w:t>
      </w:r>
    </w:p>
    <w:p w14:paraId="7CD1A1C7" w14:textId="26822386" w:rsidR="00F33DAC" w:rsidRPr="0077517C" w:rsidRDefault="00F33DAC" w:rsidP="00F33DAC">
      <w:pPr>
        <w:pStyle w:val="Listaszerbekezds"/>
        <w:numPr>
          <w:ilvl w:val="0"/>
          <w:numId w:val="46"/>
        </w:numPr>
        <w:ind w:left="720" w:hanging="360"/>
        <w:jc w:val="both"/>
        <w:rPr>
          <w:rFonts w:cs="Arial"/>
          <w:color w:val="000000" w:themeColor="text1"/>
          <w:sz w:val="24"/>
        </w:rPr>
      </w:pPr>
      <w:r w:rsidRPr="0077517C">
        <w:rPr>
          <w:rFonts w:cs="Arial"/>
          <w:color w:val="000000" w:themeColor="text1"/>
          <w:sz w:val="24"/>
        </w:rPr>
        <w:t xml:space="preserve">a hivatali helyiségen kívüli és a hivatali munkaidőn kívüli anyakönyvi események engedélyezésének szabályairól és a többletszolgáltatások utáni díjakról szóló 9/2018. (V.7.) önkormányzati rendelet módosításáról szóló 13/2022. (VII.7.) önkormányzati rendelet – hatályba lép </w:t>
      </w:r>
      <w:r w:rsidRPr="007013DE">
        <w:rPr>
          <w:rFonts w:cs="Arial"/>
          <w:color w:val="000000" w:themeColor="text1"/>
          <w:sz w:val="24"/>
        </w:rPr>
        <w:t>2023. január 1</w:t>
      </w:r>
      <w:r w:rsidRPr="0077517C">
        <w:rPr>
          <w:rFonts w:cs="Arial"/>
          <w:color w:val="000000" w:themeColor="text1"/>
          <w:sz w:val="24"/>
        </w:rPr>
        <w:t>. napján</w:t>
      </w:r>
      <w:r>
        <w:rPr>
          <w:rFonts w:cs="Arial"/>
          <w:color w:val="000000" w:themeColor="text1"/>
          <w:sz w:val="24"/>
        </w:rPr>
        <w:t>.</w:t>
      </w:r>
    </w:p>
    <w:p w14:paraId="11385126" w14:textId="77777777" w:rsidR="00F33DAC" w:rsidRPr="00A965C7" w:rsidRDefault="00F33DAC" w:rsidP="00F33DAC">
      <w:pPr>
        <w:spacing w:before="120"/>
        <w:jc w:val="both"/>
        <w:rPr>
          <w:rFonts w:ascii="Arial" w:hAnsi="Arial" w:cs="Arial"/>
          <w:color w:val="000000" w:themeColor="text1"/>
        </w:rPr>
      </w:pPr>
      <w:bookmarkStart w:id="4" w:name="_Hlk114211284"/>
      <w:r w:rsidRPr="00A965C7">
        <w:rPr>
          <w:rFonts w:ascii="Arial" w:hAnsi="Arial" w:cs="Arial"/>
          <w:color w:val="000000" w:themeColor="text1"/>
        </w:rPr>
        <w:t xml:space="preserve">A 2022. július 19. napján tartott rendkívüli Közgyűlésen megalkotott rendelet </w:t>
      </w:r>
      <w:r w:rsidRPr="00A965C7">
        <w:rPr>
          <w:rFonts w:ascii="Arial" w:hAnsi="Arial" w:cs="Arial"/>
          <w:color w:val="000000" w:themeColor="text1"/>
          <w:u w:val="single"/>
        </w:rPr>
        <w:t>2022. július 27. napján került kihirdetésre:</w:t>
      </w:r>
    </w:p>
    <w:p w14:paraId="388DCA0A" w14:textId="77777777" w:rsidR="00F33DAC" w:rsidRPr="00A965C7" w:rsidRDefault="00F33DAC" w:rsidP="00F33DAC">
      <w:pPr>
        <w:pStyle w:val="Listaszerbekezds"/>
        <w:numPr>
          <w:ilvl w:val="0"/>
          <w:numId w:val="46"/>
        </w:numPr>
        <w:ind w:left="720" w:hanging="360"/>
        <w:jc w:val="both"/>
        <w:rPr>
          <w:rFonts w:cs="Arial"/>
          <w:color w:val="000000" w:themeColor="text1"/>
          <w:sz w:val="24"/>
        </w:rPr>
      </w:pPr>
      <w:bookmarkStart w:id="5" w:name="_Hlk114211314"/>
      <w:bookmarkEnd w:id="4"/>
      <w:r w:rsidRPr="00A965C7">
        <w:rPr>
          <w:rFonts w:cs="Arial"/>
          <w:color w:val="000000" w:themeColor="text1"/>
          <w:sz w:val="24"/>
        </w:rPr>
        <w:t>a Szombathely Megyei Jogú Város Helyi Építési Szabályzatáról, valamint Szabályozási Tervének jóváhagyásáról szóló 30/2006. (IX.7.) önkormányzati rendelet módosításáról szóló 14/2022. (VII.27.) önkormányzati rendelet – hatályba lépett 2022. augusztus 1. napján.</w:t>
      </w:r>
    </w:p>
    <w:bookmarkEnd w:id="5"/>
    <w:p w14:paraId="328CB40E" w14:textId="77777777" w:rsidR="00F33DAC" w:rsidRPr="00A965C7" w:rsidRDefault="00F33DAC" w:rsidP="00F33DAC">
      <w:pPr>
        <w:spacing w:before="120"/>
        <w:jc w:val="both"/>
        <w:rPr>
          <w:rFonts w:ascii="Arial" w:hAnsi="Arial" w:cs="Arial"/>
          <w:color w:val="000000" w:themeColor="text1"/>
        </w:rPr>
      </w:pPr>
      <w:r w:rsidRPr="00A965C7">
        <w:rPr>
          <w:rFonts w:ascii="Arial" w:hAnsi="Arial" w:cs="Arial"/>
          <w:color w:val="000000" w:themeColor="text1"/>
        </w:rPr>
        <w:t xml:space="preserve">A 2022. szeptember 9. napján tartott rendkívüli Közgyűlésen megalkotott rendelet </w:t>
      </w:r>
      <w:r w:rsidRPr="00A965C7">
        <w:rPr>
          <w:rFonts w:ascii="Arial" w:hAnsi="Arial" w:cs="Arial"/>
          <w:color w:val="000000" w:themeColor="text1"/>
          <w:u w:val="single"/>
        </w:rPr>
        <w:t>2022. szeptember 15. napján került kihirdetésre:</w:t>
      </w:r>
    </w:p>
    <w:p w14:paraId="5AE44F6E" w14:textId="77777777" w:rsidR="00F33DAC" w:rsidRPr="00A965C7" w:rsidRDefault="00F33DAC" w:rsidP="00F33DAC">
      <w:pPr>
        <w:pStyle w:val="Listaszerbekezds"/>
        <w:numPr>
          <w:ilvl w:val="0"/>
          <w:numId w:val="46"/>
        </w:numPr>
        <w:ind w:left="720" w:hanging="360"/>
        <w:jc w:val="both"/>
        <w:rPr>
          <w:rFonts w:cs="Arial"/>
          <w:color w:val="000000" w:themeColor="text1"/>
          <w:sz w:val="24"/>
        </w:rPr>
      </w:pPr>
      <w:r w:rsidRPr="00A965C7">
        <w:rPr>
          <w:rFonts w:cs="Arial"/>
          <w:color w:val="000000" w:themeColor="text1"/>
          <w:sz w:val="24"/>
        </w:rPr>
        <w:t>a települési támogatás keretében nyújtott ellátások és a szociális szolgáltatások helyi szabályzásáról szóló 8/2015. (II.27.) önkormányzati rendelet módosításáról</w:t>
      </w:r>
      <w:r>
        <w:rPr>
          <w:rFonts w:cs="Arial"/>
          <w:color w:val="000000" w:themeColor="text1"/>
          <w:sz w:val="24"/>
        </w:rPr>
        <w:t xml:space="preserve"> </w:t>
      </w:r>
      <w:r w:rsidRPr="00A965C7">
        <w:rPr>
          <w:rFonts w:cs="Arial"/>
          <w:color w:val="000000" w:themeColor="text1"/>
          <w:sz w:val="24"/>
        </w:rPr>
        <w:t xml:space="preserve">szóló 15/2022. (IX.15.) önkormányzati rendelet – hatályba lép 2022. </w:t>
      </w:r>
      <w:r>
        <w:rPr>
          <w:rFonts w:cs="Arial"/>
          <w:color w:val="000000" w:themeColor="text1"/>
          <w:sz w:val="24"/>
        </w:rPr>
        <w:t>október</w:t>
      </w:r>
      <w:r w:rsidRPr="00A965C7">
        <w:rPr>
          <w:rFonts w:cs="Arial"/>
          <w:color w:val="000000" w:themeColor="text1"/>
          <w:sz w:val="24"/>
        </w:rPr>
        <w:t xml:space="preserve"> 1. napján.</w:t>
      </w:r>
    </w:p>
    <w:p w14:paraId="03C820B5" w14:textId="77777777" w:rsidR="00F33DAC" w:rsidRPr="00A965C7" w:rsidRDefault="00F33DAC" w:rsidP="00F33DAC">
      <w:pPr>
        <w:jc w:val="both"/>
        <w:rPr>
          <w:rFonts w:cs="Arial"/>
          <w:color w:val="000000" w:themeColor="text1"/>
        </w:rPr>
      </w:pPr>
    </w:p>
    <w:p w14:paraId="2F9B68E4" w14:textId="77777777" w:rsidR="00F33DAC" w:rsidRPr="00D57E13" w:rsidRDefault="00F33DAC" w:rsidP="00F33DAC">
      <w:pPr>
        <w:spacing w:before="120"/>
        <w:jc w:val="both"/>
        <w:rPr>
          <w:rFonts w:ascii="Arial" w:hAnsi="Arial" w:cs="Arial"/>
          <w:color w:val="000000" w:themeColor="text1"/>
        </w:rPr>
      </w:pPr>
      <w:r w:rsidRPr="00D57E13">
        <w:rPr>
          <w:rFonts w:ascii="Arial" w:hAnsi="Arial" w:cs="Arial"/>
          <w:color w:val="000000" w:themeColor="text1"/>
        </w:rPr>
        <w:t xml:space="preserve">A fenti rendeletek a jogszabályi előírásoknak megfelelően megküldésre kerültek a Vas Megyei Kormányhivatalnak, illetve </w:t>
      </w:r>
      <w:r>
        <w:rPr>
          <w:rFonts w:ascii="Arial" w:hAnsi="Arial" w:cs="Arial"/>
          <w:color w:val="000000" w:themeColor="text1"/>
        </w:rPr>
        <w:t xml:space="preserve">a rendeletek </w:t>
      </w:r>
      <w:r w:rsidRPr="00D66CE0">
        <w:rPr>
          <w:rFonts w:ascii="Arial" w:hAnsi="Arial" w:cs="Arial"/>
          <w:color w:val="000000" w:themeColor="text1"/>
        </w:rPr>
        <w:t xml:space="preserve">és az azok által módosított rendeletek </w:t>
      </w:r>
      <w:r w:rsidRPr="00D57E13">
        <w:rPr>
          <w:rFonts w:ascii="Arial" w:hAnsi="Arial" w:cs="Arial"/>
          <w:color w:val="000000" w:themeColor="text1"/>
        </w:rPr>
        <w:lastRenderedPageBreak/>
        <w:t>feltöltésre kerültek a www.szombathely.hu honlapra és a Nemzeti Jogszabálytárba. Továbbá a lakosság értesítése a rendeletek kihirdetéséről a Városi TV útján megtörtént.</w:t>
      </w:r>
    </w:p>
    <w:p w14:paraId="7813C1F3" w14:textId="77777777" w:rsidR="00F33DAC" w:rsidRDefault="00F33DAC" w:rsidP="00F33DAC">
      <w:pPr>
        <w:spacing w:before="120"/>
        <w:jc w:val="both"/>
        <w:rPr>
          <w:rFonts w:ascii="Arial" w:hAnsi="Arial" w:cs="Arial"/>
        </w:rPr>
      </w:pPr>
      <w:r w:rsidRPr="000C5381">
        <w:rPr>
          <w:rFonts w:ascii="Arial" w:hAnsi="Arial" w:cs="Arial"/>
        </w:rPr>
        <w:t>A 2022.</w:t>
      </w:r>
      <w:r w:rsidRPr="000C5381">
        <w:t xml:space="preserve"> </w:t>
      </w:r>
      <w:r w:rsidRPr="000C5381">
        <w:rPr>
          <w:rFonts w:ascii="Arial" w:hAnsi="Arial" w:cs="Arial"/>
        </w:rPr>
        <w:t xml:space="preserve">június 27-i rendes, </w:t>
      </w:r>
      <w:r>
        <w:rPr>
          <w:rFonts w:ascii="Arial" w:hAnsi="Arial" w:cs="Arial"/>
        </w:rPr>
        <w:t>valamint</w:t>
      </w:r>
      <w:r w:rsidRPr="000C5381">
        <w:rPr>
          <w:rFonts w:ascii="Arial" w:hAnsi="Arial" w:cs="Arial"/>
        </w:rPr>
        <w:t xml:space="preserve"> a 2022. július 19-i</w:t>
      </w:r>
      <w:r>
        <w:rPr>
          <w:rFonts w:ascii="Arial" w:hAnsi="Arial" w:cs="Arial"/>
        </w:rPr>
        <w:t xml:space="preserve"> és 2022. szeptember 9-i</w:t>
      </w:r>
      <w:r w:rsidRPr="000C5381">
        <w:rPr>
          <w:rFonts w:ascii="Arial" w:hAnsi="Arial" w:cs="Arial"/>
        </w:rPr>
        <w:t xml:space="preserve"> rendkívüli Közgyűlésen elfogadott határozatok és a Közgyűlések jegyzőkönyve is megküldésre, illetve – a nyilvános ülést illetően – kihirdetésre és a honlapra feltöltésre került.</w:t>
      </w:r>
    </w:p>
    <w:p w14:paraId="2904804A" w14:textId="77777777" w:rsidR="00F33DAC" w:rsidRPr="005A362A" w:rsidRDefault="00F33DAC" w:rsidP="00F33DAC">
      <w:pPr>
        <w:jc w:val="both"/>
        <w:rPr>
          <w:rFonts w:ascii="Arial" w:hAnsi="Arial" w:cs="Arial"/>
        </w:rPr>
      </w:pPr>
      <w:r>
        <w:rPr>
          <w:rFonts w:ascii="Arial" w:hAnsi="Arial" w:cs="Arial"/>
        </w:rPr>
        <w:t xml:space="preserve">Az Iroda végezte a </w:t>
      </w:r>
      <w:r w:rsidRPr="00CF7B2E">
        <w:rPr>
          <w:rFonts w:ascii="Arial" w:hAnsi="Arial" w:cs="Arial"/>
        </w:rPr>
        <w:t>Közgyűlés</w:t>
      </w:r>
      <w:r>
        <w:rPr>
          <w:rFonts w:ascii="Arial" w:hAnsi="Arial" w:cs="Arial"/>
        </w:rPr>
        <w:t xml:space="preserve"> és a bizottságok hatáskörébe tartozó döntések jogi kontrollját, valamint ellátta az Önkormányzat által alapított alapítványok, közalapítványok tagjainak 2022. évben esedékes vagyonnyilatkozat-tételével kapcsolatos feladatokat. </w:t>
      </w:r>
    </w:p>
    <w:p w14:paraId="2CBA57D9" w14:textId="77777777" w:rsidR="00F33DAC" w:rsidRDefault="00F33DAC" w:rsidP="00F33DAC">
      <w:pPr>
        <w:jc w:val="both"/>
        <w:rPr>
          <w:rFonts w:ascii="Arial" w:hAnsi="Arial" w:cs="Arial"/>
          <w:color w:val="000000" w:themeColor="text1"/>
        </w:rPr>
      </w:pPr>
    </w:p>
    <w:p w14:paraId="03C8E5D2" w14:textId="77777777" w:rsidR="00F33DAC" w:rsidRDefault="00F33DAC" w:rsidP="00F33DAC">
      <w:pPr>
        <w:spacing w:before="120"/>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4D254F6D" w14:textId="77777777" w:rsidR="00F33DAC" w:rsidRDefault="00F33DAC" w:rsidP="00F33DAC">
      <w:pPr>
        <w:spacing w:before="120" w:after="120"/>
        <w:jc w:val="both"/>
        <w:rPr>
          <w:rFonts w:ascii="Arial" w:hAnsi="Arial" w:cs="Arial"/>
          <w:color w:val="000000" w:themeColor="text1"/>
        </w:rPr>
      </w:pPr>
      <w:r>
        <w:rPr>
          <w:rFonts w:ascii="Arial" w:hAnsi="Arial" w:cs="Arial"/>
          <w:color w:val="000000" w:themeColor="text1"/>
        </w:rPr>
        <w:t xml:space="preserve">Az Iroda </w:t>
      </w:r>
      <w:r w:rsidRPr="00D66CE0">
        <w:rPr>
          <w:rFonts w:ascii="Arial" w:hAnsi="Arial" w:cs="Arial"/>
          <w:color w:val="000000" w:themeColor="text1"/>
        </w:rPr>
        <w:t xml:space="preserve">elkészítette a Polgármesteri Hivatal </w:t>
      </w:r>
      <w:r>
        <w:rPr>
          <w:rFonts w:ascii="Arial" w:hAnsi="Arial" w:cs="Arial"/>
          <w:color w:val="000000" w:themeColor="text1"/>
        </w:rPr>
        <w:t>2022. június 1. – 2022. augusztu</w:t>
      </w:r>
      <w:r w:rsidRPr="00821649">
        <w:rPr>
          <w:rFonts w:ascii="Arial" w:hAnsi="Arial" w:cs="Arial"/>
          <w:color w:val="000000" w:themeColor="text1"/>
        </w:rPr>
        <w:t xml:space="preserve">s </w:t>
      </w:r>
      <w:r>
        <w:rPr>
          <w:rFonts w:ascii="Arial" w:hAnsi="Arial" w:cs="Arial"/>
          <w:color w:val="000000" w:themeColor="text1"/>
        </w:rPr>
        <w:t>31. közti</w:t>
      </w:r>
      <w:r w:rsidRPr="00D66CE0">
        <w:rPr>
          <w:rFonts w:ascii="Arial" w:hAnsi="Arial" w:cs="Arial"/>
          <w:color w:val="000000" w:themeColor="text1"/>
        </w:rPr>
        <w:t xml:space="preserve">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2"/>
        <w:gridCol w:w="1463"/>
        <w:gridCol w:w="1463"/>
      </w:tblGrid>
      <w:tr w:rsidR="00F33DAC" w:rsidRPr="00D66CE0" w14:paraId="62DD6756" w14:textId="77777777" w:rsidTr="00AD215F">
        <w:trPr>
          <w:trHeight w:hRule="exact" w:val="351"/>
        </w:trPr>
        <w:tc>
          <w:tcPr>
            <w:tcW w:w="3458" w:type="pct"/>
            <w:tcMar>
              <w:top w:w="0" w:type="dxa"/>
              <w:left w:w="45" w:type="dxa"/>
              <w:bottom w:w="0" w:type="dxa"/>
              <w:right w:w="45" w:type="dxa"/>
            </w:tcMar>
          </w:tcPr>
          <w:p w14:paraId="2B64F3E6" w14:textId="77777777" w:rsidR="00F33DAC" w:rsidRPr="005B1A04" w:rsidRDefault="00F33DAC" w:rsidP="00AD215F">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542" w:type="pct"/>
            <w:gridSpan w:val="2"/>
          </w:tcPr>
          <w:p w14:paraId="5AED763A" w14:textId="77777777" w:rsidR="00F33DAC" w:rsidRPr="001416CF" w:rsidRDefault="00F33DAC" w:rsidP="00AD215F">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F33DAC" w:rsidRPr="005B1A04" w14:paraId="5D3EBBE4" w14:textId="77777777" w:rsidTr="00AD215F">
        <w:trPr>
          <w:trHeight w:hRule="exact" w:val="434"/>
        </w:trPr>
        <w:tc>
          <w:tcPr>
            <w:tcW w:w="3458" w:type="pct"/>
            <w:vMerge w:val="restart"/>
            <w:tcMar>
              <w:top w:w="0" w:type="dxa"/>
              <w:left w:w="45" w:type="dxa"/>
              <w:bottom w:w="0" w:type="dxa"/>
              <w:right w:w="45" w:type="dxa"/>
            </w:tcMar>
            <w:vAlign w:val="center"/>
          </w:tcPr>
          <w:p w14:paraId="62D22708" w14:textId="77777777" w:rsidR="00F33DAC" w:rsidRPr="005B1A04" w:rsidRDefault="00F33DAC" w:rsidP="00AD215F">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3330411D" w14:textId="77777777" w:rsidR="00F33DAC" w:rsidRPr="001416CF" w:rsidRDefault="00F33DAC" w:rsidP="00AD215F">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06</w:t>
            </w:r>
            <w:r w:rsidRPr="001416CF">
              <w:rPr>
                <w:rFonts w:ascii="Arial" w:hAnsi="Arial" w:cs="Arial"/>
                <w:b/>
                <w:color w:val="000000" w:themeColor="text1"/>
                <w:sz w:val="20"/>
                <w:szCs w:val="20"/>
              </w:rPr>
              <w:t>.01. - 202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08</w:t>
            </w:r>
            <w:r w:rsidRPr="001416CF">
              <w:rPr>
                <w:rFonts w:ascii="Arial" w:hAnsi="Arial" w:cs="Arial"/>
                <w:b/>
                <w:color w:val="000000" w:themeColor="text1"/>
                <w:sz w:val="20"/>
                <w:szCs w:val="20"/>
              </w:rPr>
              <w:t>.</w:t>
            </w:r>
            <w:r>
              <w:rPr>
                <w:rFonts w:ascii="Arial" w:hAnsi="Arial" w:cs="Arial"/>
                <w:b/>
                <w:color w:val="000000" w:themeColor="text1"/>
                <w:sz w:val="20"/>
                <w:szCs w:val="20"/>
              </w:rPr>
              <w:t>31</w:t>
            </w:r>
            <w:r w:rsidRPr="001416CF">
              <w:rPr>
                <w:rFonts w:ascii="Arial" w:hAnsi="Arial" w:cs="Arial"/>
                <w:b/>
                <w:color w:val="000000" w:themeColor="text1"/>
                <w:sz w:val="20"/>
                <w:szCs w:val="20"/>
              </w:rPr>
              <w:t>.</w:t>
            </w:r>
          </w:p>
        </w:tc>
      </w:tr>
      <w:tr w:rsidR="00F33DAC" w:rsidRPr="00D66CE0" w14:paraId="66B08022" w14:textId="77777777" w:rsidTr="00AD215F">
        <w:trPr>
          <w:trHeight w:hRule="exact" w:val="298"/>
        </w:trPr>
        <w:tc>
          <w:tcPr>
            <w:tcW w:w="3458" w:type="pct"/>
            <w:vMerge/>
            <w:tcMar>
              <w:top w:w="0" w:type="dxa"/>
              <w:left w:w="45" w:type="dxa"/>
              <w:bottom w:w="0" w:type="dxa"/>
              <w:right w:w="45" w:type="dxa"/>
            </w:tcMar>
            <w:hideMark/>
          </w:tcPr>
          <w:p w14:paraId="4ABB092C" w14:textId="77777777" w:rsidR="00F33DAC" w:rsidRPr="005B1A04" w:rsidRDefault="00F33DAC" w:rsidP="00AD215F">
            <w:pPr>
              <w:spacing w:line="270" w:lineRule="exact"/>
              <w:rPr>
                <w:rFonts w:ascii="Arial" w:hAnsi="Arial" w:cs="Arial"/>
                <w:b/>
                <w:color w:val="000000" w:themeColor="text1"/>
                <w:sz w:val="20"/>
                <w:szCs w:val="20"/>
              </w:rPr>
            </w:pPr>
          </w:p>
        </w:tc>
        <w:tc>
          <w:tcPr>
            <w:tcW w:w="771" w:type="pct"/>
            <w:tcMar>
              <w:left w:w="40" w:type="dxa"/>
              <w:right w:w="40" w:type="dxa"/>
            </w:tcMar>
          </w:tcPr>
          <w:p w14:paraId="045BB3AE" w14:textId="77777777" w:rsidR="00F33DAC" w:rsidRPr="001416CF" w:rsidRDefault="00F33DAC" w:rsidP="00AD215F">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4D08D3C1" w14:textId="77777777" w:rsidR="00F33DAC" w:rsidRPr="001416CF" w:rsidRDefault="00F33DAC" w:rsidP="00AD215F">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w:t>
            </w:r>
            <w:r>
              <w:rPr>
                <w:rFonts w:ascii="Arial" w:hAnsi="Arial" w:cs="Arial"/>
                <w:b/>
                <w:color w:val="000000" w:themeColor="text1"/>
                <w:sz w:val="20"/>
                <w:szCs w:val="20"/>
              </w:rPr>
              <w:t>ám</w:t>
            </w:r>
          </w:p>
        </w:tc>
      </w:tr>
      <w:tr w:rsidR="00F33DAC" w14:paraId="0B8ACC5E" w14:textId="77777777" w:rsidTr="00AD215F">
        <w:trPr>
          <w:trHeight w:hRule="exact" w:val="288"/>
        </w:trPr>
        <w:tc>
          <w:tcPr>
            <w:tcW w:w="3458" w:type="pct"/>
            <w:shd w:val="clear" w:color="auto" w:fill="FFFFFF"/>
            <w:tcMar>
              <w:top w:w="0" w:type="dxa"/>
              <w:left w:w="40" w:type="dxa"/>
              <w:bottom w:w="0" w:type="dxa"/>
              <w:right w:w="40" w:type="dxa"/>
            </w:tcMar>
            <w:hideMark/>
          </w:tcPr>
          <w:p w14:paraId="1C307D35"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0B402077"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16198</w:t>
            </w:r>
          </w:p>
        </w:tc>
        <w:tc>
          <w:tcPr>
            <w:tcW w:w="771" w:type="pct"/>
            <w:shd w:val="clear" w:color="auto" w:fill="FFFFFF"/>
            <w:tcMar>
              <w:left w:w="40" w:type="dxa"/>
              <w:right w:w="40" w:type="dxa"/>
            </w:tcMar>
          </w:tcPr>
          <w:p w14:paraId="362A3046"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2724</w:t>
            </w:r>
          </w:p>
        </w:tc>
      </w:tr>
      <w:tr w:rsidR="00F33DAC" w14:paraId="28A6F620" w14:textId="77777777" w:rsidTr="00AD215F">
        <w:trPr>
          <w:trHeight w:hRule="exact" w:val="288"/>
        </w:trPr>
        <w:tc>
          <w:tcPr>
            <w:tcW w:w="3458" w:type="pct"/>
            <w:shd w:val="clear" w:color="auto" w:fill="FFFFFF"/>
            <w:tcMar>
              <w:top w:w="0" w:type="dxa"/>
              <w:left w:w="1701" w:type="dxa"/>
              <w:bottom w:w="0" w:type="dxa"/>
              <w:right w:w="40" w:type="dxa"/>
            </w:tcMar>
            <w:hideMark/>
          </w:tcPr>
          <w:p w14:paraId="66CEEAF1"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771" w:type="pct"/>
            <w:shd w:val="clear" w:color="auto" w:fill="FFFFFF"/>
            <w:tcMar>
              <w:left w:w="40" w:type="dxa"/>
              <w:right w:w="40" w:type="dxa"/>
            </w:tcMar>
          </w:tcPr>
          <w:p w14:paraId="2B18139E" w14:textId="77777777" w:rsidR="00F33DAC" w:rsidRPr="00F24E45" w:rsidRDefault="00F33DAC" w:rsidP="00AD215F">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16198</w:t>
            </w:r>
          </w:p>
        </w:tc>
        <w:tc>
          <w:tcPr>
            <w:tcW w:w="771" w:type="pct"/>
            <w:shd w:val="clear" w:color="auto" w:fill="FFFFFF"/>
            <w:tcMar>
              <w:left w:w="40" w:type="dxa"/>
              <w:right w:w="40" w:type="dxa"/>
            </w:tcMar>
          </w:tcPr>
          <w:p w14:paraId="55B555BC" w14:textId="77777777" w:rsidR="00F33DAC" w:rsidRPr="00F24E45" w:rsidRDefault="00F33DAC" w:rsidP="00AD215F">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2724</w:t>
            </w:r>
          </w:p>
        </w:tc>
      </w:tr>
      <w:tr w:rsidR="00F33DAC" w14:paraId="631E5912" w14:textId="77777777" w:rsidTr="00AD215F">
        <w:trPr>
          <w:trHeight w:hRule="exact" w:val="288"/>
        </w:trPr>
        <w:tc>
          <w:tcPr>
            <w:tcW w:w="3458" w:type="pct"/>
            <w:shd w:val="clear" w:color="auto" w:fill="FFFFFF"/>
            <w:tcMar>
              <w:top w:w="0" w:type="dxa"/>
              <w:left w:w="40" w:type="dxa"/>
              <w:bottom w:w="0" w:type="dxa"/>
              <w:right w:w="40" w:type="dxa"/>
            </w:tcMar>
            <w:hideMark/>
          </w:tcPr>
          <w:p w14:paraId="283CE186"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42A4987D"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w:t>
            </w:r>
          </w:p>
        </w:tc>
        <w:tc>
          <w:tcPr>
            <w:tcW w:w="771" w:type="pct"/>
            <w:shd w:val="clear" w:color="auto" w:fill="FFFFFF"/>
            <w:tcMar>
              <w:left w:w="40" w:type="dxa"/>
              <w:right w:w="40" w:type="dxa"/>
            </w:tcMar>
          </w:tcPr>
          <w:p w14:paraId="3F7ABFD6"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81</w:t>
            </w:r>
          </w:p>
        </w:tc>
      </w:tr>
      <w:tr w:rsidR="00F33DAC" w14:paraId="72C63100" w14:textId="77777777" w:rsidTr="00AD215F">
        <w:trPr>
          <w:trHeight w:hRule="exact" w:val="288"/>
        </w:trPr>
        <w:tc>
          <w:tcPr>
            <w:tcW w:w="3458" w:type="pct"/>
            <w:shd w:val="clear" w:color="auto" w:fill="FFFFFF"/>
            <w:tcMar>
              <w:top w:w="0" w:type="dxa"/>
              <w:left w:w="40" w:type="dxa"/>
              <w:bottom w:w="0" w:type="dxa"/>
              <w:right w:w="40" w:type="dxa"/>
            </w:tcMar>
            <w:hideMark/>
          </w:tcPr>
          <w:p w14:paraId="1E4BE9B3"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6151298E"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500</w:t>
            </w:r>
          </w:p>
        </w:tc>
        <w:tc>
          <w:tcPr>
            <w:tcW w:w="771" w:type="pct"/>
            <w:shd w:val="clear" w:color="auto" w:fill="FFFFFF"/>
            <w:tcMar>
              <w:left w:w="40" w:type="dxa"/>
              <w:right w:w="40" w:type="dxa"/>
            </w:tcMar>
          </w:tcPr>
          <w:p w14:paraId="01B408E7"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2681</w:t>
            </w:r>
          </w:p>
        </w:tc>
      </w:tr>
      <w:tr w:rsidR="00F33DAC" w14:paraId="32B9FA27" w14:textId="77777777" w:rsidTr="00AD215F">
        <w:trPr>
          <w:trHeight w:val="418"/>
        </w:trPr>
        <w:tc>
          <w:tcPr>
            <w:tcW w:w="3458" w:type="pct"/>
            <w:shd w:val="clear" w:color="auto" w:fill="FFFFFF"/>
            <w:tcMar>
              <w:top w:w="0" w:type="dxa"/>
              <w:left w:w="40" w:type="dxa"/>
              <w:bottom w:w="0" w:type="dxa"/>
              <w:right w:w="40" w:type="dxa"/>
            </w:tcMar>
            <w:hideMark/>
          </w:tcPr>
          <w:p w14:paraId="3852B7DA"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5863F17F"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417</w:t>
            </w:r>
          </w:p>
        </w:tc>
        <w:tc>
          <w:tcPr>
            <w:tcW w:w="771" w:type="pct"/>
            <w:shd w:val="clear" w:color="auto" w:fill="FFFFFF"/>
            <w:tcMar>
              <w:left w:w="40" w:type="dxa"/>
              <w:right w:w="40" w:type="dxa"/>
            </w:tcMar>
          </w:tcPr>
          <w:p w14:paraId="0D348409"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2412</w:t>
            </w:r>
          </w:p>
        </w:tc>
      </w:tr>
      <w:tr w:rsidR="00F33DAC" w14:paraId="7891BB28" w14:textId="77777777" w:rsidTr="00AD215F">
        <w:trPr>
          <w:trHeight w:hRule="exact" w:val="254"/>
        </w:trPr>
        <w:tc>
          <w:tcPr>
            <w:tcW w:w="3458" w:type="pct"/>
            <w:shd w:val="clear" w:color="auto" w:fill="FFFFFF"/>
            <w:tcMar>
              <w:top w:w="0" w:type="dxa"/>
              <w:left w:w="1701" w:type="dxa"/>
              <w:bottom w:w="0" w:type="dxa"/>
              <w:right w:w="40" w:type="dxa"/>
            </w:tcMar>
            <w:hideMark/>
          </w:tcPr>
          <w:p w14:paraId="23BE7C71"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5DB8BF75"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58</w:t>
            </w:r>
          </w:p>
        </w:tc>
        <w:tc>
          <w:tcPr>
            <w:tcW w:w="771" w:type="pct"/>
            <w:shd w:val="clear" w:color="auto" w:fill="FFFFFF"/>
            <w:tcMar>
              <w:left w:w="40" w:type="dxa"/>
              <w:right w:w="40" w:type="dxa"/>
            </w:tcMar>
          </w:tcPr>
          <w:p w14:paraId="1395E57D"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327</w:t>
            </w:r>
          </w:p>
        </w:tc>
      </w:tr>
      <w:tr w:rsidR="00F33DAC" w14:paraId="25AB3A1F" w14:textId="77777777" w:rsidTr="00AD215F">
        <w:trPr>
          <w:trHeight w:val="282"/>
        </w:trPr>
        <w:tc>
          <w:tcPr>
            <w:tcW w:w="3458" w:type="pct"/>
            <w:shd w:val="clear" w:color="auto" w:fill="FFFFFF"/>
            <w:tcMar>
              <w:top w:w="0" w:type="dxa"/>
              <w:left w:w="1701" w:type="dxa"/>
              <w:bottom w:w="0" w:type="dxa"/>
              <w:right w:w="40" w:type="dxa"/>
            </w:tcMar>
            <w:hideMark/>
          </w:tcPr>
          <w:p w14:paraId="09C5EA11"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08B13D76"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67</w:t>
            </w:r>
          </w:p>
        </w:tc>
        <w:tc>
          <w:tcPr>
            <w:tcW w:w="771" w:type="pct"/>
            <w:shd w:val="clear" w:color="auto" w:fill="FFFFFF"/>
            <w:tcMar>
              <w:left w:w="40" w:type="dxa"/>
              <w:right w:w="40" w:type="dxa"/>
            </w:tcMar>
          </w:tcPr>
          <w:p w14:paraId="128F7C96"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951</w:t>
            </w:r>
          </w:p>
        </w:tc>
      </w:tr>
      <w:tr w:rsidR="00F33DAC" w14:paraId="4DB318E7" w14:textId="77777777" w:rsidTr="00AD215F">
        <w:trPr>
          <w:trHeight w:hRule="exact" w:val="288"/>
        </w:trPr>
        <w:tc>
          <w:tcPr>
            <w:tcW w:w="3458" w:type="pct"/>
            <w:shd w:val="clear" w:color="auto" w:fill="FFFFFF"/>
            <w:tcMar>
              <w:top w:w="0" w:type="dxa"/>
              <w:left w:w="1701" w:type="dxa"/>
              <w:bottom w:w="0" w:type="dxa"/>
              <w:right w:w="40" w:type="dxa"/>
            </w:tcMar>
            <w:hideMark/>
          </w:tcPr>
          <w:p w14:paraId="34E17082"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47A5FC60"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45CFBDD9"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r>
      <w:tr w:rsidR="00F33DAC" w14:paraId="779824DB" w14:textId="77777777" w:rsidTr="00AD215F">
        <w:trPr>
          <w:trHeight w:hRule="exact" w:val="288"/>
        </w:trPr>
        <w:tc>
          <w:tcPr>
            <w:tcW w:w="3458" w:type="pct"/>
            <w:shd w:val="clear" w:color="auto" w:fill="FFFFFF"/>
            <w:tcMar>
              <w:top w:w="0" w:type="dxa"/>
              <w:left w:w="1701" w:type="dxa"/>
              <w:bottom w:w="0" w:type="dxa"/>
              <w:right w:w="40" w:type="dxa"/>
            </w:tcMar>
            <w:hideMark/>
          </w:tcPr>
          <w:p w14:paraId="6ACF4569"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2CA6B1C6"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291</w:t>
            </w:r>
          </w:p>
        </w:tc>
        <w:tc>
          <w:tcPr>
            <w:tcW w:w="771" w:type="pct"/>
            <w:shd w:val="clear" w:color="auto" w:fill="FFFFFF"/>
            <w:tcMar>
              <w:left w:w="40" w:type="dxa"/>
              <w:right w:w="40" w:type="dxa"/>
            </w:tcMar>
          </w:tcPr>
          <w:p w14:paraId="11FED0AD"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1132</w:t>
            </w:r>
          </w:p>
        </w:tc>
      </w:tr>
      <w:tr w:rsidR="00F33DAC" w14:paraId="730AD9E4" w14:textId="77777777" w:rsidTr="00AD215F">
        <w:trPr>
          <w:trHeight w:hRule="exact" w:val="288"/>
        </w:trPr>
        <w:tc>
          <w:tcPr>
            <w:tcW w:w="3458" w:type="pct"/>
            <w:shd w:val="clear" w:color="auto" w:fill="FFFFFF"/>
            <w:tcMar>
              <w:top w:w="0" w:type="dxa"/>
              <w:left w:w="40" w:type="dxa"/>
              <w:bottom w:w="0" w:type="dxa"/>
              <w:right w:w="40" w:type="dxa"/>
            </w:tcMar>
            <w:hideMark/>
          </w:tcPr>
          <w:p w14:paraId="22CAE59D"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5CD77BD8"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295</w:t>
            </w:r>
          </w:p>
        </w:tc>
        <w:tc>
          <w:tcPr>
            <w:tcW w:w="771" w:type="pct"/>
            <w:shd w:val="clear" w:color="auto" w:fill="FFFFFF"/>
            <w:tcMar>
              <w:left w:w="40" w:type="dxa"/>
              <w:right w:w="40" w:type="dxa"/>
            </w:tcMar>
          </w:tcPr>
          <w:p w14:paraId="51B6F611"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1613</w:t>
            </w:r>
          </w:p>
        </w:tc>
      </w:tr>
      <w:tr w:rsidR="00F33DAC" w14:paraId="2F7E847F" w14:textId="77777777" w:rsidTr="00AD215F">
        <w:trPr>
          <w:trHeight w:hRule="exact" w:val="311"/>
        </w:trPr>
        <w:tc>
          <w:tcPr>
            <w:tcW w:w="3458" w:type="pct"/>
            <w:shd w:val="clear" w:color="auto" w:fill="FFFFFF"/>
            <w:tcMar>
              <w:top w:w="0" w:type="dxa"/>
              <w:left w:w="40" w:type="dxa"/>
              <w:bottom w:w="0" w:type="dxa"/>
              <w:right w:w="40" w:type="dxa"/>
            </w:tcMar>
            <w:hideMark/>
          </w:tcPr>
          <w:p w14:paraId="0255F95E"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374C303D"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w:t>
            </w:r>
          </w:p>
        </w:tc>
        <w:tc>
          <w:tcPr>
            <w:tcW w:w="771" w:type="pct"/>
            <w:shd w:val="clear" w:color="auto" w:fill="FFFFFF"/>
            <w:tcMar>
              <w:left w:w="40" w:type="dxa"/>
              <w:right w:w="40" w:type="dxa"/>
            </w:tcMar>
          </w:tcPr>
          <w:p w14:paraId="00E36AA2"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106</w:t>
            </w:r>
          </w:p>
        </w:tc>
      </w:tr>
      <w:tr w:rsidR="00F33DAC" w14:paraId="50D1CCC0" w14:textId="77777777" w:rsidTr="00AD215F">
        <w:trPr>
          <w:trHeight w:val="274"/>
        </w:trPr>
        <w:tc>
          <w:tcPr>
            <w:tcW w:w="3458" w:type="pct"/>
            <w:shd w:val="clear" w:color="auto" w:fill="FFFFFF"/>
            <w:tcMar>
              <w:top w:w="0" w:type="dxa"/>
              <w:left w:w="40" w:type="dxa"/>
              <w:bottom w:w="0" w:type="dxa"/>
              <w:right w:w="40" w:type="dxa"/>
            </w:tcMar>
            <w:hideMark/>
          </w:tcPr>
          <w:p w14:paraId="23ADC618"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5C955069"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1446</w:t>
            </w:r>
          </w:p>
        </w:tc>
        <w:tc>
          <w:tcPr>
            <w:tcW w:w="771" w:type="pct"/>
            <w:shd w:val="clear" w:color="auto" w:fill="FFFFFF"/>
            <w:tcMar>
              <w:left w:w="40" w:type="dxa"/>
              <w:right w:w="40" w:type="dxa"/>
            </w:tcMar>
          </w:tcPr>
          <w:p w14:paraId="673AAB7D"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5656</w:t>
            </w:r>
          </w:p>
        </w:tc>
      </w:tr>
      <w:tr w:rsidR="00F33DAC" w14:paraId="1A81509D" w14:textId="77777777" w:rsidTr="00AD215F">
        <w:trPr>
          <w:trHeight w:hRule="exact" w:val="288"/>
        </w:trPr>
        <w:tc>
          <w:tcPr>
            <w:tcW w:w="3458" w:type="pct"/>
            <w:shd w:val="clear" w:color="auto" w:fill="FFFFFF"/>
            <w:tcMar>
              <w:top w:w="0" w:type="dxa"/>
              <w:left w:w="1701" w:type="dxa"/>
              <w:bottom w:w="0" w:type="dxa"/>
              <w:right w:w="40" w:type="dxa"/>
            </w:tcMar>
            <w:hideMark/>
          </w:tcPr>
          <w:p w14:paraId="1BA8C2A3"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343F955F"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600</w:t>
            </w:r>
          </w:p>
        </w:tc>
        <w:tc>
          <w:tcPr>
            <w:tcW w:w="771" w:type="pct"/>
            <w:shd w:val="clear" w:color="auto" w:fill="FFFFFF"/>
            <w:tcMar>
              <w:left w:w="40" w:type="dxa"/>
              <w:right w:w="40" w:type="dxa"/>
            </w:tcMar>
          </w:tcPr>
          <w:p w14:paraId="06523329"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1234</w:t>
            </w:r>
          </w:p>
        </w:tc>
      </w:tr>
      <w:tr w:rsidR="00F33DAC" w14:paraId="3AECA891" w14:textId="77777777" w:rsidTr="00AD215F">
        <w:trPr>
          <w:trHeight w:val="485"/>
        </w:trPr>
        <w:tc>
          <w:tcPr>
            <w:tcW w:w="3458" w:type="pct"/>
            <w:shd w:val="clear" w:color="auto" w:fill="FFFFFF"/>
            <w:tcMar>
              <w:top w:w="0" w:type="dxa"/>
              <w:left w:w="1701" w:type="dxa"/>
              <w:bottom w:w="0" w:type="dxa"/>
              <w:right w:w="40" w:type="dxa"/>
            </w:tcMar>
            <w:hideMark/>
          </w:tcPr>
          <w:p w14:paraId="6DFE4AA9"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4F831501"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72C99882"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125</w:t>
            </w:r>
          </w:p>
        </w:tc>
      </w:tr>
      <w:tr w:rsidR="00F33DAC" w14:paraId="3202B168" w14:textId="77777777" w:rsidTr="00AD215F">
        <w:trPr>
          <w:trHeight w:hRule="exact" w:val="288"/>
        </w:trPr>
        <w:tc>
          <w:tcPr>
            <w:tcW w:w="3458" w:type="pct"/>
            <w:shd w:val="clear" w:color="auto" w:fill="FFFFFF"/>
            <w:tcMar>
              <w:top w:w="0" w:type="dxa"/>
              <w:left w:w="1701" w:type="dxa"/>
              <w:bottom w:w="0" w:type="dxa"/>
              <w:right w:w="40" w:type="dxa"/>
            </w:tcMar>
            <w:hideMark/>
          </w:tcPr>
          <w:p w14:paraId="240B8789"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771" w:type="pct"/>
            <w:shd w:val="clear" w:color="auto" w:fill="FFFFFF"/>
            <w:tcMar>
              <w:left w:w="40" w:type="dxa"/>
              <w:right w:w="40" w:type="dxa"/>
            </w:tcMar>
          </w:tcPr>
          <w:p w14:paraId="695B69D6"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72F81320"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w:t>
            </w:r>
          </w:p>
        </w:tc>
      </w:tr>
      <w:tr w:rsidR="00F33DAC" w14:paraId="310B9DD7" w14:textId="77777777" w:rsidTr="00AD215F">
        <w:trPr>
          <w:trHeight w:hRule="exact" w:val="288"/>
        </w:trPr>
        <w:tc>
          <w:tcPr>
            <w:tcW w:w="3458" w:type="pct"/>
            <w:shd w:val="clear" w:color="auto" w:fill="FFFFFF"/>
            <w:tcMar>
              <w:top w:w="0" w:type="dxa"/>
              <w:left w:w="1701" w:type="dxa"/>
              <w:bottom w:w="0" w:type="dxa"/>
              <w:right w:w="40" w:type="dxa"/>
            </w:tcMar>
          </w:tcPr>
          <w:p w14:paraId="2C5CA325" w14:textId="77777777" w:rsidR="00F33DAC" w:rsidRPr="00D66CE0" w:rsidRDefault="00F33DAC" w:rsidP="00AD215F">
            <w:pPr>
              <w:spacing w:line="230" w:lineRule="exact"/>
              <w:ind w:left="-1143"/>
              <w:rPr>
                <w:rFonts w:ascii="Arial" w:hAnsi="Arial" w:cs="Arial"/>
                <w:color w:val="000000" w:themeColor="text1"/>
                <w:sz w:val="20"/>
                <w:szCs w:val="20"/>
              </w:rPr>
            </w:pPr>
            <w:r>
              <w:rPr>
                <w:rFonts w:ascii="Arial" w:hAnsi="Arial" w:cs="Arial"/>
                <w:color w:val="000000" w:themeColor="text1"/>
                <w:sz w:val="20"/>
                <w:szCs w:val="20"/>
              </w:rPr>
              <w:t>H.4. Rendőrségi ügyek</w:t>
            </w:r>
          </w:p>
        </w:tc>
        <w:tc>
          <w:tcPr>
            <w:tcW w:w="771" w:type="pct"/>
            <w:shd w:val="clear" w:color="auto" w:fill="FFFFFF"/>
            <w:tcMar>
              <w:left w:w="40" w:type="dxa"/>
              <w:right w:w="40" w:type="dxa"/>
            </w:tcMar>
          </w:tcPr>
          <w:p w14:paraId="78EB9D67" w14:textId="77777777" w:rsidR="00F33DAC"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c>
          <w:tcPr>
            <w:tcW w:w="771" w:type="pct"/>
            <w:shd w:val="clear" w:color="auto" w:fill="FFFFFF"/>
            <w:tcMar>
              <w:left w:w="40" w:type="dxa"/>
              <w:right w:w="40" w:type="dxa"/>
            </w:tcMar>
          </w:tcPr>
          <w:p w14:paraId="020265E4"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F33DAC" w14:paraId="7680E165" w14:textId="77777777" w:rsidTr="00AD215F">
        <w:trPr>
          <w:trHeight w:hRule="exact" w:val="288"/>
        </w:trPr>
        <w:tc>
          <w:tcPr>
            <w:tcW w:w="3458" w:type="pct"/>
            <w:shd w:val="clear" w:color="auto" w:fill="FFFFFF"/>
            <w:tcMar>
              <w:top w:w="0" w:type="dxa"/>
              <w:left w:w="1701" w:type="dxa"/>
              <w:bottom w:w="0" w:type="dxa"/>
              <w:right w:w="40" w:type="dxa"/>
            </w:tcMar>
            <w:hideMark/>
          </w:tcPr>
          <w:p w14:paraId="25B31BEC"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6342FCE8"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25</w:t>
            </w:r>
          </w:p>
        </w:tc>
        <w:tc>
          <w:tcPr>
            <w:tcW w:w="771" w:type="pct"/>
            <w:shd w:val="clear" w:color="auto" w:fill="FFFFFF"/>
            <w:tcMar>
              <w:left w:w="40" w:type="dxa"/>
              <w:right w:w="40" w:type="dxa"/>
            </w:tcMar>
          </w:tcPr>
          <w:p w14:paraId="1BED37C2"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223</w:t>
            </w:r>
          </w:p>
        </w:tc>
      </w:tr>
      <w:tr w:rsidR="00F33DAC" w14:paraId="49E6B291" w14:textId="77777777" w:rsidTr="00AD215F">
        <w:trPr>
          <w:trHeight w:hRule="exact" w:val="288"/>
        </w:trPr>
        <w:tc>
          <w:tcPr>
            <w:tcW w:w="3458" w:type="pct"/>
            <w:shd w:val="clear" w:color="auto" w:fill="FFFFFF"/>
            <w:tcMar>
              <w:top w:w="0" w:type="dxa"/>
              <w:left w:w="1701" w:type="dxa"/>
              <w:bottom w:w="0" w:type="dxa"/>
              <w:right w:w="40" w:type="dxa"/>
            </w:tcMar>
            <w:hideMark/>
          </w:tcPr>
          <w:p w14:paraId="4953CA50"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771" w:type="pct"/>
            <w:shd w:val="clear" w:color="auto" w:fill="FFFFFF"/>
            <w:tcMar>
              <w:left w:w="40" w:type="dxa"/>
              <w:right w:w="40" w:type="dxa"/>
            </w:tcMar>
          </w:tcPr>
          <w:p w14:paraId="2E854B2F"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815</w:t>
            </w:r>
          </w:p>
        </w:tc>
        <w:tc>
          <w:tcPr>
            <w:tcW w:w="771" w:type="pct"/>
            <w:shd w:val="clear" w:color="auto" w:fill="FFFFFF"/>
            <w:tcMar>
              <w:left w:w="40" w:type="dxa"/>
              <w:right w:w="40" w:type="dxa"/>
            </w:tcMar>
          </w:tcPr>
          <w:p w14:paraId="4AA22809"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4037</w:t>
            </w:r>
          </w:p>
        </w:tc>
      </w:tr>
      <w:tr w:rsidR="00F33DAC" w14:paraId="68DB6C7D" w14:textId="77777777" w:rsidTr="00AD215F">
        <w:trPr>
          <w:trHeight w:hRule="exact" w:val="288"/>
        </w:trPr>
        <w:tc>
          <w:tcPr>
            <w:tcW w:w="3458" w:type="pct"/>
            <w:shd w:val="clear" w:color="auto" w:fill="FFFFFF"/>
            <w:tcMar>
              <w:top w:w="0" w:type="dxa"/>
              <w:left w:w="40" w:type="dxa"/>
              <w:bottom w:w="0" w:type="dxa"/>
              <w:right w:w="40" w:type="dxa"/>
            </w:tcMar>
            <w:hideMark/>
          </w:tcPr>
          <w:p w14:paraId="325D4197"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3EA9FA53"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399</w:t>
            </w:r>
          </w:p>
        </w:tc>
        <w:tc>
          <w:tcPr>
            <w:tcW w:w="771" w:type="pct"/>
            <w:shd w:val="clear" w:color="auto" w:fill="FFFFFF"/>
            <w:tcMar>
              <w:left w:w="40" w:type="dxa"/>
              <w:right w:w="40" w:type="dxa"/>
            </w:tcMar>
          </w:tcPr>
          <w:p w14:paraId="19F50C09"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2729</w:t>
            </w:r>
          </w:p>
        </w:tc>
      </w:tr>
      <w:tr w:rsidR="00F33DAC" w14:paraId="2D63BC15" w14:textId="77777777" w:rsidTr="00AD215F">
        <w:trPr>
          <w:trHeight w:hRule="exact" w:val="274"/>
        </w:trPr>
        <w:tc>
          <w:tcPr>
            <w:tcW w:w="3458" w:type="pct"/>
            <w:shd w:val="clear" w:color="auto" w:fill="FFFFFF"/>
            <w:tcMar>
              <w:top w:w="0" w:type="dxa"/>
              <w:left w:w="40" w:type="dxa"/>
              <w:bottom w:w="0" w:type="dxa"/>
              <w:right w:w="40" w:type="dxa"/>
            </w:tcMar>
            <w:hideMark/>
          </w:tcPr>
          <w:p w14:paraId="44DDF298"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11B07C60"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62</w:t>
            </w:r>
          </w:p>
        </w:tc>
        <w:tc>
          <w:tcPr>
            <w:tcW w:w="771" w:type="pct"/>
            <w:shd w:val="clear" w:color="auto" w:fill="FFFFFF"/>
            <w:tcMar>
              <w:left w:w="40" w:type="dxa"/>
              <w:right w:w="40" w:type="dxa"/>
            </w:tcMar>
          </w:tcPr>
          <w:p w14:paraId="3AA02978"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1288</w:t>
            </w:r>
          </w:p>
        </w:tc>
      </w:tr>
      <w:tr w:rsidR="00F33DAC" w14:paraId="4DF4AE70" w14:textId="77777777" w:rsidTr="00AD215F">
        <w:trPr>
          <w:trHeight w:hRule="exact" w:val="288"/>
        </w:trPr>
        <w:tc>
          <w:tcPr>
            <w:tcW w:w="3458" w:type="pct"/>
            <w:shd w:val="clear" w:color="auto" w:fill="FFFFFF"/>
            <w:tcMar>
              <w:top w:w="0" w:type="dxa"/>
              <w:left w:w="40" w:type="dxa"/>
              <w:bottom w:w="0" w:type="dxa"/>
              <w:right w:w="40" w:type="dxa"/>
            </w:tcMar>
            <w:hideMark/>
          </w:tcPr>
          <w:p w14:paraId="66334326"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57A3FA9F"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25</w:t>
            </w:r>
          </w:p>
        </w:tc>
        <w:tc>
          <w:tcPr>
            <w:tcW w:w="771" w:type="pct"/>
            <w:shd w:val="clear" w:color="auto" w:fill="FFFFFF"/>
            <w:tcMar>
              <w:left w:w="40" w:type="dxa"/>
              <w:right w:w="40" w:type="dxa"/>
            </w:tcMar>
          </w:tcPr>
          <w:p w14:paraId="48D27C3B"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86</w:t>
            </w:r>
          </w:p>
        </w:tc>
      </w:tr>
      <w:tr w:rsidR="00F33DAC" w14:paraId="78A36BC8" w14:textId="77777777" w:rsidTr="00AD215F">
        <w:trPr>
          <w:trHeight w:hRule="exact" w:val="288"/>
        </w:trPr>
        <w:tc>
          <w:tcPr>
            <w:tcW w:w="3458" w:type="pct"/>
            <w:shd w:val="clear" w:color="auto" w:fill="FFFFFF"/>
            <w:tcMar>
              <w:top w:w="0" w:type="dxa"/>
              <w:left w:w="40" w:type="dxa"/>
              <w:bottom w:w="0" w:type="dxa"/>
              <w:right w:w="40" w:type="dxa"/>
            </w:tcMar>
            <w:hideMark/>
          </w:tcPr>
          <w:p w14:paraId="3ED4D1B5"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057DF07D"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247</w:t>
            </w:r>
          </w:p>
        </w:tc>
        <w:tc>
          <w:tcPr>
            <w:tcW w:w="771" w:type="pct"/>
            <w:shd w:val="clear" w:color="auto" w:fill="FFFFFF"/>
            <w:tcMar>
              <w:left w:w="40" w:type="dxa"/>
              <w:right w:w="40" w:type="dxa"/>
            </w:tcMar>
          </w:tcPr>
          <w:p w14:paraId="4B7F95D2"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820</w:t>
            </w:r>
          </w:p>
        </w:tc>
      </w:tr>
      <w:tr w:rsidR="00F33DAC" w14:paraId="6425217A" w14:textId="77777777" w:rsidTr="00AD215F">
        <w:trPr>
          <w:trHeight w:val="457"/>
        </w:trPr>
        <w:tc>
          <w:tcPr>
            <w:tcW w:w="3458" w:type="pct"/>
            <w:shd w:val="clear" w:color="auto" w:fill="FFFFFF"/>
            <w:tcMar>
              <w:top w:w="0" w:type="dxa"/>
              <w:left w:w="40" w:type="dxa"/>
              <w:bottom w:w="0" w:type="dxa"/>
              <w:right w:w="40" w:type="dxa"/>
            </w:tcMar>
            <w:hideMark/>
          </w:tcPr>
          <w:p w14:paraId="306AD756" w14:textId="77777777" w:rsidR="00F33DAC" w:rsidRPr="00D66CE0" w:rsidRDefault="00F33DAC" w:rsidP="00AD215F">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0DD3C581"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107</w:t>
            </w:r>
          </w:p>
        </w:tc>
        <w:tc>
          <w:tcPr>
            <w:tcW w:w="771" w:type="pct"/>
            <w:shd w:val="clear" w:color="auto" w:fill="FFFFFF"/>
            <w:tcMar>
              <w:left w:w="40" w:type="dxa"/>
              <w:right w:w="40" w:type="dxa"/>
            </w:tcMar>
          </w:tcPr>
          <w:p w14:paraId="104C8F60"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535</w:t>
            </w:r>
          </w:p>
        </w:tc>
      </w:tr>
      <w:tr w:rsidR="00F33DAC" w14:paraId="67E5EBDC" w14:textId="77777777" w:rsidTr="00AD215F">
        <w:trPr>
          <w:trHeight w:hRule="exact" w:val="284"/>
        </w:trPr>
        <w:tc>
          <w:tcPr>
            <w:tcW w:w="3458" w:type="pct"/>
            <w:shd w:val="clear" w:color="auto" w:fill="FFFFFF"/>
            <w:tcMar>
              <w:top w:w="0" w:type="dxa"/>
              <w:left w:w="40" w:type="dxa"/>
              <w:bottom w:w="0" w:type="dxa"/>
              <w:right w:w="40" w:type="dxa"/>
            </w:tcMar>
            <w:hideMark/>
          </w:tcPr>
          <w:p w14:paraId="7F8229B8"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3F878755"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18</w:t>
            </w:r>
          </w:p>
        </w:tc>
        <w:tc>
          <w:tcPr>
            <w:tcW w:w="771" w:type="pct"/>
            <w:shd w:val="clear" w:color="auto" w:fill="FFFFFF"/>
            <w:tcMar>
              <w:left w:w="40" w:type="dxa"/>
              <w:right w:w="40" w:type="dxa"/>
            </w:tcMar>
          </w:tcPr>
          <w:p w14:paraId="4D5F9BB9"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197</w:t>
            </w:r>
          </w:p>
        </w:tc>
      </w:tr>
      <w:tr w:rsidR="00F33DAC" w14:paraId="3CC2E3E9" w14:textId="77777777" w:rsidTr="00AD215F">
        <w:trPr>
          <w:trHeight w:hRule="exact" w:val="288"/>
        </w:trPr>
        <w:tc>
          <w:tcPr>
            <w:tcW w:w="3458" w:type="pct"/>
            <w:shd w:val="clear" w:color="auto" w:fill="FFFFFF"/>
            <w:tcMar>
              <w:top w:w="0" w:type="dxa"/>
              <w:left w:w="40" w:type="dxa"/>
              <w:bottom w:w="0" w:type="dxa"/>
              <w:right w:w="40" w:type="dxa"/>
            </w:tcMar>
            <w:hideMark/>
          </w:tcPr>
          <w:p w14:paraId="7A964716"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723213F8"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c>
          <w:tcPr>
            <w:tcW w:w="771" w:type="pct"/>
            <w:shd w:val="clear" w:color="auto" w:fill="FFFFFF"/>
            <w:tcMar>
              <w:left w:w="40" w:type="dxa"/>
              <w:right w:w="40" w:type="dxa"/>
            </w:tcMar>
          </w:tcPr>
          <w:p w14:paraId="06351067"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w:t>
            </w:r>
          </w:p>
        </w:tc>
      </w:tr>
      <w:tr w:rsidR="00F33DAC" w14:paraId="44AE7CDC" w14:textId="77777777" w:rsidTr="00AD215F">
        <w:trPr>
          <w:trHeight w:val="249"/>
        </w:trPr>
        <w:tc>
          <w:tcPr>
            <w:tcW w:w="3458" w:type="pct"/>
            <w:shd w:val="clear" w:color="auto" w:fill="FFFFFF"/>
            <w:tcMar>
              <w:top w:w="0" w:type="dxa"/>
              <w:left w:w="40" w:type="dxa"/>
              <w:bottom w:w="0" w:type="dxa"/>
              <w:right w:w="40" w:type="dxa"/>
            </w:tcMar>
            <w:hideMark/>
          </w:tcPr>
          <w:p w14:paraId="1BAE26BB"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0310998C"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333</w:t>
            </w:r>
          </w:p>
        </w:tc>
        <w:tc>
          <w:tcPr>
            <w:tcW w:w="771" w:type="pct"/>
            <w:shd w:val="clear" w:color="auto" w:fill="FFFFFF"/>
            <w:tcMar>
              <w:left w:w="40" w:type="dxa"/>
              <w:right w:w="40" w:type="dxa"/>
            </w:tcMar>
          </w:tcPr>
          <w:p w14:paraId="2EDF3985" w14:textId="77777777" w:rsidR="00F33DAC" w:rsidRPr="00F24E45" w:rsidRDefault="00F33DAC" w:rsidP="00AD215F">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6488</w:t>
            </w:r>
          </w:p>
        </w:tc>
      </w:tr>
      <w:tr w:rsidR="00F33DAC" w14:paraId="3A246521" w14:textId="77777777" w:rsidTr="00AD215F">
        <w:trPr>
          <w:trHeight w:hRule="exact" w:val="288"/>
        </w:trPr>
        <w:tc>
          <w:tcPr>
            <w:tcW w:w="3458" w:type="pct"/>
            <w:shd w:val="clear" w:color="auto" w:fill="FFFFFF"/>
            <w:tcMar>
              <w:top w:w="0" w:type="dxa"/>
              <w:left w:w="1701" w:type="dxa"/>
              <w:bottom w:w="0" w:type="dxa"/>
              <w:right w:w="40" w:type="dxa"/>
            </w:tcMar>
            <w:hideMark/>
          </w:tcPr>
          <w:p w14:paraId="74F8D0B8"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086C2A05"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3894A901"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75</w:t>
            </w:r>
          </w:p>
        </w:tc>
      </w:tr>
      <w:tr w:rsidR="00F33DAC" w14:paraId="56A202DB" w14:textId="77777777" w:rsidTr="00AD215F">
        <w:trPr>
          <w:trHeight w:hRule="exact" w:val="288"/>
        </w:trPr>
        <w:tc>
          <w:tcPr>
            <w:tcW w:w="3458" w:type="pct"/>
            <w:shd w:val="clear" w:color="auto" w:fill="FFFFFF"/>
            <w:tcMar>
              <w:top w:w="0" w:type="dxa"/>
              <w:left w:w="1701" w:type="dxa"/>
              <w:bottom w:w="0" w:type="dxa"/>
              <w:right w:w="40" w:type="dxa"/>
            </w:tcMar>
            <w:hideMark/>
          </w:tcPr>
          <w:p w14:paraId="21486DB2"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72A4FCCF"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3E83856A"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r>
      <w:tr w:rsidR="00F33DAC" w14:paraId="1DAA3BB3" w14:textId="77777777" w:rsidTr="00AD215F">
        <w:trPr>
          <w:trHeight w:hRule="exact" w:val="288"/>
        </w:trPr>
        <w:tc>
          <w:tcPr>
            <w:tcW w:w="3458" w:type="pct"/>
            <w:shd w:val="clear" w:color="auto" w:fill="FFFFFF"/>
            <w:tcMar>
              <w:top w:w="0" w:type="dxa"/>
              <w:left w:w="1701" w:type="dxa"/>
              <w:bottom w:w="0" w:type="dxa"/>
              <w:right w:w="40" w:type="dxa"/>
            </w:tcMar>
            <w:hideMark/>
          </w:tcPr>
          <w:p w14:paraId="2054731D"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62D0D40F"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170</w:t>
            </w:r>
          </w:p>
        </w:tc>
        <w:tc>
          <w:tcPr>
            <w:tcW w:w="771" w:type="pct"/>
            <w:shd w:val="clear" w:color="auto" w:fill="FFFFFF"/>
            <w:tcMar>
              <w:left w:w="40" w:type="dxa"/>
              <w:right w:w="40" w:type="dxa"/>
            </w:tcMar>
          </w:tcPr>
          <w:p w14:paraId="006429F5"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2049</w:t>
            </w:r>
          </w:p>
        </w:tc>
      </w:tr>
      <w:tr w:rsidR="00F33DAC" w14:paraId="722B00B5" w14:textId="77777777" w:rsidTr="00AD215F">
        <w:trPr>
          <w:trHeight w:hRule="exact" w:val="288"/>
        </w:trPr>
        <w:tc>
          <w:tcPr>
            <w:tcW w:w="3458" w:type="pct"/>
            <w:shd w:val="clear" w:color="auto" w:fill="FFFFFF"/>
            <w:tcMar>
              <w:top w:w="0" w:type="dxa"/>
              <w:left w:w="1701" w:type="dxa"/>
              <w:bottom w:w="0" w:type="dxa"/>
              <w:right w:w="40" w:type="dxa"/>
            </w:tcMar>
            <w:hideMark/>
          </w:tcPr>
          <w:p w14:paraId="26C11580"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58629EB3"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11</w:t>
            </w:r>
          </w:p>
        </w:tc>
        <w:tc>
          <w:tcPr>
            <w:tcW w:w="771" w:type="pct"/>
            <w:shd w:val="clear" w:color="auto" w:fill="FFFFFF"/>
            <w:tcMar>
              <w:left w:w="40" w:type="dxa"/>
              <w:right w:w="40" w:type="dxa"/>
            </w:tcMar>
          </w:tcPr>
          <w:p w14:paraId="5A6F12A4"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93</w:t>
            </w:r>
          </w:p>
        </w:tc>
      </w:tr>
      <w:tr w:rsidR="00F33DAC" w14:paraId="5C4C5F76" w14:textId="77777777" w:rsidTr="00AD215F">
        <w:trPr>
          <w:trHeight w:hRule="exact" w:val="288"/>
        </w:trPr>
        <w:tc>
          <w:tcPr>
            <w:tcW w:w="3458" w:type="pct"/>
            <w:shd w:val="clear" w:color="auto" w:fill="FFFFFF"/>
            <w:tcMar>
              <w:top w:w="0" w:type="dxa"/>
              <w:left w:w="1701" w:type="dxa"/>
              <w:bottom w:w="0" w:type="dxa"/>
              <w:right w:w="40" w:type="dxa"/>
            </w:tcMar>
            <w:hideMark/>
          </w:tcPr>
          <w:p w14:paraId="76C70581"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lastRenderedPageBreak/>
              <w:t>U.5. Személyzeti, bér- és munkaügyek</w:t>
            </w:r>
          </w:p>
        </w:tc>
        <w:tc>
          <w:tcPr>
            <w:tcW w:w="771" w:type="pct"/>
            <w:shd w:val="clear" w:color="auto" w:fill="FFFFFF"/>
            <w:tcMar>
              <w:left w:w="40" w:type="dxa"/>
              <w:right w:w="40" w:type="dxa"/>
            </w:tcMar>
          </w:tcPr>
          <w:p w14:paraId="4C2B197A"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w:t>
            </w:r>
          </w:p>
        </w:tc>
        <w:tc>
          <w:tcPr>
            <w:tcW w:w="771" w:type="pct"/>
            <w:shd w:val="clear" w:color="auto" w:fill="FFFFFF"/>
            <w:tcMar>
              <w:left w:w="40" w:type="dxa"/>
              <w:right w:w="40" w:type="dxa"/>
            </w:tcMar>
          </w:tcPr>
          <w:p w14:paraId="2C7D41A7"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1375</w:t>
            </w:r>
          </w:p>
        </w:tc>
      </w:tr>
      <w:tr w:rsidR="00F33DAC" w14:paraId="0094B8DE" w14:textId="77777777" w:rsidTr="00AD215F">
        <w:trPr>
          <w:trHeight w:hRule="exact" w:val="288"/>
        </w:trPr>
        <w:tc>
          <w:tcPr>
            <w:tcW w:w="3458" w:type="pct"/>
            <w:shd w:val="clear" w:color="auto" w:fill="FFFFFF"/>
            <w:tcMar>
              <w:top w:w="0" w:type="dxa"/>
              <w:left w:w="1701" w:type="dxa"/>
              <w:bottom w:w="0" w:type="dxa"/>
              <w:right w:w="40" w:type="dxa"/>
            </w:tcMar>
            <w:hideMark/>
          </w:tcPr>
          <w:p w14:paraId="78F709C1"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383E33CA"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142</w:t>
            </w:r>
          </w:p>
        </w:tc>
        <w:tc>
          <w:tcPr>
            <w:tcW w:w="771" w:type="pct"/>
            <w:shd w:val="clear" w:color="auto" w:fill="FFFFFF"/>
            <w:tcMar>
              <w:left w:w="40" w:type="dxa"/>
              <w:right w:w="40" w:type="dxa"/>
            </w:tcMar>
          </w:tcPr>
          <w:p w14:paraId="45559DD4"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2869</w:t>
            </w:r>
          </w:p>
        </w:tc>
      </w:tr>
      <w:tr w:rsidR="00F33DAC" w14:paraId="3C713A77" w14:textId="77777777" w:rsidTr="00AD215F">
        <w:trPr>
          <w:trHeight w:val="416"/>
        </w:trPr>
        <w:tc>
          <w:tcPr>
            <w:tcW w:w="3458" w:type="pct"/>
            <w:shd w:val="clear" w:color="auto" w:fill="FFFFFF"/>
            <w:tcMar>
              <w:top w:w="0" w:type="dxa"/>
              <w:left w:w="40" w:type="dxa"/>
              <w:bottom w:w="0" w:type="dxa"/>
              <w:right w:w="40" w:type="dxa"/>
            </w:tcMar>
            <w:hideMark/>
          </w:tcPr>
          <w:p w14:paraId="6484D0DF" w14:textId="77777777" w:rsidR="00F33DAC" w:rsidRPr="00D66CE0" w:rsidRDefault="00F33DAC" w:rsidP="00AD215F">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564DEC01" w14:textId="77777777" w:rsidR="00F33DAC" w:rsidRPr="00F24E45" w:rsidRDefault="00F33DAC" w:rsidP="00AD215F">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0663C460" w14:textId="77777777" w:rsidR="00F33DAC" w:rsidRPr="00F24E45" w:rsidRDefault="00F33DAC" w:rsidP="00AD215F">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w:t>
            </w:r>
          </w:p>
        </w:tc>
      </w:tr>
      <w:tr w:rsidR="00F33DAC" w14:paraId="78C9DDF2" w14:textId="77777777" w:rsidTr="00AD215F">
        <w:trPr>
          <w:trHeight w:hRule="exact" w:val="288"/>
        </w:trPr>
        <w:tc>
          <w:tcPr>
            <w:tcW w:w="3458" w:type="pct"/>
            <w:shd w:val="clear" w:color="auto" w:fill="FFFFFF"/>
            <w:tcMar>
              <w:top w:w="0" w:type="dxa"/>
              <w:left w:w="1701" w:type="dxa"/>
              <w:bottom w:w="0" w:type="dxa"/>
              <w:right w:w="40" w:type="dxa"/>
            </w:tcMar>
            <w:hideMark/>
          </w:tcPr>
          <w:p w14:paraId="5EDCCBC8"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5782AEB7"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4B75945F"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r>
      <w:tr w:rsidR="00F33DAC" w14:paraId="76F1DD89" w14:textId="77777777" w:rsidTr="00AD215F">
        <w:trPr>
          <w:trHeight w:val="260"/>
        </w:trPr>
        <w:tc>
          <w:tcPr>
            <w:tcW w:w="3458" w:type="pct"/>
            <w:shd w:val="clear" w:color="auto" w:fill="FFFFFF"/>
            <w:tcMar>
              <w:top w:w="0" w:type="dxa"/>
              <w:left w:w="1701" w:type="dxa"/>
              <w:bottom w:w="0" w:type="dxa"/>
              <w:right w:w="40" w:type="dxa"/>
            </w:tcMar>
            <w:hideMark/>
          </w:tcPr>
          <w:p w14:paraId="73547A28" w14:textId="77777777" w:rsidR="00F33DAC" w:rsidRPr="00D66CE0" w:rsidRDefault="00F33DAC" w:rsidP="00AD215F">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0ADF4A71"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333798E8" w14:textId="77777777" w:rsidR="00F33DAC" w:rsidRPr="00F24E45" w:rsidRDefault="00F33DAC" w:rsidP="00AD215F">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w:t>
            </w:r>
          </w:p>
        </w:tc>
      </w:tr>
      <w:tr w:rsidR="00F33DAC" w14:paraId="42C44A6E" w14:textId="77777777" w:rsidTr="00AD215F">
        <w:trPr>
          <w:trHeight w:val="465"/>
        </w:trPr>
        <w:tc>
          <w:tcPr>
            <w:tcW w:w="3458" w:type="pct"/>
            <w:shd w:val="clear" w:color="auto" w:fill="FFFFFF"/>
            <w:tcMar>
              <w:top w:w="0" w:type="dxa"/>
              <w:left w:w="1701" w:type="dxa"/>
              <w:bottom w:w="0" w:type="dxa"/>
              <w:right w:w="40" w:type="dxa"/>
            </w:tcMar>
            <w:vAlign w:val="center"/>
          </w:tcPr>
          <w:p w14:paraId="37CCC822" w14:textId="77777777" w:rsidR="00F33DAC" w:rsidRPr="00AB5814" w:rsidRDefault="00F33DAC" w:rsidP="00AD215F">
            <w:pPr>
              <w:spacing w:line="230" w:lineRule="exact"/>
              <w:ind w:left="-1710"/>
              <w:rPr>
                <w:rFonts w:ascii="Arial" w:hAnsi="Arial" w:cs="Arial"/>
                <w:b/>
                <w:bCs/>
                <w:color w:val="000000" w:themeColor="text1"/>
                <w:sz w:val="22"/>
                <w:szCs w:val="22"/>
              </w:rPr>
            </w:pPr>
            <w:r w:rsidRPr="00AB5814">
              <w:rPr>
                <w:rFonts w:ascii="Arial" w:hAnsi="Arial" w:cs="Arial"/>
                <w:b/>
                <w:bCs/>
                <w:color w:val="000000" w:themeColor="text1"/>
                <w:sz w:val="22"/>
                <w:szCs w:val="22"/>
              </w:rPr>
              <w:t>IKTATOTT ÜGYIRATOK SZÁMA ÖSSZESEN:</w:t>
            </w:r>
          </w:p>
        </w:tc>
        <w:tc>
          <w:tcPr>
            <w:tcW w:w="771" w:type="pct"/>
            <w:shd w:val="clear" w:color="auto" w:fill="FFFFFF"/>
            <w:tcMar>
              <w:left w:w="40" w:type="dxa"/>
              <w:right w:w="40" w:type="dxa"/>
            </w:tcMar>
            <w:vAlign w:val="center"/>
          </w:tcPr>
          <w:p w14:paraId="46268177" w14:textId="77777777" w:rsidR="00F33DAC" w:rsidRPr="00F24E45" w:rsidRDefault="00F33DAC" w:rsidP="00AD215F">
            <w:pPr>
              <w:spacing w:line="230" w:lineRule="exact"/>
              <w:jc w:val="right"/>
              <w:rPr>
                <w:rFonts w:ascii="Arial" w:hAnsi="Arial" w:cs="Arial"/>
                <w:b/>
                <w:bCs/>
                <w:color w:val="000000" w:themeColor="text1"/>
              </w:rPr>
            </w:pPr>
            <w:r>
              <w:rPr>
                <w:rFonts w:ascii="Arial" w:hAnsi="Arial" w:cs="Arial"/>
                <w:b/>
                <w:bCs/>
                <w:color w:val="000000" w:themeColor="text1"/>
              </w:rPr>
              <w:t>20.071</w:t>
            </w:r>
          </w:p>
        </w:tc>
        <w:tc>
          <w:tcPr>
            <w:tcW w:w="771" w:type="pct"/>
            <w:shd w:val="clear" w:color="auto" w:fill="FFFFFF"/>
            <w:tcMar>
              <w:left w:w="40" w:type="dxa"/>
              <w:right w:w="40" w:type="dxa"/>
            </w:tcMar>
            <w:vAlign w:val="center"/>
          </w:tcPr>
          <w:p w14:paraId="4E418626" w14:textId="77777777" w:rsidR="00F33DAC" w:rsidRPr="00F24E45" w:rsidRDefault="00F33DAC" w:rsidP="00AD215F">
            <w:pPr>
              <w:spacing w:line="230" w:lineRule="exact"/>
              <w:jc w:val="right"/>
              <w:rPr>
                <w:rFonts w:ascii="Arial" w:hAnsi="Arial" w:cs="Arial"/>
                <w:b/>
                <w:bCs/>
                <w:color w:val="000000" w:themeColor="text1"/>
              </w:rPr>
            </w:pPr>
            <w:r>
              <w:rPr>
                <w:rFonts w:ascii="Arial" w:hAnsi="Arial" w:cs="Arial"/>
                <w:b/>
                <w:bCs/>
                <w:color w:val="000000" w:themeColor="text1"/>
              </w:rPr>
              <w:t>27.431</w:t>
            </w:r>
          </w:p>
        </w:tc>
      </w:tr>
    </w:tbl>
    <w:p w14:paraId="592C47EF" w14:textId="0BD377B6" w:rsidR="00F33DAC" w:rsidRDefault="00F33DAC" w:rsidP="00F33DAC">
      <w:pPr>
        <w:jc w:val="both"/>
        <w:rPr>
          <w:rFonts w:ascii="Arial" w:hAnsi="Arial" w:cs="Arial"/>
          <w:color w:val="000000" w:themeColor="text1"/>
        </w:rPr>
      </w:pPr>
      <w:r>
        <w:rPr>
          <w:rFonts w:ascii="Arial" w:hAnsi="Arial" w:cs="Arial"/>
          <w:color w:val="000000" w:themeColor="text1"/>
        </w:rPr>
        <w:t xml:space="preserve">                           </w:t>
      </w:r>
    </w:p>
    <w:p w14:paraId="619813EE" w14:textId="376DD6BA" w:rsidR="00F33DAC" w:rsidRPr="00F33DAC" w:rsidRDefault="00F33DAC" w:rsidP="00F33DAC">
      <w:pPr>
        <w:spacing w:before="120"/>
        <w:jc w:val="both"/>
        <w:rPr>
          <w:rFonts w:ascii="Arial" w:hAnsi="Arial" w:cs="Arial"/>
          <w:color w:val="000000"/>
          <w:sz w:val="22"/>
          <w:szCs w:val="22"/>
        </w:rPr>
      </w:pPr>
      <w:r>
        <w:rPr>
          <w:rFonts w:ascii="Arial" w:hAnsi="Arial" w:cs="Arial"/>
          <w:color w:val="000000"/>
        </w:rPr>
        <w:t xml:space="preserve">A </w:t>
      </w:r>
      <w:r>
        <w:rPr>
          <w:rFonts w:ascii="Arial" w:hAnsi="Arial" w:cs="Arial"/>
          <w:b/>
          <w:bCs/>
          <w:color w:val="000000"/>
        </w:rPr>
        <w:t>Humánpolitikai Iroda</w:t>
      </w:r>
      <w:r>
        <w:rPr>
          <w:rFonts w:ascii="Arial" w:hAnsi="Arial" w:cs="Arial"/>
          <w:color w:val="000000"/>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Június hónapban az érintett köztisztviselők vagyonnyilatkozatainak folyamatos átvétele zajlott.</w:t>
      </w:r>
    </w:p>
    <w:p w14:paraId="224173B2" w14:textId="77777777" w:rsidR="00F33DAC" w:rsidRPr="0093250E" w:rsidRDefault="00F33DAC" w:rsidP="00F33DAC">
      <w:pPr>
        <w:jc w:val="both"/>
        <w:rPr>
          <w:rFonts w:ascii="Arial" w:hAnsi="Arial" w:cs="Arial"/>
          <w:color w:val="000000" w:themeColor="text1"/>
        </w:rPr>
      </w:pPr>
    </w:p>
    <w:p w14:paraId="44002C29" w14:textId="77777777" w:rsidR="00F33DAC" w:rsidRPr="00D00C02" w:rsidRDefault="00F33DAC" w:rsidP="00F33DAC">
      <w:pPr>
        <w:spacing w:before="120" w:after="120"/>
        <w:jc w:val="both"/>
        <w:rPr>
          <w:rFonts w:ascii="Arial" w:hAnsi="Arial" w:cs="Arial"/>
          <w:color w:val="000000"/>
        </w:rPr>
      </w:pPr>
      <w:r w:rsidRPr="00D00C02">
        <w:rPr>
          <w:rFonts w:ascii="Arial" w:hAnsi="Arial" w:cs="Arial"/>
          <w:color w:val="000000"/>
        </w:rPr>
        <w:t xml:space="preserve">A </w:t>
      </w:r>
      <w:r w:rsidRPr="00D00C02">
        <w:rPr>
          <w:rFonts w:ascii="Arial" w:hAnsi="Arial" w:cs="Arial"/>
          <w:b/>
          <w:bCs/>
          <w:color w:val="000000"/>
        </w:rPr>
        <w:t>Vagyongazdálkodási és Városfejlesztési Iroda</w:t>
      </w:r>
      <w:r w:rsidRPr="00D00C02">
        <w:rPr>
          <w:rFonts w:ascii="Arial" w:hAnsi="Arial" w:cs="Arial"/>
          <w:color w:val="000000"/>
        </w:rPr>
        <w:t xml:space="preserve"> az előző közgyűlés óta folyamatosan végezte az SZMSZ-ben meghatározott feladatait. </w:t>
      </w:r>
    </w:p>
    <w:p w14:paraId="55AAF916" w14:textId="77777777" w:rsidR="00F33DAC" w:rsidRPr="00320ED5" w:rsidRDefault="00F33DAC" w:rsidP="00F33DAC">
      <w:pPr>
        <w:spacing w:after="120"/>
        <w:jc w:val="both"/>
        <w:rPr>
          <w:rFonts w:ascii="Arial" w:hAnsi="Arial" w:cs="Arial"/>
          <w:color w:val="000000"/>
        </w:rPr>
      </w:pPr>
      <w:r w:rsidRPr="00320ED5">
        <w:rPr>
          <w:rFonts w:ascii="Arial" w:hAnsi="Arial" w:cs="Arial"/>
          <w:color w:val="000000"/>
        </w:rPr>
        <w:t xml:space="preserve">Az előző közgyűlés óta eltelt időszakban </w:t>
      </w:r>
      <w:r w:rsidRPr="00320ED5">
        <w:rPr>
          <w:rFonts w:ascii="Arial" w:hAnsi="Arial" w:cs="Arial"/>
        </w:rPr>
        <w:t xml:space="preserve">1668 </w:t>
      </w:r>
      <w:r w:rsidRPr="00320ED5">
        <w:rPr>
          <w:rFonts w:ascii="Arial" w:hAnsi="Arial" w:cs="Arial"/>
          <w:color w:val="000000"/>
        </w:rPr>
        <w:t xml:space="preserve">db iktatott ügyirat keletkezett az irodán. </w:t>
      </w:r>
    </w:p>
    <w:p w14:paraId="1B2292D1" w14:textId="77777777" w:rsidR="00F33DAC" w:rsidRPr="00181359" w:rsidRDefault="00F33DAC" w:rsidP="00F33DAC">
      <w:pPr>
        <w:spacing w:after="120"/>
        <w:jc w:val="both"/>
        <w:rPr>
          <w:rFonts w:ascii="Arial" w:hAnsi="Arial" w:cs="Arial"/>
        </w:rPr>
      </w:pPr>
      <w:r w:rsidRPr="00181359">
        <w:rPr>
          <w:rFonts w:ascii="Arial" w:hAnsi="Arial" w:cs="Arial"/>
          <w:b/>
          <w:bCs/>
        </w:rPr>
        <w:t>1.</w:t>
      </w:r>
      <w:r w:rsidRPr="00181359">
        <w:rPr>
          <w:rFonts w:ascii="Arial" w:hAnsi="Arial" w:cs="Arial"/>
        </w:rPr>
        <w:t xml:space="preserve"> </w:t>
      </w:r>
      <w:r w:rsidRPr="00181359">
        <w:rPr>
          <w:rFonts w:ascii="Arial" w:hAnsi="Arial" w:cs="Arial"/>
          <w:color w:val="000000"/>
        </w:rPr>
        <w:t xml:space="preserve">Az iroda a </w:t>
      </w:r>
      <w:r w:rsidRPr="00181359">
        <w:rPr>
          <w:rFonts w:ascii="Arial" w:hAnsi="Arial" w:cs="Arial"/>
          <w:b/>
          <w:bCs/>
          <w:color w:val="000000"/>
        </w:rPr>
        <w:t>vagyongazdálkodási feladatkörében</w:t>
      </w:r>
      <w:r w:rsidRPr="00181359">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18671CE4" w14:textId="77777777" w:rsidR="00F33DAC" w:rsidRPr="00181359" w:rsidRDefault="00F33DAC" w:rsidP="00F33DAC">
      <w:pPr>
        <w:spacing w:after="120"/>
        <w:jc w:val="both"/>
        <w:rPr>
          <w:rFonts w:ascii="Arial" w:hAnsi="Arial" w:cs="Arial"/>
        </w:rPr>
      </w:pPr>
      <w:r w:rsidRPr="00181359">
        <w:rPr>
          <w:rFonts w:ascii="Arial" w:hAnsi="Arial" w:cs="Arial"/>
          <w:color w:val="000000"/>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2022. június 7-én megjelentek az önkormányzati tulajdonú garázsok értékesítésére vonatkozó pályázatok. Egy garázs kivételével mindegyikre érkezett érvényes pályázat vagy vételi ajánlat.</w:t>
      </w:r>
    </w:p>
    <w:p w14:paraId="46CC1CD0" w14:textId="77777777" w:rsidR="00F33DAC" w:rsidRPr="0060717F" w:rsidRDefault="00F33DAC" w:rsidP="00F33DAC">
      <w:pPr>
        <w:spacing w:after="120"/>
        <w:jc w:val="both"/>
        <w:rPr>
          <w:rFonts w:ascii="Arial" w:hAnsi="Arial" w:cs="Arial"/>
          <w:color w:val="000000"/>
        </w:rPr>
      </w:pPr>
      <w:r w:rsidRPr="00F25638">
        <w:rPr>
          <w:rFonts w:ascii="Arial" w:hAnsi="Arial" w:cs="Arial"/>
          <w:color w:val="000000"/>
        </w:rPr>
        <w:t>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w:t>
      </w:r>
      <w:r>
        <w:rPr>
          <w:rFonts w:ascii="Arial" w:hAnsi="Arial" w:cs="Arial"/>
          <w:color w:val="000000"/>
        </w:rPr>
        <w:t xml:space="preserve"> </w:t>
      </w:r>
      <w:r w:rsidRPr="0060717F">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r w:rsidRPr="00F25638">
        <w:rPr>
          <w:rFonts w:ascii="Arial" w:hAnsi="Arial" w:cs="Arial"/>
          <w:color w:val="000000"/>
        </w:rPr>
        <w:t xml:space="preserve">A Szombathely - </w:t>
      </w:r>
      <w:proofErr w:type="spellStart"/>
      <w:r w:rsidRPr="00F25638">
        <w:rPr>
          <w:rFonts w:ascii="Arial" w:hAnsi="Arial" w:cs="Arial"/>
          <w:color w:val="000000"/>
        </w:rPr>
        <w:t>Zanat</w:t>
      </w:r>
      <w:proofErr w:type="spellEnd"/>
      <w:r w:rsidRPr="00F25638">
        <w:rPr>
          <w:rFonts w:ascii="Arial" w:hAnsi="Arial" w:cs="Arial"/>
          <w:color w:val="000000"/>
        </w:rPr>
        <w:t xml:space="preserve"> kerékpárút építés</w:t>
      </w:r>
      <w:r>
        <w:rPr>
          <w:rFonts w:ascii="Arial" w:hAnsi="Arial" w:cs="Arial"/>
          <w:color w:val="000000"/>
        </w:rPr>
        <w:t>é</w:t>
      </w:r>
      <w:r w:rsidRPr="00F25638">
        <w:rPr>
          <w:rFonts w:ascii="Arial" w:hAnsi="Arial" w:cs="Arial"/>
          <w:color w:val="000000"/>
        </w:rPr>
        <w:t>hez kapcsolódó ingatlan</w:t>
      </w:r>
      <w:r>
        <w:rPr>
          <w:rFonts w:ascii="Arial" w:hAnsi="Arial" w:cs="Arial"/>
          <w:color w:val="000000"/>
        </w:rPr>
        <w:t>-</w:t>
      </w:r>
      <w:r w:rsidRPr="00F25638">
        <w:rPr>
          <w:rFonts w:ascii="Arial" w:hAnsi="Arial" w:cs="Arial"/>
          <w:color w:val="000000"/>
        </w:rPr>
        <w:t>adásvételi szerződések megkötésre kerültek, illetve a kisajátítási eljárások lezárultak, a föl</w:t>
      </w:r>
      <w:r>
        <w:rPr>
          <w:rFonts w:ascii="Arial" w:hAnsi="Arial" w:cs="Arial"/>
          <w:color w:val="000000"/>
        </w:rPr>
        <w:t>d</w:t>
      </w:r>
      <w:r w:rsidRPr="00F25638">
        <w:rPr>
          <w:rFonts w:ascii="Arial" w:hAnsi="Arial" w:cs="Arial"/>
          <w:color w:val="000000"/>
        </w:rPr>
        <w:t>hivatali átvezetések még folyamatban vannak.</w:t>
      </w:r>
    </w:p>
    <w:p w14:paraId="1F7A2411" w14:textId="77777777" w:rsidR="00F33DAC" w:rsidRPr="009B6867" w:rsidRDefault="00F33DAC" w:rsidP="00F33DAC">
      <w:pPr>
        <w:jc w:val="both"/>
        <w:rPr>
          <w:rFonts w:ascii="Arial" w:hAnsi="Arial" w:cs="Arial"/>
        </w:rPr>
      </w:pPr>
      <w:r w:rsidRPr="009B6867">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2BC6651D" w14:textId="77777777" w:rsidR="00F33DAC" w:rsidRPr="009B6867" w:rsidRDefault="00F33DAC" w:rsidP="00F33DAC">
      <w:pPr>
        <w:spacing w:after="120"/>
        <w:jc w:val="both"/>
        <w:rPr>
          <w:rFonts w:ascii="Arial" w:hAnsi="Arial" w:cs="Arial"/>
        </w:rPr>
      </w:pPr>
      <w:r w:rsidRPr="009B6867">
        <w:rPr>
          <w:rFonts w:ascii="Arial" w:hAnsi="Arial" w:cs="Arial"/>
          <w:color w:val="000000"/>
        </w:rPr>
        <w:t>Az iroda készíti elő az elővásárlási jog gyakorlásával kapcsolatos nyilatkozatokat az Önkormányzat részéről.</w:t>
      </w:r>
    </w:p>
    <w:p w14:paraId="7521C134" w14:textId="77777777" w:rsidR="00F33DAC" w:rsidRPr="005B4DE9" w:rsidRDefault="00F33DAC" w:rsidP="00F33DAC">
      <w:pPr>
        <w:spacing w:after="120"/>
        <w:jc w:val="both"/>
        <w:rPr>
          <w:rFonts w:ascii="Arial" w:hAnsi="Arial" w:cs="Arial"/>
        </w:rPr>
      </w:pPr>
      <w:r w:rsidRPr="005B4DE9">
        <w:rPr>
          <w:rFonts w:ascii="Arial" w:hAnsi="Arial" w:cs="Arial"/>
          <w:color w:val="000000"/>
        </w:rPr>
        <w:lastRenderedPageBreak/>
        <w:t xml:space="preserve">Az iroda gondoskodik a vagyonkataszteri feladatok ellátásáról, adatszolgáltatásról, a vagyonkataszter digitális és papír alapú vezetéséről. </w:t>
      </w:r>
    </w:p>
    <w:p w14:paraId="2AFDE685" w14:textId="77777777" w:rsidR="00F33DAC" w:rsidRPr="005B4DE9" w:rsidRDefault="00F33DAC" w:rsidP="00F33DAC">
      <w:pPr>
        <w:spacing w:after="120"/>
        <w:jc w:val="both"/>
        <w:rPr>
          <w:rFonts w:ascii="Arial" w:hAnsi="Arial" w:cs="Arial"/>
        </w:rPr>
      </w:pPr>
      <w:r w:rsidRPr="005B4DE9">
        <w:rPr>
          <w:rFonts w:ascii="Arial" w:hAnsi="Arial" w:cs="Arial"/>
          <w:color w:val="000000"/>
        </w:rPr>
        <w:t>Teljesíti a</w:t>
      </w:r>
      <w:r w:rsidRPr="005B4DE9">
        <w:rPr>
          <w:rFonts w:ascii="Arial" w:hAnsi="Arial" w:cs="Arial"/>
        </w:rPr>
        <w:t xml:space="preserve"> </w:t>
      </w:r>
      <w:r w:rsidRPr="005B4DE9">
        <w:rPr>
          <w:rFonts w:ascii="Arial" w:hAnsi="Arial" w:cs="Arial"/>
          <w:color w:val="000000"/>
        </w:rPr>
        <w:t>feladatkörébe tartozó közérdekű adatigényléseket, megválaszolja a sajtómegkereséseket.</w:t>
      </w:r>
    </w:p>
    <w:p w14:paraId="69815541" w14:textId="77777777" w:rsidR="00F33DAC" w:rsidRPr="003D1307" w:rsidRDefault="00F33DAC" w:rsidP="00F33DAC">
      <w:pPr>
        <w:spacing w:after="120"/>
        <w:jc w:val="both"/>
        <w:rPr>
          <w:rFonts w:ascii="Arial" w:hAnsi="Arial" w:cs="Arial"/>
        </w:rPr>
      </w:pPr>
      <w:r w:rsidRPr="003D1307">
        <w:rPr>
          <w:rFonts w:ascii="Arial" w:hAnsi="Arial" w:cs="Arial"/>
          <w:color w:val="000000"/>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21B08FC2" w14:textId="77777777" w:rsidR="00F33DAC" w:rsidRPr="003D1307" w:rsidRDefault="00F33DAC" w:rsidP="00F33DAC">
      <w:pPr>
        <w:spacing w:after="120"/>
        <w:jc w:val="both"/>
        <w:rPr>
          <w:rFonts w:ascii="Arial" w:hAnsi="Arial" w:cs="Arial"/>
        </w:rPr>
      </w:pPr>
      <w:r w:rsidRPr="003D1307">
        <w:rPr>
          <w:rFonts w:ascii="Arial" w:hAnsi="Arial" w:cs="Arial"/>
          <w:color w:val="000000"/>
        </w:rPr>
        <w:t xml:space="preserve">Az iroda elkészíti az építési munkákhoz, székhelyhasználathoz, rendezvényekhez kapcsolódó tulajdonosi hozzájárulásokat.  </w:t>
      </w:r>
    </w:p>
    <w:p w14:paraId="0D87C398" w14:textId="77777777" w:rsidR="00F33DAC" w:rsidRPr="003D1307" w:rsidRDefault="00F33DAC" w:rsidP="00F33DAC">
      <w:pPr>
        <w:spacing w:after="120"/>
        <w:jc w:val="both"/>
        <w:rPr>
          <w:rFonts w:ascii="Arial" w:hAnsi="Arial" w:cs="Arial"/>
        </w:rPr>
      </w:pPr>
      <w:r w:rsidRPr="003D1307">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160BA4EE" w14:textId="7F9F39F8" w:rsidR="00F33DAC" w:rsidRDefault="00F33DAC" w:rsidP="00F33DAC">
      <w:pPr>
        <w:spacing w:after="120"/>
        <w:jc w:val="both"/>
        <w:rPr>
          <w:rFonts w:ascii="Arial" w:hAnsi="Arial" w:cs="Arial"/>
        </w:rPr>
      </w:pPr>
      <w:r w:rsidRPr="003D1307">
        <w:rPr>
          <w:rFonts w:ascii="Arial" w:hAnsi="Arial" w:cs="Arial"/>
          <w:color w:val="000000"/>
        </w:rPr>
        <w:t xml:space="preserve">Az iroda elkészíti a hatáskörébe tartozó közgyűlési, bizottsági előterjesztéseket és polgármesteri döntéseket.  </w:t>
      </w:r>
    </w:p>
    <w:p w14:paraId="1A7FE96A" w14:textId="77777777" w:rsidR="00F33DAC" w:rsidRPr="00F33DAC" w:rsidRDefault="00F33DAC" w:rsidP="00F33DAC">
      <w:pPr>
        <w:spacing w:after="120"/>
        <w:jc w:val="both"/>
        <w:rPr>
          <w:rFonts w:ascii="Arial" w:hAnsi="Arial" w:cs="Arial"/>
        </w:rPr>
      </w:pPr>
    </w:p>
    <w:p w14:paraId="57C2F528" w14:textId="77777777" w:rsidR="00F33DAC" w:rsidRPr="000D0C60" w:rsidRDefault="00F33DAC" w:rsidP="00F33DAC">
      <w:pPr>
        <w:spacing w:after="120"/>
        <w:jc w:val="both"/>
        <w:rPr>
          <w:rFonts w:ascii="Arial" w:hAnsi="Arial" w:cs="Arial"/>
          <w:b/>
          <w:bCs/>
          <w:color w:val="000000"/>
        </w:rPr>
      </w:pPr>
      <w:r w:rsidRPr="000D0C60">
        <w:rPr>
          <w:rFonts w:ascii="Arial" w:hAnsi="Arial" w:cs="Arial"/>
          <w:b/>
          <w:bCs/>
          <w:color w:val="000000"/>
        </w:rPr>
        <w:t>2.</w:t>
      </w:r>
      <w:r w:rsidRPr="000D0C60">
        <w:rPr>
          <w:rFonts w:ascii="Arial" w:hAnsi="Arial" w:cs="Arial"/>
          <w:color w:val="000000"/>
        </w:rPr>
        <w:t xml:space="preserve"> Az iroda a </w:t>
      </w:r>
      <w:r w:rsidRPr="000D0C60">
        <w:rPr>
          <w:rFonts w:ascii="Arial" w:hAnsi="Arial" w:cs="Arial"/>
          <w:b/>
          <w:bCs/>
          <w:color w:val="000000"/>
        </w:rPr>
        <w:t xml:space="preserve">városfejlesztési feladatkörében az alábbiakról számol be: </w:t>
      </w:r>
    </w:p>
    <w:p w14:paraId="6D43F04C" w14:textId="77777777" w:rsidR="00F33DAC" w:rsidRPr="000D0C60" w:rsidRDefault="00F33DAC" w:rsidP="00F33DAC">
      <w:pPr>
        <w:jc w:val="both"/>
        <w:rPr>
          <w:rFonts w:ascii="Arial" w:hAnsi="Arial" w:cs="Arial"/>
        </w:rPr>
      </w:pPr>
      <w:r w:rsidRPr="000D0C60">
        <w:rPr>
          <w:rFonts w:ascii="Arial" w:hAnsi="Arial" w:cs="Arial"/>
        </w:rPr>
        <w:t>A 1625/2021. (IX.3.) Korm. határozat értelmében Szombathely Megyei Jogú Várost 905.000.000.- Ft összegű vissza nem térítendő támogatás</w:t>
      </w:r>
      <w:r w:rsidRPr="000D0C60">
        <w:rPr>
          <w:rFonts w:ascii="Arial" w:hAnsi="Arial" w:cs="Arial"/>
          <w:b/>
          <w:bCs/>
        </w:rPr>
        <w:t xml:space="preserve"> </w:t>
      </w:r>
      <w:r w:rsidRPr="000D0C60">
        <w:rPr>
          <w:rFonts w:ascii="Arial" w:hAnsi="Arial" w:cs="Arial"/>
        </w:rPr>
        <w:t>illeti meg az alábbi projektek megvalósítására:</w:t>
      </w:r>
    </w:p>
    <w:p w14:paraId="62667B9C" w14:textId="77777777" w:rsidR="00F33DAC" w:rsidRPr="000D0C60" w:rsidRDefault="00F33DAC" w:rsidP="00F33DAC">
      <w:pPr>
        <w:numPr>
          <w:ilvl w:val="0"/>
          <w:numId w:val="6"/>
        </w:numPr>
        <w:jc w:val="both"/>
        <w:rPr>
          <w:rFonts w:ascii="Arial" w:hAnsi="Arial" w:cs="Arial"/>
        </w:rPr>
      </w:pPr>
      <w:r w:rsidRPr="000D0C60">
        <w:rPr>
          <w:rFonts w:ascii="Arial" w:hAnsi="Arial" w:cs="Arial"/>
          <w:b/>
          <w:bCs/>
        </w:rPr>
        <w:t xml:space="preserve">Belterületi útfejlesztések: </w:t>
      </w:r>
      <w:r w:rsidRPr="000D0C60">
        <w:rPr>
          <w:rFonts w:ascii="Arial" w:hAnsi="Arial" w:cs="Arial"/>
        </w:rPr>
        <w:t xml:space="preserve">A Magyar L. utca és a Nádasdy F. utca esetében a kivitelezés befejeződött, a felújítás megvalósult, a műszaki átadás 2022.09.06-án megtörtént. A </w:t>
      </w:r>
      <w:proofErr w:type="spellStart"/>
      <w:r w:rsidRPr="000D0C60">
        <w:rPr>
          <w:rFonts w:ascii="Arial" w:hAnsi="Arial" w:cs="Arial"/>
        </w:rPr>
        <w:t>Paragvári</w:t>
      </w:r>
      <w:proofErr w:type="spellEnd"/>
      <w:r w:rsidRPr="000D0C60">
        <w:rPr>
          <w:rFonts w:ascii="Arial" w:hAnsi="Arial" w:cs="Arial"/>
        </w:rPr>
        <w:t xml:space="preserve"> utca kivitelezése folyamatban van, várható befejezése szeptember vége. A Dozmat utca felújítása szeptember hónapban megkezdődik, várható befejezése október vége.</w:t>
      </w:r>
    </w:p>
    <w:p w14:paraId="10A0EE03" w14:textId="77777777" w:rsidR="00F33DAC" w:rsidRPr="000D0C60" w:rsidRDefault="00F33DAC" w:rsidP="00F33DAC">
      <w:pPr>
        <w:numPr>
          <w:ilvl w:val="0"/>
          <w:numId w:val="6"/>
        </w:numPr>
        <w:jc w:val="both"/>
        <w:rPr>
          <w:rFonts w:ascii="Arial" w:hAnsi="Arial" w:cs="Arial"/>
        </w:rPr>
      </w:pPr>
      <w:r w:rsidRPr="000D0C60">
        <w:rPr>
          <w:rFonts w:ascii="Arial" w:hAnsi="Arial" w:cs="Arial"/>
          <w:b/>
          <w:bCs/>
        </w:rPr>
        <w:t xml:space="preserve">Gyöngyös-patak hídrekonstrukció: </w:t>
      </w:r>
      <w:r w:rsidRPr="000D0C60">
        <w:rPr>
          <w:rFonts w:ascii="Arial" w:hAnsi="Arial" w:cs="Arial"/>
        </w:rPr>
        <w:t xml:space="preserve">A kivitelező kiválasztására irányuló közbeszerzési eljárás első körben fedezethiány miatt eredménytelenül záródott, a második eljárás előkészítés alatt van. </w:t>
      </w:r>
    </w:p>
    <w:p w14:paraId="08D79081" w14:textId="77777777" w:rsidR="00F33DAC" w:rsidRPr="000D0C60" w:rsidRDefault="00F33DAC" w:rsidP="00F33DAC">
      <w:pPr>
        <w:numPr>
          <w:ilvl w:val="0"/>
          <w:numId w:val="6"/>
        </w:numPr>
        <w:jc w:val="both"/>
        <w:rPr>
          <w:rFonts w:ascii="Arial" w:hAnsi="Arial" w:cs="Arial"/>
        </w:rPr>
      </w:pPr>
      <w:r w:rsidRPr="000D0C60">
        <w:rPr>
          <w:rFonts w:ascii="Arial" w:hAnsi="Arial" w:cs="Arial"/>
          <w:b/>
          <w:bCs/>
        </w:rPr>
        <w:t>Vásárcsarnok környékének rekonstrukciója, kapcsolódó parkolók kialakítása:</w:t>
      </w:r>
      <w:r w:rsidRPr="000D0C60">
        <w:rPr>
          <w:rFonts w:ascii="Arial" w:hAnsi="Arial" w:cs="Arial"/>
        </w:rPr>
        <w:t xml:space="preserve"> A kivitelezés szeptember 1-jén megkezdődött, várható befejezés 2023. első negyedév vége. </w:t>
      </w:r>
    </w:p>
    <w:p w14:paraId="50CF6D2B" w14:textId="77777777" w:rsidR="00F33DAC" w:rsidRPr="0090644B" w:rsidRDefault="00F33DAC" w:rsidP="00F33DAC">
      <w:pPr>
        <w:numPr>
          <w:ilvl w:val="0"/>
          <w:numId w:val="6"/>
        </w:numPr>
        <w:jc w:val="both"/>
        <w:rPr>
          <w:rFonts w:ascii="Arial" w:hAnsi="Arial" w:cs="Arial"/>
        </w:rPr>
      </w:pPr>
      <w:r w:rsidRPr="0090644B">
        <w:rPr>
          <w:rFonts w:ascii="Arial" w:hAnsi="Arial" w:cs="Arial"/>
          <w:b/>
          <w:bCs/>
        </w:rPr>
        <w:t>Víztorony és környezetének fejlesztése, II. ütem:</w:t>
      </w:r>
      <w:r w:rsidRPr="0090644B">
        <w:rPr>
          <w:rFonts w:ascii="Arial" w:hAnsi="Arial" w:cs="Arial"/>
        </w:rPr>
        <w:t xml:space="preserve"> A munkaterület kivitelező részére átadásra került, a munka megkezdésére várhatóan szeptember második felében kerül sor.</w:t>
      </w:r>
    </w:p>
    <w:p w14:paraId="409BEF53" w14:textId="77777777" w:rsidR="00F33DAC" w:rsidRPr="0090644B" w:rsidRDefault="00F33DAC" w:rsidP="00F33DAC">
      <w:pPr>
        <w:spacing w:before="120"/>
        <w:jc w:val="both"/>
        <w:rPr>
          <w:rFonts w:ascii="Arial" w:hAnsi="Arial" w:cs="Arial"/>
        </w:rPr>
      </w:pPr>
      <w:r w:rsidRPr="0090644B">
        <w:rPr>
          <w:rFonts w:ascii="Arial" w:hAnsi="Arial" w:cs="Arial"/>
          <w:b/>
          <w:bCs/>
        </w:rPr>
        <w:t>Szombathely Megyei Jogú Város Fenntartható Energia és Klíma Akcióterve (SECAP)</w:t>
      </w:r>
      <w:r w:rsidRPr="0090644B">
        <w:rPr>
          <w:rFonts w:ascii="Arial" w:hAnsi="Arial" w:cs="Arial"/>
        </w:rPr>
        <w:t xml:space="preserve"> adatainak feltöltése a Polgármesterek Szövetsége honlapra folyamatban van.</w:t>
      </w:r>
    </w:p>
    <w:p w14:paraId="393921CA" w14:textId="77777777" w:rsidR="00F33DAC" w:rsidRPr="00961154" w:rsidRDefault="00F33DAC" w:rsidP="00F33DAC">
      <w:pPr>
        <w:spacing w:before="120"/>
        <w:jc w:val="both"/>
        <w:rPr>
          <w:rFonts w:ascii="Arial" w:hAnsi="Arial" w:cs="Arial"/>
        </w:rPr>
      </w:pPr>
      <w:r w:rsidRPr="00961154">
        <w:rPr>
          <w:rFonts w:ascii="Arial" w:hAnsi="Arial" w:cs="Arial"/>
        </w:rPr>
        <w:t xml:space="preserve">A </w:t>
      </w:r>
      <w:proofErr w:type="spellStart"/>
      <w:r w:rsidRPr="00961154">
        <w:rPr>
          <w:rFonts w:ascii="Arial" w:hAnsi="Arial" w:cs="Arial"/>
          <w:b/>
          <w:bCs/>
        </w:rPr>
        <w:t>Gothard</w:t>
      </w:r>
      <w:proofErr w:type="spellEnd"/>
      <w:r w:rsidRPr="00961154">
        <w:rPr>
          <w:rFonts w:ascii="Arial" w:hAnsi="Arial" w:cs="Arial"/>
          <w:b/>
          <w:bCs/>
        </w:rPr>
        <w:t>-kastély állagmegóvása</w:t>
      </w:r>
      <w:r w:rsidRPr="00961154">
        <w:rPr>
          <w:rFonts w:ascii="Arial" w:hAnsi="Arial" w:cs="Arial"/>
        </w:rPr>
        <w:t xml:space="preserve"> című Modern Városok Program projektben egyeztetések vannak folyamatban a támogatás felhasználásáról a kastély állagmegóvására, illetve többletforrás bevonásának lehetőségére. A Vas Megyei Kormányhivatal Építésügyi és Örökségvédelmi Főosztályával egyeztetett, csökkentett műszaki tartalmú tervezés megtörtént, a releváns engedélyek rendelkezésre állnak. A projekt meghosszabbítására irányuló módosítási kérelmet benyújtottuk. </w:t>
      </w:r>
    </w:p>
    <w:p w14:paraId="5FD205AB" w14:textId="77777777" w:rsidR="00F33DAC" w:rsidRPr="0095524B" w:rsidRDefault="00F33DAC" w:rsidP="00F33DAC">
      <w:pPr>
        <w:spacing w:before="120"/>
        <w:jc w:val="both"/>
        <w:rPr>
          <w:rFonts w:ascii="Arial" w:hAnsi="Arial" w:cs="Arial"/>
        </w:rPr>
      </w:pPr>
      <w:r w:rsidRPr="0095524B">
        <w:rPr>
          <w:rFonts w:ascii="Arial" w:hAnsi="Arial" w:cs="Arial"/>
          <w:b/>
          <w:bCs/>
        </w:rPr>
        <w:t>A Szent Márton Terv II.</w:t>
      </w:r>
      <w:r w:rsidRPr="0095524B">
        <w:rPr>
          <w:rFonts w:ascii="Arial" w:hAnsi="Arial" w:cs="Arial"/>
        </w:rPr>
        <w:t xml:space="preserve"> MVP projekt lezárult, a fel nem használt kb. 200 millió Ft támogatás visszafizetésre került, a záró beszámoló hiánypótlásának összeállítása és benyújtása folyamatban van. A fel nem használt támogatás egyeztetéseket követően más MVP célra felhasználható. </w:t>
      </w:r>
    </w:p>
    <w:p w14:paraId="17304F4F" w14:textId="77777777" w:rsidR="00F33DAC" w:rsidRPr="00803790" w:rsidRDefault="00F33DAC" w:rsidP="00F33DAC">
      <w:pPr>
        <w:spacing w:before="120"/>
        <w:jc w:val="both"/>
        <w:rPr>
          <w:rFonts w:ascii="Arial" w:hAnsi="Arial" w:cs="Arial"/>
        </w:rPr>
      </w:pPr>
      <w:r w:rsidRPr="00803790">
        <w:rPr>
          <w:rFonts w:ascii="Arial" w:hAnsi="Arial" w:cs="Arial"/>
        </w:rPr>
        <w:lastRenderedPageBreak/>
        <w:t xml:space="preserve">A TOP közösségi szinten irányított helyi fejlesztési </w:t>
      </w:r>
      <w:r w:rsidRPr="00803790">
        <w:rPr>
          <w:rFonts w:ascii="Arial" w:hAnsi="Arial" w:cs="Arial"/>
          <w:b/>
          <w:bCs/>
        </w:rPr>
        <w:t xml:space="preserve">(CLLD) </w:t>
      </w:r>
      <w:r w:rsidRPr="00803790">
        <w:rPr>
          <w:rFonts w:ascii="Arial" w:hAnsi="Arial" w:cs="Arial"/>
        </w:rPr>
        <w:t>program keretében valamennyi projektben folyik a megvalósítás.</w:t>
      </w:r>
    </w:p>
    <w:p w14:paraId="335F498A" w14:textId="77777777" w:rsidR="00F33DAC" w:rsidRPr="00803790" w:rsidRDefault="00F33DAC" w:rsidP="00F33DAC">
      <w:pPr>
        <w:jc w:val="both"/>
        <w:rPr>
          <w:rFonts w:ascii="Arial" w:hAnsi="Arial" w:cs="Arial"/>
        </w:rPr>
      </w:pPr>
      <w:r w:rsidRPr="00803790">
        <w:rPr>
          <w:rFonts w:ascii="Arial" w:hAnsi="Arial" w:cs="Arial"/>
        </w:rPr>
        <w:t xml:space="preserve">A </w:t>
      </w:r>
      <w:proofErr w:type="spellStart"/>
      <w:r w:rsidRPr="00803790">
        <w:rPr>
          <w:rFonts w:ascii="Arial" w:hAnsi="Arial" w:cs="Arial"/>
          <w:b/>
          <w:bCs/>
        </w:rPr>
        <w:t>Zarkaházi</w:t>
      </w:r>
      <w:proofErr w:type="spellEnd"/>
      <w:r w:rsidRPr="00803790">
        <w:rPr>
          <w:rFonts w:ascii="Arial" w:hAnsi="Arial" w:cs="Arial"/>
          <w:b/>
          <w:bCs/>
        </w:rPr>
        <w:t xml:space="preserve"> Szily-kastély fejlesztése a gyöngyöshermán-szentkirályi közösség számára</w:t>
      </w:r>
      <w:r w:rsidRPr="00803790">
        <w:rPr>
          <w:rFonts w:ascii="Arial" w:hAnsi="Arial" w:cs="Arial"/>
        </w:rPr>
        <w:t xml:space="preserve"> című projektben a műszaki-szakmai módosítás Közreműködő Szervezet (továbbiakban: KSZ)</w:t>
      </w:r>
      <w:r>
        <w:rPr>
          <w:rFonts w:ascii="Arial" w:hAnsi="Arial" w:cs="Arial"/>
        </w:rPr>
        <w:t xml:space="preserve"> </w:t>
      </w:r>
      <w:r w:rsidRPr="00803790">
        <w:rPr>
          <w:rFonts w:ascii="Arial" w:hAnsi="Arial" w:cs="Arial"/>
        </w:rPr>
        <w:t xml:space="preserve">által előírt hiánypótlás anyagainak összeállítása megtörtént és beküldésre került a KSZ részére. A műszaki módosítás hiánypótlás elfogadását követően a közbeszerzés indítható. </w:t>
      </w:r>
    </w:p>
    <w:p w14:paraId="699503AE" w14:textId="49C3F56F" w:rsidR="00F33DAC" w:rsidRPr="00F42060" w:rsidRDefault="00F33DAC" w:rsidP="00F33DAC">
      <w:pPr>
        <w:spacing w:before="120"/>
        <w:jc w:val="both"/>
        <w:rPr>
          <w:rFonts w:ascii="Arial" w:hAnsi="Arial" w:cs="Arial"/>
        </w:rPr>
      </w:pPr>
      <w:r w:rsidRPr="00F42060">
        <w:rPr>
          <w:rFonts w:ascii="Arial" w:hAnsi="Arial" w:cs="Arial"/>
        </w:rPr>
        <w:t xml:space="preserve">A </w:t>
      </w:r>
      <w:r w:rsidRPr="00F42060">
        <w:rPr>
          <w:rFonts w:ascii="Arial" w:hAnsi="Arial" w:cs="Arial"/>
          <w:b/>
          <w:bCs/>
        </w:rPr>
        <w:t>Belvárosi közösségi tér fejlesztése</w:t>
      </w:r>
      <w:r w:rsidRPr="00F42060">
        <w:rPr>
          <w:rFonts w:ascii="Arial" w:hAnsi="Arial" w:cs="Arial"/>
        </w:rPr>
        <w:t xml:space="preserve"> projektben a műszaki-szakmai módosítás KSZ által jóváhagyásra került. Jelenleg a közbeszerzési eljárás van folyamatban, az ajánlattételi </w:t>
      </w:r>
      <w:r w:rsidRPr="00400A6E">
        <w:rPr>
          <w:rFonts w:ascii="Arial" w:hAnsi="Arial" w:cs="Arial"/>
        </w:rPr>
        <w:t>határidő 2022.09.</w:t>
      </w:r>
      <w:r w:rsidR="00400A6E" w:rsidRPr="00400A6E">
        <w:rPr>
          <w:rFonts w:ascii="Arial" w:hAnsi="Arial" w:cs="Arial"/>
        </w:rPr>
        <w:t>21</w:t>
      </w:r>
      <w:r w:rsidRPr="00400A6E">
        <w:rPr>
          <w:rFonts w:ascii="Arial" w:hAnsi="Arial" w:cs="Arial"/>
        </w:rPr>
        <w:t>.</w:t>
      </w:r>
    </w:p>
    <w:p w14:paraId="14BB0E2B" w14:textId="77777777" w:rsidR="00F33DAC" w:rsidRPr="00C66C95" w:rsidRDefault="00F33DAC" w:rsidP="00F33DAC">
      <w:pPr>
        <w:spacing w:before="120"/>
        <w:jc w:val="both"/>
        <w:rPr>
          <w:rFonts w:ascii="Arial" w:hAnsi="Arial" w:cs="Arial"/>
        </w:rPr>
      </w:pPr>
      <w:r w:rsidRPr="00C66C95">
        <w:rPr>
          <w:rFonts w:ascii="Arial" w:hAnsi="Arial" w:cs="Arial"/>
        </w:rPr>
        <w:t xml:space="preserve">A </w:t>
      </w:r>
      <w:r w:rsidRPr="00C66C95">
        <w:rPr>
          <w:rFonts w:ascii="Arial" w:hAnsi="Arial" w:cs="Arial"/>
          <w:b/>
          <w:bCs/>
        </w:rPr>
        <w:t xml:space="preserve">Játszóterek fejlesztése </w:t>
      </w:r>
      <w:r w:rsidRPr="00C66C95">
        <w:rPr>
          <w:rFonts w:ascii="Arial" w:hAnsi="Arial" w:cs="Arial"/>
        </w:rPr>
        <w:t>projektben, melyet a SZOMPARK</w:t>
      </w:r>
      <w:r>
        <w:rPr>
          <w:rFonts w:ascii="Arial" w:hAnsi="Arial" w:cs="Arial"/>
        </w:rPr>
        <w:t xml:space="preserve"> Kft.-vel</w:t>
      </w:r>
      <w:r w:rsidRPr="00C66C95">
        <w:rPr>
          <w:rFonts w:ascii="Arial" w:hAnsi="Arial" w:cs="Arial"/>
        </w:rPr>
        <w:t xml:space="preserve"> konzorciumban valósít meg az Önkormányzat, a kivitelezés elkezdődött. A </w:t>
      </w:r>
      <w:r>
        <w:rPr>
          <w:rFonts w:ascii="Arial" w:hAnsi="Arial" w:cs="Arial"/>
        </w:rPr>
        <w:t>KSZ</w:t>
      </w:r>
      <w:r w:rsidRPr="00C66C95">
        <w:rPr>
          <w:rFonts w:ascii="Arial" w:hAnsi="Arial" w:cs="Arial"/>
        </w:rPr>
        <w:t xml:space="preserve"> felé benyújtott 2.</w:t>
      </w:r>
      <w:r>
        <w:rPr>
          <w:rFonts w:ascii="Arial" w:hAnsi="Arial" w:cs="Arial"/>
        </w:rPr>
        <w:t xml:space="preserve"> </w:t>
      </w:r>
      <w:r w:rsidRPr="00C66C95">
        <w:rPr>
          <w:rFonts w:ascii="Arial" w:hAnsi="Arial" w:cs="Arial"/>
        </w:rPr>
        <w:t>mérföldkő szakmai beszámoló (közbeszerzés) 2002.09.09-én jóváhagyásra került. A kivitelezés 50%-os készültségénél kerül sor a 3.</w:t>
      </w:r>
      <w:r>
        <w:rPr>
          <w:rFonts w:ascii="Arial" w:hAnsi="Arial" w:cs="Arial"/>
        </w:rPr>
        <w:t xml:space="preserve"> </w:t>
      </w:r>
      <w:r w:rsidRPr="00C66C95">
        <w:rPr>
          <w:rFonts w:ascii="Arial" w:hAnsi="Arial" w:cs="Arial"/>
        </w:rPr>
        <w:t>mérföldkő szakmai beszámoló benyújtására.</w:t>
      </w:r>
    </w:p>
    <w:p w14:paraId="671B46EF" w14:textId="77777777" w:rsidR="00F33DAC" w:rsidRPr="009943FB" w:rsidRDefault="00F33DAC" w:rsidP="00F33DAC">
      <w:pPr>
        <w:spacing w:before="120"/>
        <w:jc w:val="both"/>
        <w:rPr>
          <w:rFonts w:ascii="Arial" w:hAnsi="Arial" w:cs="Arial"/>
        </w:rPr>
      </w:pPr>
      <w:r w:rsidRPr="009943FB">
        <w:rPr>
          <w:rFonts w:ascii="Arial" w:hAnsi="Arial" w:cs="Arial"/>
        </w:rPr>
        <w:t xml:space="preserve">A </w:t>
      </w:r>
      <w:r w:rsidRPr="009943FB">
        <w:rPr>
          <w:rFonts w:ascii="Arial" w:hAnsi="Arial" w:cs="Arial"/>
          <w:b/>
          <w:bCs/>
        </w:rPr>
        <w:t xml:space="preserve">TOP-7.1.1-16-H-ERFA-2021-00825 </w:t>
      </w:r>
      <w:r w:rsidRPr="009943FB">
        <w:rPr>
          <w:rFonts w:ascii="Arial" w:hAnsi="Arial" w:cs="Arial"/>
        </w:rPr>
        <w:t>számú, „</w:t>
      </w:r>
      <w:r w:rsidRPr="009943FB">
        <w:rPr>
          <w:rFonts w:ascii="Arial" w:hAnsi="Arial" w:cs="Arial"/>
          <w:b/>
          <w:bCs/>
        </w:rPr>
        <w:t>Tószer téri sportpálya közösségi célú fejlesztése”</w:t>
      </w:r>
      <w:r w:rsidRPr="009943FB">
        <w:rPr>
          <w:rFonts w:ascii="Arial" w:hAnsi="Arial" w:cs="Arial"/>
        </w:rPr>
        <w:t xml:space="preserve"> című projekt esetében a kivitelezésre vonatkozó Vállalkozási Szerződés 2022.08.03-án aláírásra került. A KSZ felé benyújtott 2. számú szakmai beszámoló 2002.09.09-én jóváhagyásra került. </w:t>
      </w:r>
      <w:r>
        <w:rPr>
          <w:rFonts w:ascii="Arial" w:hAnsi="Arial" w:cs="Arial"/>
        </w:rPr>
        <w:t>A k</w:t>
      </w:r>
      <w:r w:rsidRPr="009943FB">
        <w:rPr>
          <w:rFonts w:ascii="Arial" w:hAnsi="Arial" w:cs="Arial"/>
        </w:rPr>
        <w:t>ivitelezési munkálatok folyamatosan zajlanak.</w:t>
      </w:r>
    </w:p>
    <w:p w14:paraId="1C7D2B53" w14:textId="77777777" w:rsidR="00F33DAC" w:rsidRPr="008B31C3" w:rsidRDefault="00F33DAC" w:rsidP="00F33DAC">
      <w:pPr>
        <w:spacing w:before="120"/>
        <w:jc w:val="both"/>
        <w:rPr>
          <w:rFonts w:ascii="Arial" w:hAnsi="Arial" w:cs="Arial"/>
        </w:rPr>
      </w:pPr>
      <w:r w:rsidRPr="008B31C3">
        <w:rPr>
          <w:rFonts w:ascii="Arial" w:hAnsi="Arial" w:cs="Arial"/>
        </w:rPr>
        <w:t xml:space="preserve">A </w:t>
      </w:r>
      <w:r w:rsidRPr="008B31C3">
        <w:rPr>
          <w:rFonts w:ascii="Arial" w:hAnsi="Arial" w:cs="Arial"/>
          <w:b/>
          <w:bCs/>
        </w:rPr>
        <w:t>TOP-7.1.1-16-H-ERFA-2020-00749</w:t>
      </w:r>
      <w:r w:rsidRPr="008B31C3">
        <w:rPr>
          <w:rFonts w:ascii="Arial" w:hAnsi="Arial" w:cs="Arial"/>
        </w:rPr>
        <w:t xml:space="preserve"> számú, „</w:t>
      </w:r>
      <w:r w:rsidRPr="008B31C3">
        <w:rPr>
          <w:rFonts w:ascii="Arial" w:hAnsi="Arial" w:cs="Arial"/>
          <w:b/>
          <w:bCs/>
        </w:rPr>
        <w:t>Közösségi terek sportfunkciókkal való bővítése”</w:t>
      </w:r>
      <w:r w:rsidRPr="008B31C3">
        <w:rPr>
          <w:rFonts w:ascii="Arial" w:hAnsi="Arial" w:cs="Arial"/>
        </w:rPr>
        <w:t xml:space="preserve"> című projekt esetében a kivitelezésre vonatkozó Vállalkozási Szerződés 2022.09.12-én aláírásra került, a 2. számú szakmai beszámoló beküldése folyamatban van.</w:t>
      </w:r>
    </w:p>
    <w:p w14:paraId="08F3C33B" w14:textId="77777777" w:rsidR="00F33DAC" w:rsidRPr="0041207E" w:rsidRDefault="00F33DAC" w:rsidP="00F33DAC">
      <w:pPr>
        <w:spacing w:before="120"/>
        <w:jc w:val="both"/>
        <w:rPr>
          <w:rFonts w:ascii="Arial" w:hAnsi="Arial" w:cs="Arial"/>
        </w:rPr>
      </w:pPr>
      <w:r w:rsidRPr="0041207E">
        <w:rPr>
          <w:rFonts w:ascii="Arial" w:hAnsi="Arial" w:cs="Arial"/>
        </w:rPr>
        <w:t xml:space="preserve">A </w:t>
      </w:r>
      <w:r w:rsidRPr="0041207E">
        <w:rPr>
          <w:rFonts w:ascii="Arial" w:hAnsi="Arial" w:cs="Arial"/>
          <w:b/>
          <w:bCs/>
        </w:rPr>
        <w:t>TOP-7.1.1-16-H-ERFA-2020-00750 „A 11-es Huszár úti lakótelepen lévő közpark közösségi célú fejlesztése”</w:t>
      </w:r>
      <w:r w:rsidRPr="0041207E">
        <w:rPr>
          <w:rFonts w:ascii="Arial" w:hAnsi="Arial" w:cs="Arial"/>
        </w:rPr>
        <w:t xml:space="preserve"> című projekt esetében a kivitelezésre vonatkozó Vállalkozási Szerződés 2022.08.03-án aláírásra került. A KSZ felé 2022.09.01. napján beküldésre került a 2. számú szakmai beszámoló. </w:t>
      </w:r>
      <w:r>
        <w:rPr>
          <w:rFonts w:ascii="Arial" w:hAnsi="Arial" w:cs="Arial"/>
        </w:rPr>
        <w:t>A k</w:t>
      </w:r>
      <w:r w:rsidRPr="0041207E">
        <w:rPr>
          <w:rFonts w:ascii="Arial" w:hAnsi="Arial" w:cs="Arial"/>
        </w:rPr>
        <w:t>ivitelezési munkálatok folyamatosan zajlanak.</w:t>
      </w:r>
    </w:p>
    <w:p w14:paraId="0A956B21" w14:textId="77777777" w:rsidR="00F33DAC" w:rsidRPr="001B005E" w:rsidRDefault="00F33DAC" w:rsidP="00F33DAC">
      <w:pPr>
        <w:spacing w:before="120"/>
        <w:jc w:val="both"/>
        <w:rPr>
          <w:rFonts w:ascii="Arial" w:hAnsi="Arial" w:cs="Arial"/>
        </w:rPr>
      </w:pPr>
      <w:r w:rsidRPr="00A166F3">
        <w:rPr>
          <w:rFonts w:ascii="Arial" w:hAnsi="Arial" w:cs="Arial"/>
        </w:rPr>
        <w:t>A</w:t>
      </w:r>
      <w:r w:rsidRPr="00A166F3">
        <w:rPr>
          <w:rFonts w:ascii="Arial" w:hAnsi="Arial" w:cs="Arial"/>
          <w:b/>
          <w:bCs/>
        </w:rPr>
        <w:t xml:space="preserve"> TOP-7.1.1-16-H-ESZA-2020-02011</w:t>
      </w:r>
      <w:r w:rsidRPr="00A166F3">
        <w:rPr>
          <w:rFonts w:ascii="Arial" w:hAnsi="Arial" w:cs="Arial"/>
        </w:rPr>
        <w:t xml:space="preserve"> számú</w:t>
      </w:r>
      <w:r w:rsidRPr="00A166F3">
        <w:rPr>
          <w:rFonts w:ascii="Arial" w:hAnsi="Arial" w:cs="Arial"/>
          <w:b/>
          <w:bCs/>
        </w:rPr>
        <w:t xml:space="preserve"> </w:t>
      </w:r>
      <w:proofErr w:type="spellStart"/>
      <w:r w:rsidRPr="00A166F3">
        <w:rPr>
          <w:rFonts w:ascii="Arial" w:hAnsi="Arial" w:cs="Arial"/>
          <w:b/>
          <w:bCs/>
        </w:rPr>
        <w:t>DigIT</w:t>
      </w:r>
      <w:proofErr w:type="spellEnd"/>
      <w:r w:rsidRPr="00A166F3">
        <w:rPr>
          <w:rFonts w:ascii="Arial" w:hAnsi="Arial" w:cs="Arial"/>
          <w:b/>
          <w:bCs/>
        </w:rPr>
        <w:t xml:space="preserve">-AGORA - Okos város, okos közösségek </w:t>
      </w:r>
      <w:r w:rsidRPr="00A166F3">
        <w:rPr>
          <w:rFonts w:ascii="Arial" w:hAnsi="Arial" w:cs="Arial"/>
        </w:rPr>
        <w:t xml:space="preserve">című projekt esetében a 2. számú szakmai beszámoló elfogadásra került a </w:t>
      </w:r>
      <w:r w:rsidRPr="001B005E">
        <w:rPr>
          <w:rFonts w:ascii="Arial" w:hAnsi="Arial" w:cs="Arial"/>
        </w:rPr>
        <w:t>KSZ által 2022.09.08-án.</w:t>
      </w:r>
    </w:p>
    <w:p w14:paraId="213B8969" w14:textId="75B1EC13" w:rsidR="00F33DAC" w:rsidRPr="001B005E" w:rsidRDefault="00F33DAC" w:rsidP="00F33DAC">
      <w:pPr>
        <w:spacing w:before="120"/>
        <w:jc w:val="both"/>
        <w:rPr>
          <w:rFonts w:ascii="Arial" w:hAnsi="Arial" w:cs="Arial"/>
        </w:rPr>
      </w:pPr>
      <w:r w:rsidRPr="001B005E">
        <w:rPr>
          <w:rFonts w:ascii="Arial" w:hAnsi="Arial" w:cs="Arial"/>
        </w:rPr>
        <w:t>A</w:t>
      </w:r>
      <w:r w:rsidRPr="001B005E">
        <w:rPr>
          <w:rFonts w:ascii="Arial" w:hAnsi="Arial" w:cs="Arial"/>
          <w:b/>
          <w:bCs/>
        </w:rPr>
        <w:t xml:space="preserve"> TOP-7.1.1-16-H-ERFA-2020-00781 </w:t>
      </w:r>
      <w:r w:rsidRPr="001B005E">
        <w:rPr>
          <w:rFonts w:ascii="Arial" w:hAnsi="Arial" w:cs="Arial"/>
        </w:rPr>
        <w:t>számú</w:t>
      </w:r>
      <w:r w:rsidRPr="001B005E">
        <w:rPr>
          <w:rFonts w:ascii="Arial" w:hAnsi="Arial" w:cs="Arial"/>
          <w:b/>
          <w:bCs/>
        </w:rPr>
        <w:t xml:space="preserve"> „A gyöngyösszőlősi klubház fejlesztése” </w:t>
      </w:r>
      <w:r w:rsidRPr="001B005E">
        <w:rPr>
          <w:rFonts w:ascii="Arial" w:hAnsi="Arial" w:cs="Arial"/>
        </w:rPr>
        <w:t>című projekt esetében az I. közbeszerzési eljárás eredménytelenül zárult</w:t>
      </w:r>
      <w:r w:rsidR="001B005E" w:rsidRPr="001B005E">
        <w:rPr>
          <w:rFonts w:ascii="Arial" w:hAnsi="Arial" w:cs="Arial"/>
        </w:rPr>
        <w:t>, az új eljárás előkészítése folyamatban van.</w:t>
      </w:r>
    </w:p>
    <w:p w14:paraId="0413525F" w14:textId="77777777" w:rsidR="00F33DAC" w:rsidRDefault="00F33DAC" w:rsidP="00F33DAC">
      <w:pPr>
        <w:spacing w:before="120"/>
        <w:jc w:val="both"/>
        <w:rPr>
          <w:rFonts w:ascii="Arial" w:hAnsi="Arial" w:cs="Arial"/>
        </w:rPr>
      </w:pPr>
      <w:r w:rsidRPr="001B005E">
        <w:rPr>
          <w:rFonts w:ascii="Arial" w:hAnsi="Arial" w:cs="Arial"/>
        </w:rPr>
        <w:t>A</w:t>
      </w:r>
      <w:r w:rsidRPr="001B005E">
        <w:rPr>
          <w:rFonts w:ascii="Arial" w:hAnsi="Arial" w:cs="Arial"/>
          <w:b/>
          <w:bCs/>
        </w:rPr>
        <w:t xml:space="preserve"> TOP-7.1.1-16-H-ERFA-2020-00780 </w:t>
      </w:r>
      <w:r w:rsidRPr="001B005E">
        <w:rPr>
          <w:rFonts w:ascii="Arial" w:hAnsi="Arial" w:cs="Arial"/>
        </w:rPr>
        <w:t>számú</w:t>
      </w:r>
      <w:r w:rsidRPr="001B005E">
        <w:rPr>
          <w:rFonts w:ascii="Arial" w:hAnsi="Arial" w:cs="Arial"/>
          <w:b/>
          <w:bCs/>
        </w:rPr>
        <w:t xml:space="preserve"> „A Szedreskert szabadtéri közösségi rendezvénytérré fejlesztése” </w:t>
      </w:r>
      <w:r w:rsidRPr="001B005E">
        <w:rPr>
          <w:rFonts w:ascii="Arial" w:hAnsi="Arial" w:cs="Arial"/>
        </w:rPr>
        <w:t>című projekt esetében a II. közbeszerzési eljárás is eredménytelenül zárult. Folyamatban van az újabb eljárás kiírása.</w:t>
      </w:r>
    </w:p>
    <w:p w14:paraId="744BB617" w14:textId="334BFBBC" w:rsidR="00F33DAC" w:rsidRDefault="00F33DAC" w:rsidP="00F33DAC">
      <w:pPr>
        <w:spacing w:before="120"/>
        <w:jc w:val="both"/>
        <w:rPr>
          <w:rFonts w:ascii="Arial" w:hAnsi="Arial" w:cs="Arial"/>
        </w:rPr>
      </w:pPr>
      <w:r w:rsidRPr="0069141B">
        <w:rPr>
          <w:rFonts w:ascii="Arial" w:hAnsi="Arial" w:cs="Arial"/>
        </w:rPr>
        <w:t xml:space="preserve">A </w:t>
      </w:r>
      <w:r w:rsidRPr="0069141B">
        <w:rPr>
          <w:rFonts w:ascii="Arial" w:hAnsi="Arial" w:cs="Arial"/>
          <w:b/>
          <w:bCs/>
        </w:rPr>
        <w:t>TOP-6.1.4-16-SH1-2017-00004 jelű „</w:t>
      </w:r>
      <w:proofErr w:type="spellStart"/>
      <w:r w:rsidRPr="0069141B">
        <w:rPr>
          <w:rFonts w:ascii="Arial" w:hAnsi="Arial" w:cs="Arial"/>
          <w:b/>
          <w:bCs/>
        </w:rPr>
        <w:t>Schrammel</w:t>
      </w:r>
      <w:proofErr w:type="spellEnd"/>
      <w:r w:rsidRPr="0069141B">
        <w:rPr>
          <w:rFonts w:ascii="Arial" w:hAnsi="Arial" w:cs="Arial"/>
          <w:b/>
          <w:bCs/>
        </w:rPr>
        <w:t xml:space="preserve"> Imre életművének méltó elhelyezése Szombathelyen”</w:t>
      </w:r>
      <w:r w:rsidRPr="0069141B">
        <w:rPr>
          <w:rFonts w:ascii="Arial" w:hAnsi="Arial" w:cs="Arial"/>
        </w:rPr>
        <w:t xml:space="preserve"> című projekt</w:t>
      </w:r>
      <w:r>
        <w:rPr>
          <w:rFonts w:ascii="Arial" w:hAnsi="Arial" w:cs="Arial"/>
        </w:rPr>
        <w:t xml:space="preserve"> esetében a KSZ záró helyszíni ellenőrzést tartott 2022.08.17-én, melynek hiánypótlási határideje 2022.09.16.</w:t>
      </w:r>
      <w:r w:rsidR="00AF6A1A">
        <w:rPr>
          <w:rFonts w:ascii="Arial" w:hAnsi="Arial" w:cs="Arial"/>
        </w:rPr>
        <w:t xml:space="preserve"> volt.</w:t>
      </w:r>
      <w:r>
        <w:rPr>
          <w:rFonts w:ascii="Arial" w:hAnsi="Arial" w:cs="Arial"/>
        </w:rPr>
        <w:t xml:space="preserve"> A határidő hosszabbítását kértük 30 nappal, melyet a KSZ 2022.09.12-én jóváhagyott.</w:t>
      </w:r>
    </w:p>
    <w:p w14:paraId="1795774F" w14:textId="77777777" w:rsidR="00F33DAC" w:rsidRDefault="00F33DAC" w:rsidP="00F33DAC">
      <w:pPr>
        <w:spacing w:before="120"/>
        <w:jc w:val="both"/>
        <w:rPr>
          <w:rFonts w:ascii="Arial" w:hAnsi="Arial" w:cs="Arial"/>
        </w:rPr>
      </w:pPr>
      <w:r>
        <w:rPr>
          <w:rFonts w:ascii="Arial" w:hAnsi="Arial" w:cs="Arial"/>
        </w:rPr>
        <w:t xml:space="preserve">A </w:t>
      </w:r>
      <w:r>
        <w:rPr>
          <w:rFonts w:ascii="Arial" w:hAnsi="Arial" w:cs="Arial"/>
          <w:b/>
          <w:bCs/>
        </w:rPr>
        <w:t>TOP-6.2.1-19-SH1-2019-00001</w:t>
      </w:r>
      <w:r>
        <w:rPr>
          <w:rFonts w:ascii="Arial" w:hAnsi="Arial" w:cs="Arial"/>
        </w:rPr>
        <w:t xml:space="preserve"> azonosító számú, </w:t>
      </w:r>
      <w:r>
        <w:rPr>
          <w:rFonts w:ascii="Arial" w:hAnsi="Arial" w:cs="Arial"/>
          <w:b/>
          <w:bCs/>
        </w:rPr>
        <w:t>„Új bölcsőde építése Szombathelyen"</w:t>
      </w:r>
      <w:r>
        <w:rPr>
          <w:rFonts w:ascii="Arial" w:hAnsi="Arial" w:cs="Arial"/>
        </w:rPr>
        <w:t xml:space="preserve"> elnevezésű projekt esetében a készültség jelenleg 40 %-os. Az eszközbeszerzésre vonatkozó közbeszerzési eljárás eredményesen zárult. A 99 500 000,- Ft-os többlettámogatási igény elbírálásra került, megtörtént a támogatási szerződés módosítása. Újabb többlettámogatási igény került beadásra a KSZ részére, </w:t>
      </w:r>
      <w:proofErr w:type="gramStart"/>
      <w:r>
        <w:rPr>
          <w:rFonts w:ascii="Arial" w:hAnsi="Arial" w:cs="Arial"/>
        </w:rPr>
        <w:t>99.915.877,-</w:t>
      </w:r>
      <w:proofErr w:type="gramEnd"/>
      <w:r>
        <w:rPr>
          <w:rFonts w:ascii="Arial" w:hAnsi="Arial" w:cs="Arial"/>
        </w:rPr>
        <w:t xml:space="preserve"> Ft összegben.</w:t>
      </w:r>
    </w:p>
    <w:p w14:paraId="5C0EDB5A" w14:textId="77777777" w:rsidR="00F33DAC" w:rsidRDefault="00F33DAC" w:rsidP="00F33DAC">
      <w:pPr>
        <w:spacing w:before="120"/>
        <w:jc w:val="both"/>
        <w:rPr>
          <w:rFonts w:ascii="Arial" w:hAnsi="Arial" w:cs="Arial"/>
        </w:rPr>
      </w:pPr>
      <w:r>
        <w:rPr>
          <w:rFonts w:ascii="Arial" w:hAnsi="Arial" w:cs="Arial"/>
        </w:rPr>
        <w:t xml:space="preserve">A </w:t>
      </w:r>
      <w:r>
        <w:rPr>
          <w:rFonts w:ascii="Arial" w:hAnsi="Arial" w:cs="Arial"/>
          <w:b/>
          <w:bCs/>
        </w:rPr>
        <w:t xml:space="preserve">TOP-6.1.3-15-SH1-2016-00001 </w:t>
      </w:r>
      <w:r>
        <w:rPr>
          <w:rFonts w:ascii="Arial" w:hAnsi="Arial" w:cs="Arial"/>
        </w:rPr>
        <w:t>azonosító számú</w:t>
      </w:r>
      <w:r>
        <w:rPr>
          <w:rFonts w:ascii="Arial" w:hAnsi="Arial" w:cs="Arial"/>
          <w:b/>
          <w:bCs/>
        </w:rPr>
        <w:t xml:space="preserve"> „Szombathelyi Vásárcsarnok felújítása”</w:t>
      </w:r>
      <w:r>
        <w:rPr>
          <w:rFonts w:ascii="Arial" w:hAnsi="Arial" w:cs="Arial"/>
        </w:rPr>
        <w:t xml:space="preserve"> elnevezésű projekt esetében az utolsó mérföldkő eltolása vált szükségessé, a </w:t>
      </w:r>
      <w:r>
        <w:rPr>
          <w:rFonts w:ascii="Arial" w:hAnsi="Arial" w:cs="Arial"/>
        </w:rPr>
        <w:lastRenderedPageBreak/>
        <w:t>beadott, de még el nem bírált többlettámogatási igény miatt. A projekt fizikai befejezésének dátumát 2022. szeptember 30-ra módosítottuk.</w:t>
      </w:r>
    </w:p>
    <w:p w14:paraId="4101FABD" w14:textId="77777777" w:rsidR="00F33DAC" w:rsidRDefault="00F33DAC" w:rsidP="00F33DAC">
      <w:pPr>
        <w:spacing w:before="120"/>
        <w:jc w:val="both"/>
        <w:rPr>
          <w:rFonts w:ascii="Arial" w:hAnsi="Arial" w:cs="Arial"/>
        </w:rPr>
      </w:pPr>
      <w:r>
        <w:rPr>
          <w:rFonts w:ascii="Arial" w:hAnsi="Arial" w:cs="Arial"/>
        </w:rPr>
        <w:t xml:space="preserve">A Horizont2020-as </w:t>
      </w:r>
      <w:proofErr w:type="spellStart"/>
      <w:r>
        <w:rPr>
          <w:rFonts w:ascii="Arial" w:hAnsi="Arial" w:cs="Arial"/>
          <w:b/>
          <w:bCs/>
        </w:rPr>
        <w:t>JUSTNature</w:t>
      </w:r>
      <w:proofErr w:type="spellEnd"/>
      <w:r>
        <w:rPr>
          <w:rFonts w:ascii="Arial" w:hAnsi="Arial" w:cs="Arial"/>
        </w:rPr>
        <w:t xml:space="preserve"> projekt megvalósítása során folyik a tudományos munka előkészítése, a város részéről folyamatban van a „</w:t>
      </w:r>
      <w:proofErr w:type="spellStart"/>
      <w:r>
        <w:rPr>
          <w:rFonts w:ascii="Arial" w:hAnsi="Arial" w:cs="Arial"/>
        </w:rPr>
        <w:t>digital</w:t>
      </w:r>
      <w:proofErr w:type="spellEnd"/>
      <w:r>
        <w:rPr>
          <w:rFonts w:ascii="Arial" w:hAnsi="Arial" w:cs="Arial"/>
        </w:rPr>
        <w:t xml:space="preserve"> </w:t>
      </w:r>
      <w:proofErr w:type="spellStart"/>
      <w:r>
        <w:rPr>
          <w:rFonts w:ascii="Arial" w:hAnsi="Arial" w:cs="Arial"/>
        </w:rPr>
        <w:t>twin</w:t>
      </w:r>
      <w:proofErr w:type="spellEnd"/>
      <w:r>
        <w:rPr>
          <w:rFonts w:ascii="Arial" w:hAnsi="Arial" w:cs="Arial"/>
        </w:rPr>
        <w:t xml:space="preserve">” szoftver, azaz a város 3D informatikai térképe új </w:t>
      </w:r>
      <w:proofErr w:type="spellStart"/>
      <w:r>
        <w:rPr>
          <w:rFonts w:ascii="Arial" w:hAnsi="Arial" w:cs="Arial"/>
        </w:rPr>
        <w:t>rétegeinek</w:t>
      </w:r>
      <w:proofErr w:type="spellEnd"/>
      <w:r>
        <w:rPr>
          <w:rFonts w:ascii="Arial" w:hAnsi="Arial" w:cs="Arial"/>
        </w:rPr>
        <w:t xml:space="preserve"> elkészítéséhez szükséges adatbázis átadása, a meglévő adatok kiegészítése.  </w:t>
      </w:r>
    </w:p>
    <w:p w14:paraId="03FD05D9" w14:textId="77777777" w:rsidR="00F33DAC" w:rsidRPr="00CA6464" w:rsidRDefault="00F33DAC" w:rsidP="00F33DAC">
      <w:pPr>
        <w:spacing w:before="120"/>
        <w:jc w:val="both"/>
        <w:rPr>
          <w:rFonts w:ascii="Arial" w:hAnsi="Arial" w:cs="Arial"/>
        </w:rPr>
      </w:pPr>
      <w:r w:rsidRPr="00CA6464">
        <w:rPr>
          <w:rFonts w:ascii="Arial" w:hAnsi="Arial" w:cs="Arial"/>
        </w:rPr>
        <w:t>A „</w:t>
      </w:r>
      <w:r w:rsidRPr="00CA6464">
        <w:rPr>
          <w:rFonts w:ascii="Arial" w:hAnsi="Arial" w:cs="Arial"/>
          <w:b/>
          <w:bCs/>
        </w:rPr>
        <w:t>Gazdaság-</w:t>
      </w:r>
      <w:r>
        <w:rPr>
          <w:rFonts w:ascii="Arial" w:hAnsi="Arial" w:cs="Arial"/>
          <w:b/>
          <w:bCs/>
        </w:rPr>
        <w:t xml:space="preserve"> </w:t>
      </w:r>
      <w:r w:rsidRPr="00CA6464">
        <w:rPr>
          <w:rFonts w:ascii="Arial" w:hAnsi="Arial" w:cs="Arial"/>
          <w:b/>
          <w:bCs/>
        </w:rPr>
        <w:t>és foglalkoztatásfejlesztési partnerség a Szombathelyi járás területén</w:t>
      </w:r>
      <w:r w:rsidRPr="00CA6464">
        <w:rPr>
          <w:rFonts w:ascii="Arial" w:hAnsi="Arial" w:cs="Arial"/>
        </w:rPr>
        <w:t>” című projekt megvalósítása 2022.03.31-én befejeződött. A Kormányhivatal által kezdeményezett módosítási kérelem Irányító Hatóság általi elbírálása és a módosított támogatási szerződés aláírása megtörtént. Egy újabb, már benyújtott módosítási kérelem elfogadását követően válik lehetségessé a záró szakmai és pénzügyi beszámoló benyújtása.</w:t>
      </w:r>
    </w:p>
    <w:p w14:paraId="1CD5F980" w14:textId="77777777" w:rsidR="00F33DAC" w:rsidRPr="004C4DD0" w:rsidRDefault="00F33DAC" w:rsidP="00F33DAC">
      <w:pPr>
        <w:spacing w:before="120"/>
        <w:jc w:val="both"/>
        <w:rPr>
          <w:rFonts w:ascii="Arial" w:hAnsi="Arial" w:cs="Arial"/>
        </w:rPr>
      </w:pPr>
      <w:r w:rsidRPr="004C4DD0">
        <w:rPr>
          <w:rFonts w:ascii="Arial" w:hAnsi="Arial" w:cs="Arial"/>
        </w:rPr>
        <w:t>A „</w:t>
      </w:r>
      <w:r w:rsidRPr="004C4DD0">
        <w:rPr>
          <w:rFonts w:ascii="Arial" w:hAnsi="Arial" w:cs="Arial"/>
          <w:b/>
          <w:bCs/>
        </w:rPr>
        <w:t>Szombathely fenntartható mobilitási tervének elkészítése (SUMP)”</w:t>
      </w:r>
      <w:r w:rsidRPr="004C4DD0">
        <w:rPr>
          <w:rFonts w:ascii="Arial" w:hAnsi="Arial" w:cs="Arial"/>
        </w:rPr>
        <w:t xml:space="preserve"> projekt</w:t>
      </w:r>
      <w:r w:rsidRPr="004C4DD0">
        <w:t xml:space="preserve"> </w:t>
      </w:r>
      <w:r w:rsidRPr="004C4DD0">
        <w:rPr>
          <w:rFonts w:ascii="Arial" w:hAnsi="Arial" w:cs="Arial"/>
        </w:rPr>
        <w:t xml:space="preserve">végteljesítése és a teljesítéshez kapcsolódó végszámla kifizetése megtörtént. A nyilvánosság és projektmenedzsment végteljesítése és a végszámlák kifizetése </w:t>
      </w:r>
      <w:r w:rsidRPr="00DA22CB">
        <w:rPr>
          <w:rFonts w:ascii="Arial" w:hAnsi="Arial" w:cs="Arial"/>
        </w:rPr>
        <w:t>megtörtént. A Támogatási Szerződés 2. számú módosítása aláírás alatt áll, a módosításra az összköltség csökkenése miatt van szükség.</w:t>
      </w:r>
    </w:p>
    <w:p w14:paraId="57D168A8" w14:textId="77777777" w:rsidR="00F33DAC" w:rsidRPr="00067E57" w:rsidRDefault="00F33DAC" w:rsidP="00F33DAC">
      <w:pPr>
        <w:spacing w:before="120"/>
        <w:jc w:val="both"/>
        <w:rPr>
          <w:rFonts w:ascii="Arial" w:hAnsi="Arial" w:cs="Arial"/>
        </w:rPr>
      </w:pPr>
      <w:r w:rsidRPr="00067E57">
        <w:rPr>
          <w:rFonts w:ascii="Arial" w:hAnsi="Arial" w:cs="Arial"/>
        </w:rPr>
        <w:t xml:space="preserve">A </w:t>
      </w:r>
      <w:r w:rsidRPr="00067E57">
        <w:rPr>
          <w:rFonts w:ascii="Arial" w:hAnsi="Arial" w:cs="Arial"/>
          <w:b/>
          <w:bCs/>
        </w:rPr>
        <w:t xml:space="preserve">European City </w:t>
      </w:r>
      <w:proofErr w:type="spellStart"/>
      <w:r w:rsidRPr="00067E57">
        <w:rPr>
          <w:rFonts w:ascii="Arial" w:hAnsi="Arial" w:cs="Arial"/>
          <w:b/>
          <w:bCs/>
        </w:rPr>
        <w:t>Facility</w:t>
      </w:r>
      <w:proofErr w:type="spellEnd"/>
      <w:r w:rsidRPr="00067E57">
        <w:rPr>
          <w:rFonts w:ascii="Arial" w:hAnsi="Arial" w:cs="Arial"/>
          <w:b/>
          <w:bCs/>
        </w:rPr>
        <w:t xml:space="preserve"> </w:t>
      </w:r>
      <w:r w:rsidRPr="00067E57">
        <w:rPr>
          <w:rFonts w:ascii="Arial" w:hAnsi="Arial" w:cs="Arial"/>
        </w:rPr>
        <w:t>projektben – amely energiahatékonysági és CO</w:t>
      </w:r>
      <w:r w:rsidRPr="00067E57">
        <w:rPr>
          <w:rFonts w:ascii="Arial" w:hAnsi="Arial" w:cs="Arial"/>
          <w:vertAlign w:val="subscript"/>
        </w:rPr>
        <w:t>2</w:t>
      </w:r>
      <w:r w:rsidRPr="00067E57">
        <w:rPr>
          <w:rFonts w:ascii="Arial" w:hAnsi="Arial" w:cs="Arial"/>
        </w:rPr>
        <w:t xml:space="preserve"> kibocsátás-csökkentési célú beruházási koncepció elkészítésére</w:t>
      </w:r>
      <w:r>
        <w:rPr>
          <w:rFonts w:ascii="Arial" w:hAnsi="Arial" w:cs="Arial"/>
        </w:rPr>
        <w:t xml:space="preserve"> irányul</w:t>
      </w:r>
      <w:r w:rsidRPr="00067E57">
        <w:rPr>
          <w:rFonts w:ascii="Arial" w:hAnsi="Arial" w:cs="Arial"/>
        </w:rPr>
        <w:t xml:space="preserve"> – megtörtént a legfontosabb szakértők beszerzése, a szerződések aláírása, és az érintett intézmények (pl. SZOMTÁV) bevonásával folyik a szakmai munka. A Beruházási koncepció elkészítésének és a Közgyűlés általi elfogadásának határideje 2023. május 2.</w:t>
      </w:r>
    </w:p>
    <w:p w14:paraId="17A8E7F9" w14:textId="77777777" w:rsidR="00F33DAC" w:rsidRDefault="00F33DAC" w:rsidP="00F33DAC">
      <w:pPr>
        <w:spacing w:before="120"/>
        <w:jc w:val="both"/>
        <w:rPr>
          <w:rFonts w:ascii="Arial" w:hAnsi="Arial" w:cs="Arial"/>
        </w:rPr>
      </w:pPr>
      <w:r w:rsidRPr="008B2163">
        <w:rPr>
          <w:rFonts w:ascii="Arial" w:hAnsi="Arial" w:cs="Arial"/>
        </w:rPr>
        <w:t xml:space="preserve">A </w:t>
      </w:r>
      <w:proofErr w:type="spellStart"/>
      <w:r w:rsidRPr="008B2163">
        <w:rPr>
          <w:rFonts w:ascii="Arial" w:hAnsi="Arial" w:cs="Arial"/>
        </w:rPr>
        <w:t>Waclaw</w:t>
      </w:r>
      <w:proofErr w:type="spellEnd"/>
      <w:r w:rsidRPr="008B2163">
        <w:rPr>
          <w:rFonts w:ascii="Arial" w:hAnsi="Arial" w:cs="Arial"/>
        </w:rPr>
        <w:t xml:space="preserve"> </w:t>
      </w:r>
      <w:proofErr w:type="spellStart"/>
      <w:r w:rsidRPr="008B2163">
        <w:rPr>
          <w:rFonts w:ascii="Arial" w:hAnsi="Arial" w:cs="Arial"/>
        </w:rPr>
        <w:t>Felczak</w:t>
      </w:r>
      <w:proofErr w:type="spellEnd"/>
      <w:r w:rsidRPr="008B2163">
        <w:rPr>
          <w:rFonts w:ascii="Arial" w:hAnsi="Arial" w:cs="Arial"/>
        </w:rPr>
        <w:t xml:space="preserve"> Alapítvány </w:t>
      </w:r>
      <w:r w:rsidRPr="008B2163">
        <w:rPr>
          <w:rFonts w:ascii="Arial" w:hAnsi="Arial" w:cs="Arial"/>
          <w:b/>
          <w:bCs/>
        </w:rPr>
        <w:t>„</w:t>
      </w:r>
      <w:proofErr w:type="spellStart"/>
      <w:r w:rsidRPr="008B2163">
        <w:rPr>
          <w:rFonts w:ascii="Arial" w:hAnsi="Arial" w:cs="Arial"/>
          <w:b/>
          <w:bCs/>
        </w:rPr>
        <w:t>Dwa</w:t>
      </w:r>
      <w:proofErr w:type="spellEnd"/>
      <w:r w:rsidRPr="008B2163">
        <w:rPr>
          <w:rFonts w:ascii="Arial" w:hAnsi="Arial" w:cs="Arial"/>
          <w:b/>
          <w:bCs/>
        </w:rPr>
        <w:t xml:space="preserve"> </w:t>
      </w:r>
      <w:proofErr w:type="spellStart"/>
      <w:r w:rsidRPr="008B2163">
        <w:rPr>
          <w:rFonts w:ascii="Arial" w:hAnsi="Arial" w:cs="Arial"/>
          <w:b/>
          <w:bCs/>
        </w:rPr>
        <w:t>bratanki</w:t>
      </w:r>
      <w:proofErr w:type="spellEnd"/>
      <w:r w:rsidRPr="008B2163">
        <w:rPr>
          <w:rFonts w:ascii="Arial" w:hAnsi="Arial" w:cs="Arial"/>
          <w:b/>
          <w:bCs/>
        </w:rPr>
        <w:t>”</w:t>
      </w:r>
      <w:r w:rsidRPr="008B2163">
        <w:rPr>
          <w:rFonts w:ascii="Arial" w:hAnsi="Arial" w:cs="Arial"/>
        </w:rPr>
        <w:t xml:space="preserve"> felhívására benyújtott pályázatnál, aminek részeként 2022. május 6-án megvalósult a testvérvárosi megállapodás aláírása a lengyelországi </w:t>
      </w:r>
      <w:proofErr w:type="spellStart"/>
      <w:r w:rsidRPr="008B2163">
        <w:rPr>
          <w:rFonts w:ascii="Arial" w:hAnsi="Arial" w:cs="Arial"/>
        </w:rPr>
        <w:t>Elblag</w:t>
      </w:r>
      <w:proofErr w:type="spellEnd"/>
      <w:r w:rsidRPr="008B2163">
        <w:rPr>
          <w:rFonts w:ascii="Arial" w:hAnsi="Arial" w:cs="Arial"/>
        </w:rPr>
        <w:t xml:space="preserve"> várossal, a szakmai és pénzügyi beszámoló ellenőrzése van folyamatban.</w:t>
      </w:r>
    </w:p>
    <w:p w14:paraId="0B9F2E57" w14:textId="001BEA28" w:rsidR="00F33DAC" w:rsidRPr="00F33DAC" w:rsidRDefault="00F33DAC" w:rsidP="00F33DAC">
      <w:pPr>
        <w:spacing w:before="120"/>
        <w:jc w:val="both"/>
        <w:rPr>
          <w:rFonts w:ascii="Arial" w:hAnsi="Arial" w:cs="Arial"/>
        </w:rPr>
      </w:pPr>
      <w:r>
        <w:rPr>
          <w:rFonts w:ascii="Arial" w:hAnsi="Arial" w:cs="Arial"/>
        </w:rPr>
        <w:t xml:space="preserve">Az Iroda két </w:t>
      </w:r>
      <w:r>
        <w:rPr>
          <w:rFonts w:ascii="Arial" w:hAnsi="Arial" w:cs="Arial"/>
          <w:b/>
          <w:bCs/>
        </w:rPr>
        <w:t>Horizont Európa</w:t>
      </w:r>
      <w:r>
        <w:rPr>
          <w:rFonts w:ascii="Arial" w:hAnsi="Arial" w:cs="Arial"/>
        </w:rPr>
        <w:t xml:space="preserve"> </w:t>
      </w:r>
      <w:r>
        <w:rPr>
          <w:rFonts w:ascii="Arial" w:hAnsi="Arial" w:cs="Arial"/>
          <w:b/>
          <w:bCs/>
        </w:rPr>
        <w:t>pályázat</w:t>
      </w:r>
      <w:r>
        <w:rPr>
          <w:rFonts w:ascii="Arial" w:hAnsi="Arial" w:cs="Arial"/>
        </w:rPr>
        <w:t xml:space="preserve">: a HORIZON-CL5-2022-D6-02 felhívásra benyújtott, SUIT rövid nevű, „Megosztott közlekedés a felhasználóbarát inkluzív utazásért” című, valamint a HORIZON-MISS-2022-CIT-01 felhívásra benyújtott NOTUS rövid nevű, „Fenntartható, inkluzív és biztonságos városi közlekedés kialakítása” című pályázatok előkészítésében és 2022. szeptember 6-i benyújtásában vett részt. Mindkettő célterülete a fenntartható és megosztott mobilitás terjedésének elősegítése, szervezése, digitális megoldások használata. </w:t>
      </w:r>
    </w:p>
    <w:p w14:paraId="74C171E1" w14:textId="77777777" w:rsidR="00F33DAC" w:rsidRDefault="00F33DAC" w:rsidP="00F33DAC">
      <w:pPr>
        <w:spacing w:before="120"/>
        <w:jc w:val="both"/>
        <w:rPr>
          <w:rFonts w:ascii="Arial" w:hAnsi="Arial" w:cs="Arial"/>
        </w:rPr>
      </w:pPr>
      <w:r w:rsidRPr="00A037C8">
        <w:rPr>
          <w:rFonts w:ascii="Arial" w:hAnsi="Arial" w:cs="Arial"/>
        </w:rPr>
        <w:t xml:space="preserve">A Klímabarát Települések Szövetsége felhívására pályázatot nyújtottunk be 2022. jún. 30-i határidőre </w:t>
      </w:r>
      <w:r w:rsidRPr="00A037C8">
        <w:rPr>
          <w:rFonts w:ascii="Arial" w:hAnsi="Arial" w:cs="Arial"/>
          <w:b/>
          <w:bCs/>
        </w:rPr>
        <w:t>a lakosság csapadékvíz-gyűjtésének ösztönzésére</w:t>
      </w:r>
      <w:r w:rsidRPr="00A037C8">
        <w:rPr>
          <w:rFonts w:ascii="Arial" w:hAnsi="Arial" w:cs="Arial"/>
        </w:rPr>
        <w:t>. Még nem hivatalos információk alapján a pályázat nem nyert támogatást.</w:t>
      </w:r>
    </w:p>
    <w:p w14:paraId="3C3AC05F" w14:textId="77777777" w:rsidR="00F33DAC" w:rsidRDefault="00F33DAC" w:rsidP="00F33DAC">
      <w:pPr>
        <w:spacing w:before="120"/>
        <w:jc w:val="both"/>
        <w:rPr>
          <w:rFonts w:ascii="Arial" w:hAnsi="Arial" w:cs="Arial"/>
        </w:rPr>
      </w:pPr>
      <w:r>
        <w:rPr>
          <w:rFonts w:ascii="Arial" w:hAnsi="Arial" w:cs="Arial"/>
        </w:rPr>
        <w:t xml:space="preserve">Az Európai Unió </w:t>
      </w:r>
      <w:r>
        <w:rPr>
          <w:rFonts w:ascii="Arial" w:hAnsi="Arial" w:cs="Arial"/>
          <w:b/>
          <w:bCs/>
        </w:rPr>
        <w:t>New European Bauhaus</w:t>
      </w:r>
      <w:r>
        <w:rPr>
          <w:rFonts w:ascii="Arial" w:hAnsi="Arial" w:cs="Arial"/>
        </w:rPr>
        <w:t xml:space="preserve"> programjába a budapesti ABUD tervezőirodával közösen nyújtottunk be pályázatot 2022. május 27-én. A pályázat nem nyert támogatást.</w:t>
      </w:r>
    </w:p>
    <w:p w14:paraId="34F2CB43" w14:textId="77777777" w:rsidR="00F33DAC" w:rsidRPr="00683603" w:rsidRDefault="00F33DAC" w:rsidP="00F33DAC">
      <w:pPr>
        <w:spacing w:before="120"/>
        <w:jc w:val="both"/>
        <w:rPr>
          <w:rFonts w:ascii="Arial" w:hAnsi="Arial" w:cs="Arial"/>
        </w:rPr>
      </w:pPr>
      <w:r>
        <w:rPr>
          <w:rFonts w:ascii="Arial" w:hAnsi="Arial" w:cs="Arial"/>
        </w:rPr>
        <w:t xml:space="preserve">2022. június 30-i határidővel benyújtottuk a város pályázatát a HORIZON-EIC-2022-iCapitalPrize felhívásra, a </w:t>
      </w:r>
      <w:r>
        <w:rPr>
          <w:rFonts w:ascii="Arial" w:hAnsi="Arial" w:cs="Arial"/>
          <w:b/>
          <w:bCs/>
          <w:lang w:val="en-GB"/>
        </w:rPr>
        <w:t xml:space="preserve">European Rising Innovative City </w:t>
      </w:r>
      <w:proofErr w:type="spellStart"/>
      <w:r>
        <w:rPr>
          <w:rFonts w:ascii="Arial" w:hAnsi="Arial" w:cs="Arial"/>
          <w:b/>
          <w:bCs/>
          <w:lang w:val="en-GB"/>
        </w:rPr>
        <w:t>díj</w:t>
      </w:r>
      <w:proofErr w:type="spellEnd"/>
      <w:r>
        <w:rPr>
          <w:rFonts w:ascii="Arial" w:hAnsi="Arial" w:cs="Arial"/>
          <w:lang w:val="en-GB"/>
        </w:rPr>
        <w:t xml:space="preserve"> </w:t>
      </w:r>
      <w:proofErr w:type="spellStart"/>
      <w:r>
        <w:rPr>
          <w:rFonts w:ascii="Arial" w:hAnsi="Arial" w:cs="Arial"/>
          <w:lang w:val="en-GB"/>
        </w:rPr>
        <w:t>elnyerésére</w:t>
      </w:r>
      <w:proofErr w:type="spellEnd"/>
      <w:r>
        <w:rPr>
          <w:rFonts w:ascii="Arial" w:hAnsi="Arial" w:cs="Arial"/>
          <w:lang w:val="en-GB"/>
        </w:rPr>
        <w:t xml:space="preserve">. A </w:t>
      </w:r>
      <w:proofErr w:type="spellStart"/>
      <w:r>
        <w:rPr>
          <w:rFonts w:ascii="Arial" w:hAnsi="Arial" w:cs="Arial"/>
          <w:lang w:val="en-GB"/>
        </w:rPr>
        <w:t>pályázatok</w:t>
      </w:r>
      <w:proofErr w:type="spellEnd"/>
      <w:r>
        <w:rPr>
          <w:rFonts w:ascii="Arial" w:hAnsi="Arial" w:cs="Arial"/>
          <w:lang w:val="en-GB"/>
        </w:rPr>
        <w:t xml:space="preserve"> </w:t>
      </w:r>
      <w:proofErr w:type="spellStart"/>
      <w:r>
        <w:rPr>
          <w:rFonts w:ascii="Arial" w:hAnsi="Arial" w:cs="Arial"/>
          <w:lang w:val="en-GB"/>
        </w:rPr>
        <w:t>értékelése</w:t>
      </w:r>
      <w:proofErr w:type="spellEnd"/>
      <w:r>
        <w:rPr>
          <w:rFonts w:ascii="Arial" w:hAnsi="Arial" w:cs="Arial"/>
          <w:lang w:val="en-GB"/>
        </w:rPr>
        <w:t xml:space="preserve"> </w:t>
      </w:r>
      <w:proofErr w:type="spellStart"/>
      <w:r>
        <w:rPr>
          <w:rFonts w:ascii="Arial" w:hAnsi="Arial" w:cs="Arial"/>
          <w:lang w:val="en-GB"/>
        </w:rPr>
        <w:t>folyamatban</w:t>
      </w:r>
      <w:proofErr w:type="spellEnd"/>
      <w:r>
        <w:rPr>
          <w:rFonts w:ascii="Arial" w:hAnsi="Arial" w:cs="Arial"/>
          <w:lang w:val="en-GB"/>
        </w:rPr>
        <w:t xml:space="preserve"> van. </w:t>
      </w:r>
    </w:p>
    <w:p w14:paraId="616C9F81" w14:textId="7DB40D92" w:rsidR="00F33DAC" w:rsidRDefault="00F33DAC" w:rsidP="00F33DAC">
      <w:pPr>
        <w:spacing w:before="120"/>
        <w:jc w:val="both"/>
        <w:rPr>
          <w:rFonts w:ascii="Arial" w:hAnsi="Arial" w:cs="Arial"/>
        </w:rPr>
      </w:pPr>
      <w:r w:rsidRPr="00BB1084">
        <w:rPr>
          <w:rFonts w:ascii="Arial" w:hAnsi="Arial" w:cs="Arial"/>
        </w:rPr>
        <w:t xml:space="preserve">Az </w:t>
      </w:r>
      <w:r w:rsidRPr="00BB1084">
        <w:rPr>
          <w:rFonts w:ascii="Arial" w:hAnsi="Arial" w:cs="Arial"/>
          <w:b/>
          <w:bCs/>
        </w:rPr>
        <w:t>RRF-1.1.2-21-2021-00007</w:t>
      </w:r>
      <w:r w:rsidRPr="00BB1084">
        <w:rPr>
          <w:rFonts w:ascii="Arial" w:hAnsi="Arial" w:cs="Arial"/>
        </w:rPr>
        <w:t xml:space="preserve"> azonosító számú </w:t>
      </w:r>
      <w:r w:rsidRPr="00BB1084">
        <w:rPr>
          <w:rFonts w:ascii="Arial" w:hAnsi="Arial" w:cs="Arial"/>
          <w:b/>
          <w:bCs/>
        </w:rPr>
        <w:t>„Új bölcsőde építése Szombathely Szentkirályi városrészen”</w:t>
      </w:r>
      <w:r w:rsidRPr="00BB1084">
        <w:rPr>
          <w:rFonts w:ascii="Arial" w:hAnsi="Arial" w:cs="Arial"/>
        </w:rPr>
        <w:t xml:space="preserve"> elnevezésű projektben a projektmenedzsment és kötelezően előírt nyilvánosság tevékenységekre a vállalkozó beszerzése megtörtént. A Lechner Tudásközponttal a Felhasználási Szerződés aláírásra került. A tervező beszerzése megtörtént, tervezői egyeztetés folyamatban. </w:t>
      </w:r>
    </w:p>
    <w:p w14:paraId="1F3013B9" w14:textId="652D6BBF" w:rsidR="00F33DAC" w:rsidRDefault="00F33DAC" w:rsidP="00F33DAC">
      <w:pPr>
        <w:spacing w:before="120"/>
        <w:jc w:val="both"/>
        <w:rPr>
          <w:rFonts w:ascii="Arial" w:hAnsi="Arial" w:cs="Arial"/>
        </w:rPr>
      </w:pPr>
      <w:r w:rsidRPr="00956385">
        <w:rPr>
          <w:rFonts w:ascii="Arial" w:hAnsi="Arial" w:cs="Arial"/>
        </w:rPr>
        <w:lastRenderedPageBreak/>
        <w:t xml:space="preserve">A </w:t>
      </w:r>
      <w:r w:rsidRPr="00956385">
        <w:rPr>
          <w:rFonts w:ascii="Arial" w:hAnsi="Arial" w:cs="Arial"/>
          <w:b/>
          <w:bCs/>
        </w:rPr>
        <w:t>TOP-6.1.4-16-SH1-2017-00001 számú, „Képtár turisztikai célú felújítása”</w:t>
      </w:r>
      <w:r w:rsidRPr="00956385">
        <w:rPr>
          <w:rFonts w:ascii="Arial" w:hAnsi="Arial" w:cs="Arial"/>
        </w:rPr>
        <w:t xml:space="preserve"> </w:t>
      </w:r>
      <w:r w:rsidRPr="00B13914">
        <w:rPr>
          <w:rFonts w:ascii="Arial" w:hAnsi="Arial" w:cs="Arial"/>
        </w:rPr>
        <w:t>projekt vonatkozásában a vizesblokk kialakítására újabb közbeszerzési eljárás</w:t>
      </w:r>
      <w:r w:rsidR="00B13914" w:rsidRPr="00B13914">
        <w:rPr>
          <w:rFonts w:ascii="Arial" w:hAnsi="Arial" w:cs="Arial"/>
        </w:rPr>
        <w:t xml:space="preserve"> előkészítése zajlik</w:t>
      </w:r>
      <w:r w:rsidRPr="00B13914">
        <w:rPr>
          <w:rFonts w:ascii="Arial" w:hAnsi="Arial" w:cs="Arial"/>
        </w:rPr>
        <w:t>,</w:t>
      </w:r>
      <w:r>
        <w:rPr>
          <w:rFonts w:ascii="Arial" w:hAnsi="Arial" w:cs="Arial"/>
        </w:rPr>
        <w:t xml:space="preserve"> a projekt záró befejezési határideje 2022. december 29. napjára módosult. </w:t>
      </w:r>
    </w:p>
    <w:p w14:paraId="12715D5A" w14:textId="77777777" w:rsidR="00F33DAC" w:rsidRDefault="00F33DAC" w:rsidP="00F33DAC">
      <w:pPr>
        <w:spacing w:before="120"/>
        <w:jc w:val="both"/>
        <w:rPr>
          <w:rFonts w:ascii="Arial" w:hAnsi="Arial" w:cs="Arial"/>
        </w:rPr>
      </w:pPr>
      <w:r>
        <w:rPr>
          <w:rFonts w:ascii="Arial" w:hAnsi="Arial" w:cs="Arial"/>
        </w:rPr>
        <w:t xml:space="preserve">A </w:t>
      </w:r>
      <w:r>
        <w:rPr>
          <w:rFonts w:ascii="Arial" w:hAnsi="Arial" w:cs="Arial"/>
          <w:b/>
          <w:bCs/>
        </w:rPr>
        <w:t>TOP-6.5.1-16-SH1-2018-00001</w:t>
      </w:r>
      <w:r>
        <w:rPr>
          <w:rFonts w:ascii="Arial" w:hAnsi="Arial" w:cs="Arial"/>
        </w:rPr>
        <w:t xml:space="preserve"> számú, </w:t>
      </w:r>
      <w:r>
        <w:rPr>
          <w:rFonts w:ascii="Arial" w:hAnsi="Arial" w:cs="Arial"/>
          <w:b/>
          <w:bCs/>
        </w:rPr>
        <w:t>„Maros és Pipitér óvoda energetikai korszerűsítése”</w:t>
      </w:r>
      <w:r>
        <w:rPr>
          <w:rFonts w:ascii="Arial" w:hAnsi="Arial" w:cs="Arial"/>
        </w:rPr>
        <w:t xml:space="preserve"> projekt kivitelezési költségei meghaladták a Támogatási Szerződésben rögzített értéket, azonban a többlettámogatási igény elfogadásra került a Támogató részéről. Így a projekt támogatott összege </w:t>
      </w:r>
      <w:proofErr w:type="gramStart"/>
      <w:r>
        <w:rPr>
          <w:rFonts w:ascii="Arial" w:hAnsi="Arial" w:cs="Arial"/>
        </w:rPr>
        <w:t>65.623.637,-</w:t>
      </w:r>
      <w:proofErr w:type="gramEnd"/>
      <w:r>
        <w:rPr>
          <w:rFonts w:ascii="Arial" w:hAnsi="Arial" w:cs="Arial"/>
        </w:rPr>
        <w:t xml:space="preserve"> Ft-tal emelkedett. </w:t>
      </w:r>
    </w:p>
    <w:p w14:paraId="22170191" w14:textId="77777777" w:rsidR="00F33DAC" w:rsidRPr="00572AA8" w:rsidRDefault="00F33DAC" w:rsidP="00F33DAC">
      <w:pPr>
        <w:spacing w:before="120"/>
        <w:jc w:val="both"/>
        <w:rPr>
          <w:rFonts w:ascii="Arial" w:hAnsi="Arial" w:cs="Arial"/>
        </w:rPr>
      </w:pPr>
      <w:r>
        <w:rPr>
          <w:rFonts w:ascii="Arial" w:hAnsi="Arial" w:cs="Arial"/>
        </w:rPr>
        <w:t xml:space="preserve">A </w:t>
      </w:r>
      <w:r>
        <w:rPr>
          <w:rFonts w:ascii="Arial" w:hAnsi="Arial" w:cs="Arial"/>
          <w:b/>
          <w:bCs/>
        </w:rPr>
        <w:t>TOP-6.5.1-16-SH1-2018-00002</w:t>
      </w:r>
      <w:r>
        <w:rPr>
          <w:rFonts w:ascii="Arial" w:hAnsi="Arial" w:cs="Arial"/>
        </w:rPr>
        <w:t xml:space="preserve"> számú, </w:t>
      </w:r>
      <w:r>
        <w:rPr>
          <w:rFonts w:ascii="Arial" w:hAnsi="Arial" w:cs="Arial"/>
          <w:b/>
          <w:bCs/>
        </w:rPr>
        <w:t>„Vas Megyei SZC Oladi technikum energetikai korszerűsítése”</w:t>
      </w:r>
      <w:r>
        <w:rPr>
          <w:rFonts w:ascii="Arial" w:hAnsi="Arial" w:cs="Arial"/>
        </w:rPr>
        <w:t xml:space="preserve"> projekt 2022. szeptember 29. napjával zárul. A kivitelés rendben megvalósult, esetlegesen felmerült garanciális feladatok is elvégzésre kerültek.</w:t>
      </w:r>
    </w:p>
    <w:p w14:paraId="67A3D02B" w14:textId="77777777" w:rsidR="00F33DAC" w:rsidRPr="00EA2C4B" w:rsidRDefault="00F33DAC" w:rsidP="00F33DAC">
      <w:pPr>
        <w:spacing w:before="120"/>
        <w:jc w:val="both"/>
        <w:rPr>
          <w:rFonts w:ascii="Arial" w:hAnsi="Arial" w:cs="Arial"/>
        </w:rPr>
      </w:pPr>
      <w:r w:rsidRPr="00EA2C4B">
        <w:rPr>
          <w:rFonts w:ascii="Arial" w:hAnsi="Arial" w:cs="Arial"/>
        </w:rPr>
        <w:t xml:space="preserve">A </w:t>
      </w:r>
      <w:r w:rsidRPr="00EA2C4B">
        <w:rPr>
          <w:rFonts w:ascii="Arial" w:hAnsi="Arial" w:cs="Arial"/>
          <w:b/>
          <w:bCs/>
        </w:rPr>
        <w:t>TOP-6.5.2-15-SH1-2016-00001</w:t>
      </w:r>
      <w:r w:rsidRPr="00EA2C4B">
        <w:rPr>
          <w:rFonts w:ascii="Arial" w:hAnsi="Arial" w:cs="Arial"/>
        </w:rPr>
        <w:t xml:space="preserve"> jelű, </w:t>
      </w:r>
      <w:r w:rsidRPr="00EA2C4B">
        <w:rPr>
          <w:rFonts w:ascii="Arial" w:hAnsi="Arial" w:cs="Arial"/>
          <w:b/>
          <w:bCs/>
        </w:rPr>
        <w:t xml:space="preserve">„Megújuló Szombathely – tiszta energia saját erőből” </w:t>
      </w:r>
      <w:r w:rsidRPr="00EA2C4B">
        <w:rPr>
          <w:rFonts w:ascii="Arial" w:hAnsi="Arial" w:cs="Arial"/>
        </w:rPr>
        <w:t>projekttel kapcsolatban új tervek elkészítése van folyamatban a napelemes rendszer kialakítása érdekében.</w:t>
      </w:r>
    </w:p>
    <w:p w14:paraId="1276002E" w14:textId="77777777" w:rsidR="00F33DAC" w:rsidRDefault="00F33DAC" w:rsidP="00F33DAC">
      <w:pPr>
        <w:spacing w:before="120"/>
        <w:jc w:val="both"/>
        <w:rPr>
          <w:rFonts w:ascii="Arial" w:hAnsi="Arial" w:cs="Arial"/>
        </w:rPr>
      </w:pPr>
      <w:r w:rsidRPr="00970BFF">
        <w:rPr>
          <w:rFonts w:ascii="Arial" w:hAnsi="Arial" w:cs="Arial"/>
        </w:rPr>
        <w:t>Az</w:t>
      </w:r>
      <w:r w:rsidRPr="00970BFF">
        <w:rPr>
          <w:rFonts w:ascii="Arial" w:hAnsi="Arial" w:cs="Arial"/>
          <w:b/>
          <w:bCs/>
        </w:rPr>
        <w:t xml:space="preserve"> NKA Hangfoglaló Könnyűzene Támogató Program Kollégiuma</w:t>
      </w:r>
      <w:r w:rsidRPr="00970BFF">
        <w:rPr>
          <w:rFonts w:ascii="Arial" w:hAnsi="Arial" w:cs="Arial"/>
        </w:rPr>
        <w:t xml:space="preserve"> által támogatott </w:t>
      </w:r>
      <w:r w:rsidRPr="00970BFF">
        <w:rPr>
          <w:rFonts w:ascii="Arial" w:hAnsi="Arial" w:cs="Arial"/>
          <w:b/>
          <w:bCs/>
        </w:rPr>
        <w:t xml:space="preserve">„Stratégia alkotás és a szombathelyi könnyűzenei élet fejlesztési koncepciójának kidolgozása” </w:t>
      </w:r>
      <w:r w:rsidRPr="00970BFF">
        <w:rPr>
          <w:rFonts w:ascii="Arial" w:hAnsi="Arial" w:cs="Arial"/>
        </w:rPr>
        <w:t>projektben határidő hosszabbítás történt, 2022. szeptember 30. napjára. A koncepció elkészült</w:t>
      </w:r>
      <w:r w:rsidRPr="00DA22CB">
        <w:rPr>
          <w:rFonts w:ascii="Arial" w:hAnsi="Arial" w:cs="Arial"/>
        </w:rPr>
        <w:t>, és benyújtásra kerül a határidő lejárta előtt.</w:t>
      </w:r>
    </w:p>
    <w:p w14:paraId="53F1902B" w14:textId="77777777" w:rsidR="00F33DAC" w:rsidRDefault="00F33DAC" w:rsidP="00F33DAC">
      <w:pPr>
        <w:spacing w:before="120"/>
        <w:jc w:val="both"/>
        <w:rPr>
          <w:rFonts w:ascii="Arial" w:hAnsi="Arial" w:cs="Arial"/>
        </w:rPr>
      </w:pPr>
      <w:r>
        <w:rPr>
          <w:rFonts w:ascii="Arial" w:hAnsi="Arial" w:cs="Arial"/>
          <w:color w:val="000000"/>
        </w:rPr>
        <w:t xml:space="preserve">A </w:t>
      </w:r>
      <w:r>
        <w:rPr>
          <w:rFonts w:ascii="Arial" w:hAnsi="Arial" w:cs="Arial"/>
          <w:b/>
          <w:bCs/>
          <w:color w:val="000000"/>
        </w:rPr>
        <w:t>TOP-6.1.5-15-SH1-2019-00002</w:t>
      </w:r>
      <w:r>
        <w:rPr>
          <w:rFonts w:ascii="Arial" w:hAnsi="Arial" w:cs="Arial"/>
          <w:color w:val="000000"/>
        </w:rPr>
        <w:t xml:space="preserve"> számú </w:t>
      </w:r>
      <w:r>
        <w:rPr>
          <w:rFonts w:ascii="Arial" w:hAnsi="Arial" w:cs="Arial"/>
          <w:b/>
          <w:bCs/>
          <w:color w:val="000000"/>
        </w:rPr>
        <w:t>"A Ferenczy utca hiányzó szakaszának kiépítése"</w:t>
      </w:r>
      <w:r>
        <w:rPr>
          <w:rFonts w:ascii="Arial" w:hAnsi="Arial" w:cs="Arial"/>
          <w:color w:val="000000"/>
        </w:rPr>
        <w:t xml:space="preserve"> című projekt 3. számú pénzügyi beszámolója 2022.08.31-én beküldésre került. </w:t>
      </w:r>
    </w:p>
    <w:p w14:paraId="7534A8F2" w14:textId="77777777" w:rsidR="00F33DAC" w:rsidRDefault="00F33DAC" w:rsidP="00F33DAC">
      <w:pPr>
        <w:spacing w:before="120"/>
        <w:jc w:val="both"/>
        <w:rPr>
          <w:rFonts w:ascii="Arial" w:hAnsi="Arial" w:cs="Arial"/>
        </w:rPr>
      </w:pPr>
      <w:r>
        <w:rPr>
          <w:rFonts w:ascii="Arial" w:hAnsi="Arial" w:cs="Arial"/>
        </w:rPr>
        <w:t xml:space="preserve">A </w:t>
      </w:r>
      <w:r>
        <w:rPr>
          <w:rFonts w:ascii="Arial" w:hAnsi="Arial" w:cs="Arial"/>
          <w:b/>
          <w:bCs/>
        </w:rPr>
        <w:t>TOP-6.4.1-15-SH1-2019-00003</w:t>
      </w:r>
      <w:r>
        <w:rPr>
          <w:rFonts w:ascii="Arial" w:hAnsi="Arial" w:cs="Arial"/>
        </w:rPr>
        <w:t xml:space="preserve"> számú, </w:t>
      </w:r>
      <w:r>
        <w:rPr>
          <w:rFonts w:ascii="Arial" w:hAnsi="Arial" w:cs="Arial"/>
          <w:b/>
          <w:bCs/>
        </w:rPr>
        <w:t xml:space="preserve">"Szombathely és Vép településeket összekötő kerékpárút megépítése" </w:t>
      </w:r>
      <w:r>
        <w:rPr>
          <w:rFonts w:ascii="Arial" w:hAnsi="Arial" w:cs="Arial"/>
        </w:rPr>
        <w:t xml:space="preserve">című projektben 6. számú szakmai beszámolója 2022.09.06-án beküldésre került, a kivitelezési munkálatok a 75 %-os készültségi szintnek megfelelőek. </w:t>
      </w:r>
    </w:p>
    <w:p w14:paraId="00423844" w14:textId="0297F643" w:rsidR="00F33DAC" w:rsidRDefault="00F33DAC" w:rsidP="00F33DAC">
      <w:pPr>
        <w:spacing w:before="120"/>
        <w:jc w:val="both"/>
        <w:rPr>
          <w:rFonts w:ascii="Arial" w:hAnsi="Arial" w:cs="Arial"/>
        </w:rPr>
      </w:pPr>
      <w:r>
        <w:rPr>
          <w:rFonts w:ascii="Arial" w:hAnsi="Arial" w:cs="Arial"/>
        </w:rPr>
        <w:t xml:space="preserve">A </w:t>
      </w:r>
      <w:r>
        <w:rPr>
          <w:rFonts w:ascii="Arial" w:hAnsi="Arial" w:cs="Arial"/>
          <w:b/>
          <w:bCs/>
        </w:rPr>
        <w:t>TOP-6.4.1-15-SH1-2019-00004</w:t>
      </w:r>
      <w:r>
        <w:rPr>
          <w:rFonts w:ascii="Arial" w:hAnsi="Arial" w:cs="Arial"/>
        </w:rPr>
        <w:t xml:space="preserve"> számú, </w:t>
      </w:r>
      <w:r>
        <w:rPr>
          <w:rFonts w:ascii="Arial" w:hAnsi="Arial" w:cs="Arial"/>
          <w:b/>
          <w:bCs/>
        </w:rPr>
        <w:t>„Szombathely és Balogunyom településeket összekötő kerékpárút megépítése”</w:t>
      </w:r>
      <w:r>
        <w:rPr>
          <w:rFonts w:ascii="Arial" w:hAnsi="Arial" w:cs="Arial"/>
        </w:rPr>
        <w:t xml:space="preserve"> </w:t>
      </w:r>
      <w:bookmarkStart w:id="6" w:name="_Hlk113457079"/>
      <w:r>
        <w:rPr>
          <w:rFonts w:ascii="Arial" w:hAnsi="Arial" w:cs="Arial"/>
        </w:rPr>
        <w:t xml:space="preserve">című projekt 5. számú szakmai beszámolója 2022.09.06-án beküldésre került, a kivitelezési munkálatok az 50 %-os készültségi szintnek megfelelőek. </w:t>
      </w:r>
      <w:r>
        <w:rPr>
          <w:rFonts w:ascii="Arial" w:hAnsi="Arial" w:cs="Arial"/>
          <w:color w:val="000000"/>
          <w:shd w:val="clear" w:color="auto" w:fill="FFFFFF"/>
        </w:rPr>
        <w:t xml:space="preserve">A </w:t>
      </w:r>
      <w:r>
        <w:rPr>
          <w:rFonts w:ascii="Arial" w:hAnsi="Arial" w:cs="Arial"/>
        </w:rPr>
        <w:t xml:space="preserve">fajlagos költségvetési korláttal érintett </w:t>
      </w:r>
      <w:r>
        <w:rPr>
          <w:rFonts w:ascii="Arial" w:hAnsi="Arial" w:cs="Arial"/>
          <w:color w:val="000000"/>
          <w:shd w:val="clear" w:color="auto" w:fill="FFFFFF"/>
        </w:rPr>
        <w:t xml:space="preserve">projektmenedzsment díj </w:t>
      </w:r>
      <w:r>
        <w:rPr>
          <w:rFonts w:ascii="Arial" w:hAnsi="Arial" w:cs="Arial"/>
        </w:rPr>
        <w:t xml:space="preserve">és a megnövekedett </w:t>
      </w:r>
      <w:r>
        <w:rPr>
          <w:rFonts w:ascii="Arial" w:hAnsi="Arial" w:cs="Arial"/>
          <w:color w:val="000000"/>
          <w:shd w:val="clear" w:color="auto" w:fill="FFFFFF"/>
        </w:rPr>
        <w:t xml:space="preserve">közbeszerzési hatósági díj miatt a projekt keretében </w:t>
      </w:r>
      <w:r>
        <w:rPr>
          <w:rFonts w:ascii="Arial" w:hAnsi="Arial" w:cs="Arial"/>
        </w:rPr>
        <w:t xml:space="preserve">saját forrás </w:t>
      </w:r>
      <w:r w:rsidRPr="00DA22CB">
        <w:rPr>
          <w:rFonts w:ascii="Arial" w:hAnsi="Arial" w:cs="Arial"/>
        </w:rPr>
        <w:t xml:space="preserve">bevonása szükséges, </w:t>
      </w:r>
      <w:r w:rsidR="002D6890" w:rsidRPr="00DA22CB">
        <w:rPr>
          <w:rFonts w:ascii="Arial" w:hAnsi="Arial" w:cs="Arial"/>
        </w:rPr>
        <w:t>amelynek biztosítása a Közgyűlés szeptemberi ülésének a napirendjén szerepel.</w:t>
      </w:r>
      <w:r>
        <w:rPr>
          <w:rFonts w:ascii="Arial" w:hAnsi="Arial" w:cs="Arial"/>
        </w:rPr>
        <w:t xml:space="preserve"> </w:t>
      </w:r>
      <w:bookmarkEnd w:id="6"/>
    </w:p>
    <w:p w14:paraId="07752EFF" w14:textId="77777777" w:rsidR="00F33DAC" w:rsidRDefault="00F33DAC" w:rsidP="00F33DAC">
      <w:pPr>
        <w:spacing w:before="120"/>
        <w:jc w:val="both"/>
        <w:rPr>
          <w:rFonts w:ascii="Arial" w:hAnsi="Arial" w:cs="Arial"/>
        </w:rPr>
      </w:pPr>
      <w:r w:rsidRPr="00943DB2">
        <w:rPr>
          <w:rFonts w:ascii="Arial" w:hAnsi="Arial" w:cs="Arial"/>
        </w:rPr>
        <w:t>A</w:t>
      </w:r>
      <w:r w:rsidRPr="00943DB2">
        <w:rPr>
          <w:rFonts w:ascii="Arial" w:hAnsi="Arial" w:cs="Arial"/>
          <w:b/>
          <w:bCs/>
        </w:rPr>
        <w:t xml:space="preserve"> „Szombathely-</w:t>
      </w:r>
      <w:proofErr w:type="spellStart"/>
      <w:r w:rsidRPr="00943DB2">
        <w:rPr>
          <w:rFonts w:ascii="Arial" w:hAnsi="Arial" w:cs="Arial"/>
          <w:b/>
          <w:bCs/>
        </w:rPr>
        <w:t>Zanat</w:t>
      </w:r>
      <w:proofErr w:type="spellEnd"/>
      <w:r w:rsidRPr="00943DB2">
        <w:rPr>
          <w:rFonts w:ascii="Arial" w:hAnsi="Arial" w:cs="Arial"/>
          <w:b/>
          <w:bCs/>
        </w:rPr>
        <w:t xml:space="preserve"> kerékpárút megvalósítása” </w:t>
      </w:r>
      <w:r w:rsidRPr="00943DB2">
        <w:rPr>
          <w:rFonts w:ascii="Arial" w:hAnsi="Arial" w:cs="Arial"/>
        </w:rPr>
        <w:t>című projekt esetében a kivitelezésre vonatkozó Vállalkozási szerződés 2022.08.18-án aláírásra került.</w:t>
      </w:r>
    </w:p>
    <w:p w14:paraId="35989926" w14:textId="77777777" w:rsidR="00F33DAC" w:rsidRPr="001E13EE" w:rsidRDefault="00F33DAC" w:rsidP="00F33DAC">
      <w:pPr>
        <w:spacing w:before="120"/>
        <w:jc w:val="both"/>
        <w:rPr>
          <w:rFonts w:ascii="Arial" w:hAnsi="Arial" w:cs="Arial"/>
        </w:rPr>
      </w:pPr>
      <w:r w:rsidRPr="00904674">
        <w:rPr>
          <w:rFonts w:ascii="Arial" w:hAnsi="Arial" w:cs="Arial"/>
        </w:rPr>
        <w:t xml:space="preserve">A </w:t>
      </w:r>
      <w:r w:rsidRPr="00904674">
        <w:rPr>
          <w:rFonts w:ascii="Arial" w:hAnsi="Arial" w:cs="Arial"/>
          <w:b/>
          <w:bCs/>
        </w:rPr>
        <w:t>TOP-6.4.1-15-SH1-2016-00001</w:t>
      </w:r>
      <w:r w:rsidRPr="00904674">
        <w:rPr>
          <w:rFonts w:ascii="Arial" w:hAnsi="Arial" w:cs="Arial"/>
        </w:rPr>
        <w:t xml:space="preserve"> számú </w:t>
      </w:r>
      <w:r w:rsidRPr="00904674">
        <w:rPr>
          <w:rFonts w:ascii="Arial" w:hAnsi="Arial" w:cs="Arial"/>
          <w:b/>
          <w:bCs/>
        </w:rPr>
        <w:t>„Szombathely Megyei Jogú Város kerékpárosbarát fejlesztése”</w:t>
      </w:r>
      <w:r w:rsidRPr="00904674">
        <w:rPr>
          <w:rFonts w:ascii="Arial" w:hAnsi="Arial" w:cs="Arial"/>
        </w:rPr>
        <w:t xml:space="preserve"> című projekt szemléletformálási tevékenység programjai a 2022. évben tavasztól őszig zajlottak, a projekt záró rendezvénye 2022.09.20-án került megrendezésre. A fizikai befejezés határideje 2022.09.30.</w:t>
      </w:r>
    </w:p>
    <w:p w14:paraId="3A38049D" w14:textId="77777777" w:rsidR="00F33DAC" w:rsidRPr="008A3B03" w:rsidRDefault="00F33DAC" w:rsidP="00F33DAC">
      <w:pPr>
        <w:spacing w:before="120"/>
        <w:jc w:val="both"/>
        <w:rPr>
          <w:rFonts w:ascii="Arial" w:hAnsi="Arial" w:cs="Arial"/>
        </w:rPr>
      </w:pPr>
      <w:r w:rsidRPr="008A3B03">
        <w:rPr>
          <w:rFonts w:ascii="Arial" w:hAnsi="Arial" w:cs="Arial"/>
        </w:rPr>
        <w:t xml:space="preserve">A </w:t>
      </w:r>
      <w:r w:rsidRPr="008A3B03">
        <w:rPr>
          <w:rFonts w:ascii="Arial" w:hAnsi="Arial" w:cs="Arial"/>
          <w:b/>
          <w:bCs/>
        </w:rPr>
        <w:t>TOP-6.2.1-15-SH1-2016-00002</w:t>
      </w:r>
      <w:r w:rsidRPr="008A3B03">
        <w:rPr>
          <w:rFonts w:ascii="Arial" w:hAnsi="Arial" w:cs="Arial"/>
        </w:rPr>
        <w:t xml:space="preserve"> azonosító számú, </w:t>
      </w:r>
      <w:r w:rsidRPr="008A3B03">
        <w:rPr>
          <w:rFonts w:ascii="Arial" w:hAnsi="Arial" w:cs="Arial"/>
          <w:b/>
          <w:bCs/>
        </w:rPr>
        <w:t>„Óvoda fejlesztések Szombathelyen”</w:t>
      </w:r>
      <w:r w:rsidRPr="008A3B03">
        <w:rPr>
          <w:rFonts w:ascii="Arial" w:hAnsi="Arial" w:cs="Arial"/>
        </w:rPr>
        <w:t xml:space="preserve"> elnevezésű projekt lezárásra került. Fenntartási időszak 5 év.</w:t>
      </w:r>
    </w:p>
    <w:p w14:paraId="2AAECBA7" w14:textId="41BBD0BC" w:rsidR="00380E7F" w:rsidRPr="007E39D1" w:rsidRDefault="00F33DAC" w:rsidP="00F33DAC">
      <w:pPr>
        <w:spacing w:before="120"/>
        <w:jc w:val="both"/>
        <w:rPr>
          <w:rFonts w:ascii="Arial" w:hAnsi="Arial" w:cs="Arial"/>
        </w:rPr>
      </w:pPr>
      <w:r w:rsidRPr="007E39D1">
        <w:rPr>
          <w:rFonts w:ascii="Arial" w:hAnsi="Arial" w:cs="Arial"/>
        </w:rPr>
        <w:t xml:space="preserve">A </w:t>
      </w:r>
      <w:r w:rsidRPr="007E39D1">
        <w:rPr>
          <w:rFonts w:ascii="Arial" w:hAnsi="Arial" w:cs="Arial"/>
          <w:b/>
          <w:bCs/>
        </w:rPr>
        <w:t>Tudományos és Technológiai Park</w:t>
      </w:r>
      <w:r w:rsidRPr="007E39D1">
        <w:rPr>
          <w:rFonts w:ascii="Arial" w:hAnsi="Arial" w:cs="Arial"/>
        </w:rPr>
        <w:t xml:space="preserve"> címpályázat </w:t>
      </w:r>
      <w:r w:rsidR="00380E7F" w:rsidRPr="007E39D1">
        <w:rPr>
          <w:rFonts w:ascii="Arial" w:hAnsi="Arial" w:cs="Arial"/>
        </w:rPr>
        <w:t xml:space="preserve">vonatkozásában a 2. számú szerződésmódosítás van </w:t>
      </w:r>
      <w:r w:rsidR="007E39D1" w:rsidRPr="007E39D1">
        <w:rPr>
          <w:rFonts w:ascii="Arial" w:hAnsi="Arial" w:cs="Arial"/>
        </w:rPr>
        <w:t>folyamatban</w:t>
      </w:r>
      <w:r w:rsidR="00380E7F" w:rsidRPr="007E39D1">
        <w:rPr>
          <w:rFonts w:ascii="Arial" w:hAnsi="Arial" w:cs="Arial"/>
        </w:rPr>
        <w:t xml:space="preserve">. </w:t>
      </w:r>
    </w:p>
    <w:p w14:paraId="7FC2B9C2" w14:textId="7461ADD3" w:rsidR="00BA7504" w:rsidRDefault="00F33DAC" w:rsidP="00DA22CB">
      <w:pPr>
        <w:spacing w:before="120"/>
        <w:jc w:val="both"/>
        <w:rPr>
          <w:rFonts w:ascii="Arial" w:hAnsi="Arial" w:cs="Arial"/>
          <w:color w:val="000000" w:themeColor="text1"/>
        </w:rPr>
      </w:pPr>
      <w:r>
        <w:rPr>
          <w:rFonts w:ascii="Arial" w:hAnsi="Arial" w:cs="Arial"/>
        </w:rPr>
        <w:t xml:space="preserve">A </w:t>
      </w:r>
      <w:r>
        <w:rPr>
          <w:rFonts w:ascii="Arial" w:hAnsi="Arial" w:cs="Arial"/>
          <w:b/>
          <w:bCs/>
        </w:rPr>
        <w:t>TOP Plusz-1.3.1-21</w:t>
      </w:r>
      <w:r>
        <w:rPr>
          <w:rFonts w:ascii="Arial" w:hAnsi="Arial" w:cs="Arial"/>
        </w:rPr>
        <w:t xml:space="preserve"> számú </w:t>
      </w:r>
      <w:r>
        <w:rPr>
          <w:rFonts w:ascii="Arial" w:hAnsi="Arial" w:cs="Arial"/>
          <w:b/>
          <w:bCs/>
        </w:rPr>
        <w:t>„Fenntartható városfejlesztés Szombathelyen”</w:t>
      </w:r>
      <w:r>
        <w:rPr>
          <w:rFonts w:ascii="Arial" w:hAnsi="Arial" w:cs="Arial"/>
        </w:rPr>
        <w:t xml:space="preserve"> című pályázat Támogatási Kérelem formájában benyújtásra került az Irányító Hatóság felé. A jogosultsági feltételek teljesítéséről az értesítést megkaptuk, a tartalmi értékelés folyamatban van.</w:t>
      </w:r>
    </w:p>
    <w:p w14:paraId="01A60BB2" w14:textId="77777777" w:rsidR="00D5545D" w:rsidRDefault="00D5545D" w:rsidP="00166EAD">
      <w:pPr>
        <w:autoSpaceDE w:val="0"/>
        <w:autoSpaceDN w:val="0"/>
        <w:adjustRightInd w:val="0"/>
        <w:jc w:val="both"/>
        <w:rPr>
          <w:rFonts w:ascii="Arial" w:hAnsi="Arial" w:cs="Arial"/>
          <w:color w:val="000000" w:themeColor="text1"/>
        </w:rPr>
      </w:pPr>
    </w:p>
    <w:p w14:paraId="7BB893D6" w14:textId="625212BF" w:rsidR="00166EAD" w:rsidRDefault="000A78FA" w:rsidP="00166EAD">
      <w:pPr>
        <w:autoSpaceDE w:val="0"/>
        <w:autoSpaceDN w:val="0"/>
        <w:adjustRightInd w:val="0"/>
        <w:jc w:val="both"/>
        <w:rPr>
          <w:rFonts w:ascii="Arial" w:hAnsi="Arial" w:cs="Arial"/>
          <w:color w:val="000000" w:themeColor="text1"/>
        </w:rPr>
      </w:pPr>
      <w:r w:rsidRPr="007333EB">
        <w:rPr>
          <w:rFonts w:ascii="Arial" w:hAnsi="Arial" w:cs="Arial"/>
          <w:color w:val="000000" w:themeColor="text1"/>
        </w:rPr>
        <w:t xml:space="preserve">Az </w:t>
      </w:r>
      <w:r w:rsidRPr="007333EB">
        <w:rPr>
          <w:rFonts w:ascii="Arial" w:hAnsi="Arial" w:cs="Arial"/>
          <w:b/>
          <w:color w:val="000000" w:themeColor="text1"/>
          <w:u w:val="single"/>
        </w:rPr>
        <w:t>Egészségügyi és Közszolgálati Osztály</w:t>
      </w:r>
      <w:r w:rsidRPr="007333EB">
        <w:rPr>
          <w:rFonts w:ascii="Arial" w:hAnsi="Arial" w:cs="Arial"/>
          <w:color w:val="000000" w:themeColor="text1"/>
        </w:rPr>
        <w:t xml:space="preserve"> vezetője a </w:t>
      </w:r>
      <w:r w:rsidR="00C35997" w:rsidRPr="007333EB">
        <w:rPr>
          <w:rFonts w:ascii="Arial" w:hAnsi="Arial" w:cs="Arial"/>
          <w:b/>
          <w:iCs/>
          <w:color w:val="000000" w:themeColor="text1"/>
        </w:rPr>
        <w:t xml:space="preserve">Szociális és </w:t>
      </w:r>
      <w:r w:rsidR="00A46077" w:rsidRPr="007333EB">
        <w:rPr>
          <w:rFonts w:ascii="Arial" w:hAnsi="Arial" w:cs="Arial"/>
          <w:b/>
          <w:iCs/>
          <w:color w:val="000000" w:themeColor="text1"/>
        </w:rPr>
        <w:t>Lakás</w:t>
      </w:r>
      <w:r w:rsidRPr="007333EB">
        <w:rPr>
          <w:rFonts w:ascii="Arial" w:hAnsi="Arial" w:cs="Arial"/>
          <w:b/>
          <w:iCs/>
          <w:color w:val="000000" w:themeColor="text1"/>
        </w:rPr>
        <w:t xml:space="preserve"> Iroda</w:t>
      </w:r>
      <w:r w:rsidRPr="007333EB">
        <w:rPr>
          <w:rFonts w:ascii="Arial" w:hAnsi="Arial" w:cs="Arial"/>
          <w:color w:val="000000" w:themeColor="text1"/>
        </w:rPr>
        <w:t xml:space="preserve"> munkájáról az alábbi tájékoztatást adta:</w:t>
      </w:r>
    </w:p>
    <w:p w14:paraId="5395C990" w14:textId="77777777" w:rsidR="005C58AF" w:rsidRDefault="005C58AF" w:rsidP="0025188C">
      <w:pPr>
        <w:jc w:val="both"/>
        <w:rPr>
          <w:b/>
          <w:u w:val="single"/>
        </w:rPr>
      </w:pPr>
    </w:p>
    <w:p w14:paraId="34626DE8" w14:textId="2BC61ECC" w:rsidR="005C58AF" w:rsidRPr="006C40E9" w:rsidRDefault="005C58AF" w:rsidP="0025188C">
      <w:pPr>
        <w:jc w:val="both"/>
        <w:rPr>
          <w:rFonts w:ascii="Arial" w:hAnsi="Arial" w:cs="Arial"/>
        </w:rPr>
      </w:pPr>
      <w:r w:rsidRPr="00045680">
        <w:rPr>
          <w:rFonts w:ascii="Arial" w:hAnsi="Arial" w:cs="Arial"/>
        </w:rPr>
        <w:t>2022. június 9-től 2022. szeptember 15-ig</w:t>
      </w:r>
      <w:r w:rsidRPr="006C40E9">
        <w:rPr>
          <w:rFonts w:ascii="Arial" w:hAnsi="Arial" w:cs="Arial"/>
        </w:rPr>
        <w:t xml:space="preserve"> az </w:t>
      </w:r>
      <w:r w:rsidR="009367B8">
        <w:rPr>
          <w:rFonts w:ascii="Arial" w:hAnsi="Arial" w:cs="Arial"/>
        </w:rPr>
        <w:t>i</w:t>
      </w:r>
      <w:r w:rsidRPr="006C40E9">
        <w:rPr>
          <w:rFonts w:ascii="Arial" w:hAnsi="Arial" w:cs="Arial"/>
        </w:rPr>
        <w:t>rodára hatósági ügyekben beérkezett kérelmek száma az alábbiak szerint alakult:</w:t>
      </w:r>
    </w:p>
    <w:p w14:paraId="3F1F39E5" w14:textId="77777777" w:rsidR="005C58AF" w:rsidRPr="006C40E9" w:rsidRDefault="005C58AF" w:rsidP="0025188C">
      <w:pPr>
        <w:jc w:val="both"/>
        <w:rPr>
          <w:rFonts w:ascii="Arial" w:hAnsi="Arial" w:cs="Arial"/>
        </w:rPr>
      </w:pPr>
    </w:p>
    <w:tbl>
      <w:tblPr>
        <w:tblStyle w:val="Rcsostblzat"/>
        <w:tblW w:w="6923" w:type="dxa"/>
        <w:jc w:val="center"/>
        <w:tblLook w:val="04A0" w:firstRow="1" w:lastRow="0" w:firstColumn="1" w:lastColumn="0" w:noHBand="0" w:noVBand="1"/>
      </w:tblPr>
      <w:tblGrid>
        <w:gridCol w:w="5807"/>
        <w:gridCol w:w="1116"/>
      </w:tblGrid>
      <w:tr w:rsidR="005C58AF" w:rsidRPr="006C40E9" w14:paraId="516E1EB5" w14:textId="77777777" w:rsidTr="00EC7F51">
        <w:trPr>
          <w:jc w:val="center"/>
        </w:trPr>
        <w:tc>
          <w:tcPr>
            <w:tcW w:w="5807" w:type="dxa"/>
          </w:tcPr>
          <w:p w14:paraId="2BFCCD26" w14:textId="77777777" w:rsidR="005C58AF" w:rsidRPr="006C40E9" w:rsidRDefault="005C58AF" w:rsidP="0025188C">
            <w:pPr>
              <w:jc w:val="both"/>
              <w:rPr>
                <w:rFonts w:ascii="Arial" w:hAnsi="Arial" w:cs="Arial"/>
                <w:b/>
              </w:rPr>
            </w:pPr>
            <w:r w:rsidRPr="006C40E9">
              <w:rPr>
                <w:rFonts w:ascii="Arial" w:hAnsi="Arial" w:cs="Arial"/>
                <w:b/>
              </w:rPr>
              <w:t>támogatás típusa</w:t>
            </w:r>
          </w:p>
        </w:tc>
        <w:tc>
          <w:tcPr>
            <w:tcW w:w="1116" w:type="dxa"/>
          </w:tcPr>
          <w:p w14:paraId="1C57052C" w14:textId="77777777" w:rsidR="005C58AF" w:rsidRPr="006C40E9" w:rsidRDefault="005C58AF" w:rsidP="0025188C">
            <w:pPr>
              <w:jc w:val="center"/>
              <w:rPr>
                <w:rFonts w:ascii="Arial" w:hAnsi="Arial" w:cs="Arial"/>
                <w:b/>
              </w:rPr>
            </w:pPr>
            <w:r w:rsidRPr="006C40E9">
              <w:rPr>
                <w:rFonts w:ascii="Arial" w:hAnsi="Arial" w:cs="Arial"/>
                <w:b/>
              </w:rPr>
              <w:t>száma (db)</w:t>
            </w:r>
          </w:p>
        </w:tc>
      </w:tr>
      <w:tr w:rsidR="005C58AF" w:rsidRPr="006C40E9" w14:paraId="53C35FFD" w14:textId="77777777" w:rsidTr="00EC7F51">
        <w:trPr>
          <w:jc w:val="center"/>
        </w:trPr>
        <w:tc>
          <w:tcPr>
            <w:tcW w:w="5807" w:type="dxa"/>
          </w:tcPr>
          <w:p w14:paraId="089CE8AA" w14:textId="77777777" w:rsidR="005C58AF" w:rsidRPr="006C40E9" w:rsidRDefault="005C58AF" w:rsidP="0025188C">
            <w:pPr>
              <w:rPr>
                <w:rFonts w:ascii="Arial" w:hAnsi="Arial" w:cs="Arial"/>
              </w:rPr>
            </w:pPr>
            <w:r w:rsidRPr="006C40E9">
              <w:rPr>
                <w:rFonts w:ascii="Arial" w:hAnsi="Arial" w:cs="Arial"/>
              </w:rPr>
              <w:t>Köztemetéssel kapcsolatos ügyek</w:t>
            </w:r>
          </w:p>
        </w:tc>
        <w:tc>
          <w:tcPr>
            <w:tcW w:w="1116" w:type="dxa"/>
            <w:vAlign w:val="center"/>
          </w:tcPr>
          <w:p w14:paraId="06966C3F" w14:textId="77777777" w:rsidR="005C58AF" w:rsidRPr="006C40E9" w:rsidRDefault="005C58AF" w:rsidP="0025188C">
            <w:pPr>
              <w:jc w:val="center"/>
              <w:rPr>
                <w:rFonts w:ascii="Arial" w:hAnsi="Arial" w:cs="Arial"/>
              </w:rPr>
            </w:pPr>
            <w:r w:rsidRPr="006C40E9">
              <w:rPr>
                <w:rFonts w:ascii="Arial" w:hAnsi="Arial" w:cs="Arial"/>
              </w:rPr>
              <w:t>18</w:t>
            </w:r>
          </w:p>
        </w:tc>
      </w:tr>
      <w:tr w:rsidR="005C58AF" w:rsidRPr="006C40E9" w14:paraId="54703467" w14:textId="77777777" w:rsidTr="00EC7F51">
        <w:trPr>
          <w:jc w:val="center"/>
        </w:trPr>
        <w:tc>
          <w:tcPr>
            <w:tcW w:w="5807" w:type="dxa"/>
          </w:tcPr>
          <w:p w14:paraId="0946421B" w14:textId="77777777" w:rsidR="005C58AF" w:rsidRPr="006C40E9" w:rsidRDefault="005C58AF" w:rsidP="0025188C">
            <w:pPr>
              <w:jc w:val="both"/>
              <w:rPr>
                <w:rFonts w:ascii="Arial" w:hAnsi="Arial" w:cs="Arial"/>
              </w:rPr>
            </w:pPr>
            <w:r w:rsidRPr="006C40E9">
              <w:rPr>
                <w:rFonts w:ascii="Arial" w:hAnsi="Arial" w:cs="Arial"/>
              </w:rPr>
              <w:t>Adósságkezelés</w:t>
            </w:r>
          </w:p>
        </w:tc>
        <w:tc>
          <w:tcPr>
            <w:tcW w:w="1116" w:type="dxa"/>
            <w:vAlign w:val="center"/>
          </w:tcPr>
          <w:p w14:paraId="6762CD70" w14:textId="77777777" w:rsidR="005C58AF" w:rsidRPr="006C40E9" w:rsidRDefault="005C58AF" w:rsidP="0025188C">
            <w:pPr>
              <w:jc w:val="center"/>
              <w:rPr>
                <w:rFonts w:ascii="Arial" w:hAnsi="Arial" w:cs="Arial"/>
              </w:rPr>
            </w:pPr>
            <w:r w:rsidRPr="006C40E9">
              <w:rPr>
                <w:rFonts w:ascii="Arial" w:hAnsi="Arial" w:cs="Arial"/>
              </w:rPr>
              <w:t>2</w:t>
            </w:r>
          </w:p>
        </w:tc>
      </w:tr>
      <w:tr w:rsidR="005C58AF" w:rsidRPr="006C40E9" w14:paraId="5D1C40A1" w14:textId="77777777" w:rsidTr="00EC7F51">
        <w:trPr>
          <w:jc w:val="center"/>
        </w:trPr>
        <w:tc>
          <w:tcPr>
            <w:tcW w:w="5807" w:type="dxa"/>
          </w:tcPr>
          <w:p w14:paraId="6F9730C7" w14:textId="77777777" w:rsidR="005C58AF" w:rsidRPr="006C40E9" w:rsidRDefault="005C58AF" w:rsidP="0025188C">
            <w:pPr>
              <w:jc w:val="both"/>
              <w:rPr>
                <w:rFonts w:ascii="Arial" w:hAnsi="Arial" w:cs="Arial"/>
              </w:rPr>
            </w:pPr>
            <w:r w:rsidRPr="006C40E9">
              <w:rPr>
                <w:rFonts w:ascii="Arial" w:hAnsi="Arial" w:cs="Arial"/>
              </w:rPr>
              <w:t>Átmeneti támogatás</w:t>
            </w:r>
          </w:p>
        </w:tc>
        <w:tc>
          <w:tcPr>
            <w:tcW w:w="1116" w:type="dxa"/>
            <w:vAlign w:val="center"/>
          </w:tcPr>
          <w:p w14:paraId="16372893" w14:textId="77777777" w:rsidR="005C58AF" w:rsidRPr="006C40E9" w:rsidRDefault="005C58AF" w:rsidP="0025188C">
            <w:pPr>
              <w:jc w:val="center"/>
              <w:rPr>
                <w:rFonts w:ascii="Arial" w:hAnsi="Arial" w:cs="Arial"/>
              </w:rPr>
            </w:pPr>
            <w:r w:rsidRPr="006C40E9">
              <w:rPr>
                <w:rFonts w:ascii="Arial" w:hAnsi="Arial" w:cs="Arial"/>
              </w:rPr>
              <w:t>336</w:t>
            </w:r>
          </w:p>
        </w:tc>
      </w:tr>
      <w:tr w:rsidR="005C58AF" w:rsidRPr="006C40E9" w14:paraId="047BEBEA" w14:textId="77777777" w:rsidTr="00EC7F51">
        <w:trPr>
          <w:jc w:val="center"/>
        </w:trPr>
        <w:tc>
          <w:tcPr>
            <w:tcW w:w="5807" w:type="dxa"/>
          </w:tcPr>
          <w:p w14:paraId="1FE8474B" w14:textId="77777777" w:rsidR="005C58AF" w:rsidRPr="006C40E9" w:rsidRDefault="005C58AF" w:rsidP="0025188C">
            <w:pPr>
              <w:jc w:val="both"/>
              <w:rPr>
                <w:rFonts w:ascii="Arial" w:hAnsi="Arial" w:cs="Arial"/>
              </w:rPr>
            </w:pPr>
            <w:r w:rsidRPr="006C40E9">
              <w:rPr>
                <w:rFonts w:ascii="Arial" w:hAnsi="Arial" w:cs="Arial"/>
              </w:rPr>
              <w:t>Krízis támogatás</w:t>
            </w:r>
          </w:p>
        </w:tc>
        <w:tc>
          <w:tcPr>
            <w:tcW w:w="1116" w:type="dxa"/>
            <w:vAlign w:val="center"/>
          </w:tcPr>
          <w:p w14:paraId="2D03C3D1" w14:textId="77777777" w:rsidR="005C58AF" w:rsidRPr="006C40E9" w:rsidRDefault="005C58AF" w:rsidP="0025188C">
            <w:pPr>
              <w:jc w:val="center"/>
              <w:rPr>
                <w:rFonts w:ascii="Arial" w:hAnsi="Arial" w:cs="Arial"/>
              </w:rPr>
            </w:pPr>
            <w:r w:rsidRPr="006C40E9">
              <w:rPr>
                <w:rFonts w:ascii="Arial" w:hAnsi="Arial" w:cs="Arial"/>
              </w:rPr>
              <w:t>339</w:t>
            </w:r>
          </w:p>
        </w:tc>
      </w:tr>
      <w:tr w:rsidR="005C58AF" w:rsidRPr="006C40E9" w14:paraId="5862DB95" w14:textId="77777777" w:rsidTr="00EC7F51">
        <w:trPr>
          <w:jc w:val="center"/>
        </w:trPr>
        <w:tc>
          <w:tcPr>
            <w:tcW w:w="5807" w:type="dxa"/>
          </w:tcPr>
          <w:p w14:paraId="21163252" w14:textId="77777777" w:rsidR="005C58AF" w:rsidRPr="006C40E9" w:rsidRDefault="005C58AF" w:rsidP="0025188C">
            <w:pPr>
              <w:jc w:val="both"/>
              <w:rPr>
                <w:rFonts w:ascii="Arial" w:hAnsi="Arial" w:cs="Arial"/>
              </w:rPr>
            </w:pPr>
            <w:r w:rsidRPr="006C40E9">
              <w:rPr>
                <w:rFonts w:ascii="Arial" w:hAnsi="Arial" w:cs="Arial"/>
              </w:rPr>
              <w:t>Rendszeres gyógyszertámogatás</w:t>
            </w:r>
          </w:p>
        </w:tc>
        <w:tc>
          <w:tcPr>
            <w:tcW w:w="1116" w:type="dxa"/>
            <w:vAlign w:val="center"/>
          </w:tcPr>
          <w:p w14:paraId="6B95441C" w14:textId="77777777" w:rsidR="005C58AF" w:rsidRPr="006C40E9" w:rsidRDefault="005C58AF" w:rsidP="0025188C">
            <w:pPr>
              <w:jc w:val="center"/>
              <w:rPr>
                <w:rFonts w:ascii="Arial" w:hAnsi="Arial" w:cs="Arial"/>
              </w:rPr>
            </w:pPr>
            <w:r w:rsidRPr="006C40E9">
              <w:rPr>
                <w:rFonts w:ascii="Arial" w:hAnsi="Arial" w:cs="Arial"/>
              </w:rPr>
              <w:t>45</w:t>
            </w:r>
          </w:p>
        </w:tc>
      </w:tr>
      <w:tr w:rsidR="005C58AF" w:rsidRPr="006C40E9" w14:paraId="4890082B" w14:textId="77777777" w:rsidTr="00EC7F51">
        <w:trPr>
          <w:jc w:val="center"/>
        </w:trPr>
        <w:tc>
          <w:tcPr>
            <w:tcW w:w="5807" w:type="dxa"/>
          </w:tcPr>
          <w:p w14:paraId="638ED53E" w14:textId="77777777" w:rsidR="005C58AF" w:rsidRPr="006C40E9" w:rsidRDefault="005C58AF" w:rsidP="0025188C">
            <w:pPr>
              <w:jc w:val="both"/>
              <w:rPr>
                <w:rFonts w:ascii="Arial" w:hAnsi="Arial" w:cs="Arial"/>
              </w:rPr>
            </w:pPr>
            <w:r w:rsidRPr="006C40E9">
              <w:rPr>
                <w:rFonts w:ascii="Arial" w:hAnsi="Arial" w:cs="Arial"/>
              </w:rPr>
              <w:t>Temetési segély</w:t>
            </w:r>
          </w:p>
        </w:tc>
        <w:tc>
          <w:tcPr>
            <w:tcW w:w="1116" w:type="dxa"/>
            <w:vAlign w:val="center"/>
          </w:tcPr>
          <w:p w14:paraId="79979DDC" w14:textId="77777777" w:rsidR="005C58AF" w:rsidRPr="006C40E9" w:rsidRDefault="005C58AF" w:rsidP="0025188C">
            <w:pPr>
              <w:jc w:val="center"/>
              <w:rPr>
                <w:rFonts w:ascii="Arial" w:hAnsi="Arial" w:cs="Arial"/>
              </w:rPr>
            </w:pPr>
            <w:r w:rsidRPr="006C40E9">
              <w:rPr>
                <w:rFonts w:ascii="Arial" w:hAnsi="Arial" w:cs="Arial"/>
              </w:rPr>
              <w:t>7</w:t>
            </w:r>
          </w:p>
        </w:tc>
      </w:tr>
      <w:tr w:rsidR="005C58AF" w:rsidRPr="006C40E9" w14:paraId="538A1E2D" w14:textId="77777777" w:rsidTr="00EC7F51">
        <w:trPr>
          <w:jc w:val="center"/>
        </w:trPr>
        <w:tc>
          <w:tcPr>
            <w:tcW w:w="5807" w:type="dxa"/>
          </w:tcPr>
          <w:p w14:paraId="58962E37" w14:textId="77777777" w:rsidR="005C58AF" w:rsidRPr="006C40E9" w:rsidRDefault="005C58AF" w:rsidP="0025188C">
            <w:pPr>
              <w:jc w:val="both"/>
              <w:rPr>
                <w:rFonts w:ascii="Arial" w:hAnsi="Arial" w:cs="Arial"/>
              </w:rPr>
            </w:pPr>
            <w:r w:rsidRPr="006C40E9">
              <w:rPr>
                <w:rFonts w:ascii="Arial" w:hAnsi="Arial" w:cs="Arial"/>
              </w:rPr>
              <w:t>Fűtési támogatás</w:t>
            </w:r>
          </w:p>
        </w:tc>
        <w:tc>
          <w:tcPr>
            <w:tcW w:w="1116" w:type="dxa"/>
            <w:vAlign w:val="center"/>
          </w:tcPr>
          <w:p w14:paraId="1477D098" w14:textId="77777777" w:rsidR="005C58AF" w:rsidRPr="006C40E9" w:rsidRDefault="005C58AF" w:rsidP="0025188C">
            <w:pPr>
              <w:jc w:val="center"/>
              <w:rPr>
                <w:rFonts w:ascii="Arial" w:hAnsi="Arial" w:cs="Arial"/>
              </w:rPr>
            </w:pPr>
            <w:r w:rsidRPr="006C40E9">
              <w:rPr>
                <w:rFonts w:ascii="Arial" w:hAnsi="Arial" w:cs="Arial"/>
              </w:rPr>
              <w:t>105</w:t>
            </w:r>
          </w:p>
        </w:tc>
      </w:tr>
      <w:tr w:rsidR="005C58AF" w:rsidRPr="006C40E9" w14:paraId="5271F5DF" w14:textId="77777777" w:rsidTr="00EC7F51">
        <w:trPr>
          <w:jc w:val="center"/>
        </w:trPr>
        <w:tc>
          <w:tcPr>
            <w:tcW w:w="5807" w:type="dxa"/>
          </w:tcPr>
          <w:p w14:paraId="74B47EB5" w14:textId="77777777" w:rsidR="005C58AF" w:rsidRPr="006C40E9" w:rsidRDefault="005C58AF" w:rsidP="0025188C">
            <w:pPr>
              <w:jc w:val="both"/>
              <w:rPr>
                <w:rFonts w:ascii="Arial" w:hAnsi="Arial" w:cs="Arial"/>
              </w:rPr>
            </w:pPr>
            <w:r w:rsidRPr="006C40E9">
              <w:rPr>
                <w:rFonts w:ascii="Arial" w:hAnsi="Arial" w:cs="Arial"/>
              </w:rPr>
              <w:t>Rendszeres gyermekvédelmi támogatás</w:t>
            </w:r>
          </w:p>
        </w:tc>
        <w:tc>
          <w:tcPr>
            <w:tcW w:w="1116" w:type="dxa"/>
            <w:vAlign w:val="center"/>
          </w:tcPr>
          <w:p w14:paraId="4B6DE834" w14:textId="77777777" w:rsidR="005C58AF" w:rsidRPr="006C40E9" w:rsidRDefault="005C58AF" w:rsidP="0025188C">
            <w:pPr>
              <w:jc w:val="center"/>
              <w:rPr>
                <w:rFonts w:ascii="Arial" w:hAnsi="Arial" w:cs="Arial"/>
                <w:color w:val="FF0000"/>
              </w:rPr>
            </w:pPr>
            <w:r w:rsidRPr="006C40E9">
              <w:rPr>
                <w:rFonts w:ascii="Arial" w:hAnsi="Arial" w:cs="Arial"/>
              </w:rPr>
              <w:t>361</w:t>
            </w:r>
          </w:p>
        </w:tc>
      </w:tr>
      <w:tr w:rsidR="005C58AF" w:rsidRPr="006C40E9" w14:paraId="67D82C10" w14:textId="77777777" w:rsidTr="00EC7F51">
        <w:trPr>
          <w:jc w:val="center"/>
        </w:trPr>
        <w:tc>
          <w:tcPr>
            <w:tcW w:w="5807" w:type="dxa"/>
          </w:tcPr>
          <w:p w14:paraId="78F243D3" w14:textId="77777777" w:rsidR="005C58AF" w:rsidRPr="006C40E9" w:rsidRDefault="005C58AF" w:rsidP="0025188C">
            <w:pPr>
              <w:jc w:val="both"/>
              <w:rPr>
                <w:rFonts w:ascii="Arial" w:hAnsi="Arial" w:cs="Arial"/>
              </w:rPr>
            </w:pPr>
            <w:r w:rsidRPr="006C40E9">
              <w:rPr>
                <w:rFonts w:ascii="Arial" w:hAnsi="Arial" w:cs="Arial"/>
              </w:rPr>
              <w:t>Hátrányos helyzet megállapítása</w:t>
            </w:r>
          </w:p>
        </w:tc>
        <w:tc>
          <w:tcPr>
            <w:tcW w:w="1116" w:type="dxa"/>
            <w:vAlign w:val="center"/>
          </w:tcPr>
          <w:p w14:paraId="0120F15D" w14:textId="77777777" w:rsidR="005C58AF" w:rsidRPr="006C40E9" w:rsidRDefault="005C58AF" w:rsidP="0025188C">
            <w:pPr>
              <w:jc w:val="center"/>
              <w:rPr>
                <w:rFonts w:ascii="Arial" w:hAnsi="Arial" w:cs="Arial"/>
                <w:color w:val="FF0000"/>
              </w:rPr>
            </w:pPr>
            <w:r w:rsidRPr="006C40E9">
              <w:rPr>
                <w:rFonts w:ascii="Arial" w:hAnsi="Arial" w:cs="Arial"/>
              </w:rPr>
              <w:t>239</w:t>
            </w:r>
          </w:p>
        </w:tc>
      </w:tr>
      <w:tr w:rsidR="005C58AF" w:rsidRPr="006C40E9" w14:paraId="7759C5EA" w14:textId="77777777" w:rsidTr="00EC7F51">
        <w:trPr>
          <w:jc w:val="center"/>
        </w:trPr>
        <w:tc>
          <w:tcPr>
            <w:tcW w:w="5807" w:type="dxa"/>
          </w:tcPr>
          <w:p w14:paraId="6B1F5341" w14:textId="77777777" w:rsidR="005C58AF" w:rsidRPr="006C40E9" w:rsidRDefault="005C58AF" w:rsidP="0025188C">
            <w:pPr>
              <w:jc w:val="both"/>
              <w:rPr>
                <w:rFonts w:ascii="Arial" w:hAnsi="Arial" w:cs="Arial"/>
              </w:rPr>
            </w:pPr>
            <w:r w:rsidRPr="006C40E9">
              <w:rPr>
                <w:rFonts w:ascii="Arial" w:hAnsi="Arial" w:cs="Arial"/>
              </w:rPr>
              <w:t>Önkormányzati lakásban lakók lakbértámogatása</w:t>
            </w:r>
          </w:p>
        </w:tc>
        <w:tc>
          <w:tcPr>
            <w:tcW w:w="1116" w:type="dxa"/>
            <w:vAlign w:val="center"/>
          </w:tcPr>
          <w:p w14:paraId="2BC9CA11" w14:textId="77777777" w:rsidR="005C58AF" w:rsidRPr="006C40E9" w:rsidRDefault="005C58AF" w:rsidP="0025188C">
            <w:pPr>
              <w:jc w:val="center"/>
              <w:rPr>
                <w:rFonts w:ascii="Arial" w:hAnsi="Arial" w:cs="Arial"/>
              </w:rPr>
            </w:pPr>
            <w:r w:rsidRPr="006C40E9">
              <w:rPr>
                <w:rFonts w:ascii="Arial" w:hAnsi="Arial" w:cs="Arial"/>
              </w:rPr>
              <w:t>141</w:t>
            </w:r>
          </w:p>
        </w:tc>
      </w:tr>
      <w:tr w:rsidR="005C58AF" w:rsidRPr="006C40E9" w14:paraId="7E2A3DBD" w14:textId="77777777" w:rsidTr="00EC7F51">
        <w:trPr>
          <w:jc w:val="center"/>
        </w:trPr>
        <w:tc>
          <w:tcPr>
            <w:tcW w:w="5807" w:type="dxa"/>
          </w:tcPr>
          <w:p w14:paraId="4A0A96BF" w14:textId="77777777" w:rsidR="005C58AF" w:rsidRPr="006C40E9" w:rsidRDefault="005C58AF" w:rsidP="0025188C">
            <w:pPr>
              <w:jc w:val="both"/>
              <w:rPr>
                <w:rFonts w:ascii="Arial" w:hAnsi="Arial" w:cs="Arial"/>
              </w:rPr>
            </w:pPr>
            <w:r w:rsidRPr="006C40E9">
              <w:rPr>
                <w:rFonts w:ascii="Arial" w:hAnsi="Arial" w:cs="Arial"/>
              </w:rPr>
              <w:t>Nem önkormányzati lakásban lakók bérleti díj támogatása</w:t>
            </w:r>
          </w:p>
        </w:tc>
        <w:tc>
          <w:tcPr>
            <w:tcW w:w="1116" w:type="dxa"/>
            <w:vAlign w:val="center"/>
          </w:tcPr>
          <w:p w14:paraId="1345F73B" w14:textId="77777777" w:rsidR="005C58AF" w:rsidRPr="006C40E9" w:rsidRDefault="005C58AF" w:rsidP="0025188C">
            <w:pPr>
              <w:jc w:val="center"/>
              <w:rPr>
                <w:rFonts w:ascii="Arial" w:hAnsi="Arial" w:cs="Arial"/>
              </w:rPr>
            </w:pPr>
            <w:r w:rsidRPr="006C40E9">
              <w:rPr>
                <w:rFonts w:ascii="Arial" w:hAnsi="Arial" w:cs="Arial"/>
              </w:rPr>
              <w:t>26</w:t>
            </w:r>
          </w:p>
        </w:tc>
      </w:tr>
      <w:tr w:rsidR="005C58AF" w:rsidRPr="006C40E9" w14:paraId="772E5AEB" w14:textId="77777777" w:rsidTr="00EC7F51">
        <w:trPr>
          <w:jc w:val="center"/>
        </w:trPr>
        <w:tc>
          <w:tcPr>
            <w:tcW w:w="5807" w:type="dxa"/>
          </w:tcPr>
          <w:p w14:paraId="358F7B6A" w14:textId="77777777" w:rsidR="005C58AF" w:rsidRPr="006C40E9" w:rsidRDefault="005C58AF" w:rsidP="0025188C">
            <w:pPr>
              <w:jc w:val="both"/>
              <w:rPr>
                <w:rFonts w:ascii="Arial" w:hAnsi="Arial" w:cs="Arial"/>
                <w:b/>
              </w:rPr>
            </w:pPr>
            <w:r w:rsidRPr="006C40E9">
              <w:rPr>
                <w:rFonts w:ascii="Arial" w:hAnsi="Arial" w:cs="Arial"/>
                <w:b/>
              </w:rPr>
              <w:t>Összesen</w:t>
            </w:r>
          </w:p>
        </w:tc>
        <w:tc>
          <w:tcPr>
            <w:tcW w:w="1116" w:type="dxa"/>
            <w:vAlign w:val="center"/>
          </w:tcPr>
          <w:p w14:paraId="5C7E5FCE" w14:textId="77777777" w:rsidR="005C58AF" w:rsidRPr="006C40E9" w:rsidRDefault="005C58AF" w:rsidP="0025188C">
            <w:pPr>
              <w:jc w:val="center"/>
              <w:rPr>
                <w:rFonts w:ascii="Arial" w:hAnsi="Arial" w:cs="Arial"/>
                <w:b/>
              </w:rPr>
            </w:pPr>
            <w:r w:rsidRPr="006C40E9">
              <w:rPr>
                <w:rFonts w:ascii="Arial" w:hAnsi="Arial" w:cs="Arial"/>
                <w:b/>
              </w:rPr>
              <w:t>1619</w:t>
            </w:r>
          </w:p>
        </w:tc>
      </w:tr>
    </w:tbl>
    <w:p w14:paraId="12F59D31" w14:textId="77777777" w:rsidR="005C58AF" w:rsidRPr="006C40E9" w:rsidRDefault="005C58AF" w:rsidP="0025188C">
      <w:pPr>
        <w:pStyle w:val="Listaszerbekezds"/>
        <w:ind w:left="0"/>
        <w:jc w:val="both"/>
        <w:rPr>
          <w:rFonts w:cs="Arial"/>
          <w:sz w:val="24"/>
        </w:rPr>
      </w:pPr>
    </w:p>
    <w:p w14:paraId="739C1267" w14:textId="6A984E0D" w:rsidR="005C58AF" w:rsidRPr="006C40E9" w:rsidRDefault="005C58AF" w:rsidP="0025188C">
      <w:pPr>
        <w:jc w:val="both"/>
        <w:rPr>
          <w:rFonts w:ascii="Arial" w:hAnsi="Arial" w:cs="Arial"/>
        </w:rPr>
      </w:pPr>
      <w:r w:rsidRPr="006C40E9">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457ADCB3" w14:textId="6FF72FAC" w:rsidR="005C58AF" w:rsidRPr="006C40E9" w:rsidRDefault="005C58AF" w:rsidP="0025188C">
      <w:pPr>
        <w:jc w:val="both"/>
        <w:rPr>
          <w:rFonts w:ascii="Arial" w:hAnsi="Arial" w:cs="Arial"/>
        </w:rPr>
      </w:pPr>
      <w:r w:rsidRPr="006C40E9">
        <w:rPr>
          <w:rFonts w:ascii="Arial" w:hAnsi="Arial" w:cs="Arial"/>
        </w:rPr>
        <w:t xml:space="preserve">A Szent Márton Esélyegyenlőségi Támogatási Program keretében a Szociális és Lakás Bizottság döntése alapján a 2022/2023-as tanév vonatkozásában 6 tanuló esetében a támogatás továbbfolyósítására és 2 tanuló esetében pedig az </w:t>
      </w:r>
      <w:proofErr w:type="gramStart"/>
      <w:r w:rsidRPr="006C40E9">
        <w:rPr>
          <w:rFonts w:ascii="Arial" w:hAnsi="Arial" w:cs="Arial"/>
        </w:rPr>
        <w:t>500.000,-</w:t>
      </w:r>
      <w:proofErr w:type="gramEnd"/>
      <w:r w:rsidRPr="006C40E9">
        <w:rPr>
          <w:rFonts w:ascii="Arial" w:hAnsi="Arial" w:cs="Arial"/>
        </w:rPr>
        <w:t xml:space="preserve"> Ft összegű támogatás megállapítására került sor.</w:t>
      </w:r>
    </w:p>
    <w:p w14:paraId="15718C6E" w14:textId="289AD1E5" w:rsidR="005C58AF" w:rsidRPr="006C40E9" w:rsidRDefault="005C58AF" w:rsidP="0025188C">
      <w:pPr>
        <w:jc w:val="both"/>
        <w:rPr>
          <w:rFonts w:ascii="Arial" w:hAnsi="Arial" w:cs="Arial"/>
        </w:rPr>
      </w:pPr>
      <w:r w:rsidRPr="006C40E9">
        <w:rPr>
          <w:rFonts w:ascii="Arial" w:hAnsi="Arial" w:cs="Arial"/>
        </w:rPr>
        <w:t>A gyermekek védelméről és gyámügyi igazgatásról szóló 1997. évi XXXI. törvény 21/C.§-</w:t>
      </w:r>
      <w:r w:rsidRPr="006C40E9">
        <w:rPr>
          <w:rFonts w:ascii="Arial" w:hAnsi="Arial" w:cs="Arial"/>
          <w:color w:val="000000"/>
        </w:rPr>
        <w:t xml:space="preserve">a alapján a </w:t>
      </w:r>
      <w:r w:rsidRPr="006C40E9">
        <w:rPr>
          <w:rFonts w:ascii="Arial" w:hAnsi="Arial" w:cs="Arial"/>
        </w:rPr>
        <w:t xml:space="preserve">hátrányos helyzetű és rendszeres gyermekvédelmi kedvezményben részesülő, halmozottan hátrányos helyzetű gyermekek, illetve </w:t>
      </w:r>
      <w:r w:rsidRPr="006C40E9">
        <w:rPr>
          <w:rFonts w:ascii="Arial" w:hAnsi="Arial" w:cs="Arial"/>
          <w:color w:val="000000"/>
        </w:rPr>
        <w:t xml:space="preserve">Szombathely Megyei Jogú Város Önkormányzat Közgyűlésének 11/1993. (IV.1.) önkormányzati rendelete </w:t>
      </w:r>
      <w:r w:rsidRPr="006C40E9">
        <w:rPr>
          <w:rFonts w:ascii="Arial" w:hAnsi="Arial" w:cs="Arial"/>
        </w:rPr>
        <w:t xml:space="preserve">20/A. §-a alapján az a gyermek, fiatal felnőtt, akinek rendszeres gyermekvédelmi jogosultsága a tárgyév augusztus 1. napján fennáll, egyszeri pénzbeli támogatásra jogosult. A pénzbeli </w:t>
      </w:r>
      <w:r w:rsidRPr="006C40E9">
        <w:rPr>
          <w:rFonts w:ascii="Arial" w:hAnsi="Arial" w:cs="Arial"/>
          <w:bCs/>
        </w:rPr>
        <w:t xml:space="preserve">támogatás </w:t>
      </w:r>
      <w:r w:rsidRPr="006C40E9">
        <w:rPr>
          <w:rFonts w:ascii="Arial" w:hAnsi="Arial" w:cs="Arial"/>
        </w:rPr>
        <w:t xml:space="preserve">a rendszeres gyermekvédelmi kedvezményre jogosult és egyben hátrányos, halmozottan hátrányos helyzetű gyermekek emelt összegű, 6.500,- Ft-os támogatásra, az e feltételnek nem megfelelő, de rendszeres gyermekvédelmi kedvezményre jogosult gyermekek alapösszegű, </w:t>
      </w:r>
      <w:proofErr w:type="gramStart"/>
      <w:r w:rsidRPr="006C40E9">
        <w:rPr>
          <w:rFonts w:ascii="Arial" w:hAnsi="Arial" w:cs="Arial"/>
        </w:rPr>
        <w:t>6.000,-</w:t>
      </w:r>
      <w:proofErr w:type="gramEnd"/>
      <w:r w:rsidRPr="006C40E9">
        <w:rPr>
          <w:rFonts w:ascii="Arial" w:hAnsi="Arial" w:cs="Arial"/>
        </w:rPr>
        <w:t xml:space="preserve"> Ft-os támogatásra jogosultak. Szombathelyen 2022. augusztus 1-jén 582 fő rendszeres gyermekvédelmi kedvezményre jogosult gyermek volt, ebből 369 fő volt a hátrányos helyzetű. A nyári szünetben 78 fő gyermek vette igénybe az ingyenes szünidei gyermekétkeztetést.</w:t>
      </w:r>
    </w:p>
    <w:p w14:paraId="402523CA" w14:textId="77777777" w:rsidR="005C58AF" w:rsidRPr="006C40E9" w:rsidRDefault="005C58AF" w:rsidP="0025188C">
      <w:pPr>
        <w:jc w:val="both"/>
        <w:rPr>
          <w:rFonts w:ascii="Arial" w:hAnsi="Arial" w:cs="Arial"/>
        </w:rPr>
      </w:pPr>
    </w:p>
    <w:p w14:paraId="6BDACF53" w14:textId="77777777" w:rsidR="005C58AF" w:rsidRPr="006C40E9" w:rsidRDefault="005C58AF" w:rsidP="0025188C">
      <w:pPr>
        <w:pStyle w:val="Szvegtrzs"/>
        <w:rPr>
          <w:rFonts w:ascii="Arial" w:hAnsi="Arial" w:cs="Arial"/>
          <w:bCs/>
        </w:rPr>
      </w:pPr>
      <w:r w:rsidRPr="006C40E9">
        <w:rPr>
          <w:rFonts w:ascii="Arial" w:hAnsi="Arial" w:cs="Arial"/>
          <w:bCs/>
        </w:rPr>
        <w:t>A települési támogatás keretében nyújtott ellátások és a szociális szolgáltatások helyi szabályzásáról szóló 8/2015. (II.27.) önkormányzati rendelet 2022. október 1. napjától az alábbiak szerint módosul.</w:t>
      </w:r>
    </w:p>
    <w:p w14:paraId="6507C6D6" w14:textId="7EB32F0E" w:rsidR="005C58AF" w:rsidRDefault="005C58AF" w:rsidP="0025188C">
      <w:pPr>
        <w:pStyle w:val="Szvegtrzs"/>
        <w:rPr>
          <w:rFonts w:ascii="Arial" w:hAnsi="Arial" w:cs="Arial"/>
          <w:bCs/>
        </w:rPr>
      </w:pPr>
      <w:r>
        <w:rPr>
          <w:rFonts w:ascii="Arial" w:hAnsi="Arial" w:cs="Arial"/>
          <w:bCs/>
        </w:rPr>
        <w:t>Bevezetésre kerül két új ellátási forma:</w:t>
      </w:r>
    </w:p>
    <w:p w14:paraId="76AEF654" w14:textId="5B4B9C2C" w:rsidR="006C40E9" w:rsidRPr="00EC7F51" w:rsidRDefault="006C40E9" w:rsidP="00EC7F51">
      <w:pPr>
        <w:pStyle w:val="Szvegtrzs"/>
        <w:spacing w:before="120"/>
        <w:rPr>
          <w:rFonts w:ascii="Arial" w:eastAsiaTheme="minorHAnsi" w:hAnsi="Arial" w:cs="Arial"/>
          <w:b/>
          <w:bCs/>
          <w:u w:val="single"/>
          <w:lang w:eastAsia="en-US"/>
        </w:rPr>
      </w:pPr>
      <w:r>
        <w:rPr>
          <w:rFonts w:ascii="Arial" w:eastAsiaTheme="minorHAnsi" w:hAnsi="Arial" w:cs="Arial"/>
          <w:b/>
          <w:bCs/>
          <w:u w:val="single"/>
          <w:lang w:eastAsia="en-US"/>
        </w:rPr>
        <w:t>G</w:t>
      </w:r>
      <w:r w:rsidRPr="00A62AAD">
        <w:rPr>
          <w:rFonts w:ascii="Arial" w:eastAsiaTheme="minorHAnsi" w:hAnsi="Arial" w:cs="Arial"/>
          <w:b/>
          <w:bCs/>
          <w:u w:val="single"/>
          <w:lang w:eastAsia="en-US"/>
        </w:rPr>
        <w:t xml:space="preserve">ázártámogatás </w:t>
      </w:r>
    </w:p>
    <w:p w14:paraId="312CEEE0" w14:textId="77777777" w:rsidR="006C40E9" w:rsidRPr="006C40E9" w:rsidRDefault="006C40E9" w:rsidP="006C40E9">
      <w:pPr>
        <w:rPr>
          <w:rFonts w:ascii="Arial" w:hAnsi="Arial" w:cs="Arial"/>
          <w:b/>
          <w:bCs/>
          <w:u w:val="single"/>
        </w:rPr>
      </w:pPr>
      <w:r w:rsidRPr="006C40E9">
        <w:rPr>
          <w:rFonts w:ascii="Arial" w:hAnsi="Arial" w:cs="Arial"/>
          <w:u w:val="single"/>
        </w:rPr>
        <w:t>A támogatás igénybevételének feltételei:</w:t>
      </w:r>
    </w:p>
    <w:p w14:paraId="23D4D2AE" w14:textId="77777777" w:rsidR="006C40E9" w:rsidRPr="006C40E9" w:rsidRDefault="006C40E9" w:rsidP="006C40E9">
      <w:pPr>
        <w:numPr>
          <w:ilvl w:val="0"/>
          <w:numId w:val="41"/>
        </w:numPr>
        <w:ind w:left="0" w:firstLine="0"/>
        <w:jc w:val="both"/>
        <w:rPr>
          <w:rFonts w:ascii="Arial" w:eastAsiaTheme="minorHAnsi" w:hAnsi="Arial" w:cs="Arial"/>
          <w:b/>
          <w:bCs/>
          <w:lang w:eastAsia="en-US"/>
        </w:rPr>
      </w:pPr>
      <w:r w:rsidRPr="006C40E9">
        <w:rPr>
          <w:rFonts w:ascii="Arial" w:eastAsiaTheme="minorHAnsi" w:hAnsi="Arial" w:cs="Arial"/>
          <w:lang w:eastAsia="en-US"/>
        </w:rPr>
        <w:t>a kérelmező háztartása az egyes egyetemes szolgáltatási árszabások meghatározásáról szóló 259/2022. (VII.21.) Korm. rendelet 5. § (1) bekezdésében meghatározott fogyasztási mérték felett vételezett földgázt; valamint</w:t>
      </w:r>
    </w:p>
    <w:p w14:paraId="36A325BE" w14:textId="77777777" w:rsidR="006C40E9" w:rsidRPr="006C40E9" w:rsidRDefault="006C40E9" w:rsidP="006C40E9">
      <w:pPr>
        <w:numPr>
          <w:ilvl w:val="0"/>
          <w:numId w:val="41"/>
        </w:numPr>
        <w:ind w:left="0" w:firstLine="0"/>
        <w:jc w:val="both"/>
        <w:rPr>
          <w:rFonts w:ascii="Arial" w:eastAsiaTheme="minorHAnsi" w:hAnsi="Arial" w:cs="Arial"/>
          <w:b/>
          <w:bCs/>
          <w:lang w:eastAsia="en-US"/>
        </w:rPr>
      </w:pPr>
      <w:r w:rsidRPr="006C40E9">
        <w:rPr>
          <w:rFonts w:ascii="Arial" w:eastAsiaTheme="minorHAnsi" w:hAnsi="Arial" w:cs="Arial"/>
          <w:lang w:eastAsia="en-US"/>
        </w:rPr>
        <w:lastRenderedPageBreak/>
        <w:t xml:space="preserve">akinek 1 vagy 2 fős háztartásában az egy főre jutó havi jövedelem nem haladja meg a 150.000 Ft-ot, több fős háztartás esetén pedig a 114.000 Ft-ot. </w:t>
      </w:r>
    </w:p>
    <w:p w14:paraId="2BEBBD45" w14:textId="5673163B" w:rsidR="006C40E9" w:rsidRPr="006C40E9" w:rsidRDefault="006C40E9" w:rsidP="006C40E9">
      <w:pPr>
        <w:jc w:val="both"/>
        <w:rPr>
          <w:rFonts w:ascii="Arial" w:eastAsiaTheme="minorHAnsi" w:hAnsi="Arial" w:cs="Arial"/>
          <w:b/>
          <w:bCs/>
          <w:lang w:eastAsia="en-US"/>
        </w:rPr>
      </w:pPr>
      <w:r w:rsidRPr="006C40E9">
        <w:rPr>
          <w:rFonts w:ascii="Arial" w:eastAsiaTheme="minorHAnsi" w:hAnsi="Arial" w:cs="Arial"/>
          <w:u w:val="single"/>
          <w:lang w:eastAsia="en-US"/>
        </w:rPr>
        <w:t>A támogatás időtartama:</w:t>
      </w:r>
      <w:r w:rsidRPr="006C40E9">
        <w:rPr>
          <w:rFonts w:ascii="Arial" w:eastAsiaTheme="minorHAnsi" w:hAnsi="Arial" w:cs="Arial"/>
          <w:lang w:eastAsia="en-US"/>
        </w:rPr>
        <w:t xml:space="preserve"> a kérelem benyújtás hónapjának első napjától (legkorábban 2022. október 1. napjától) 2023. április 30-ig.</w:t>
      </w:r>
    </w:p>
    <w:p w14:paraId="6C3A1803" w14:textId="51AE1AB3" w:rsidR="006C40E9" w:rsidRPr="00EC7F51" w:rsidRDefault="006C40E9" w:rsidP="00EC7F51">
      <w:pPr>
        <w:jc w:val="both"/>
        <w:rPr>
          <w:rFonts w:ascii="Arial" w:hAnsi="Arial" w:cs="Arial"/>
          <w:b/>
          <w:bCs/>
        </w:rPr>
      </w:pPr>
      <w:r w:rsidRPr="006C40E9">
        <w:rPr>
          <w:rFonts w:ascii="Arial" w:hAnsi="Arial" w:cs="Arial"/>
          <w:u w:val="single"/>
        </w:rPr>
        <w:t>A támogatás összege:</w:t>
      </w:r>
      <w:r w:rsidRPr="006C40E9">
        <w:rPr>
          <w:rFonts w:ascii="Arial" w:hAnsi="Arial" w:cs="Arial"/>
          <w:bCs/>
        </w:rPr>
        <w:t xml:space="preserve"> </w:t>
      </w:r>
      <w:r w:rsidRPr="006C40E9">
        <w:rPr>
          <w:rFonts w:ascii="Arial" w:hAnsi="Arial" w:cs="Arial"/>
        </w:rPr>
        <w:t>a Korm. rendeletben meghatározott fogyasztási mérték feletti m3- ként 250 Ft, de legfeljebb havonta 20.000 Ft.</w:t>
      </w:r>
    </w:p>
    <w:p w14:paraId="327318A7" w14:textId="1F431427" w:rsidR="006C40E9" w:rsidRPr="006C40E9" w:rsidRDefault="006C40E9" w:rsidP="006C40E9">
      <w:pPr>
        <w:jc w:val="both"/>
        <w:rPr>
          <w:rFonts w:ascii="Arial" w:hAnsi="Arial" w:cs="Arial"/>
        </w:rPr>
      </w:pPr>
      <w:bookmarkStart w:id="7" w:name="_Hlk112774095"/>
      <w:r w:rsidRPr="006C40E9">
        <w:rPr>
          <w:rFonts w:ascii="Arial" w:hAnsi="Arial" w:cs="Arial"/>
        </w:rPr>
        <w:t>A támogatás folyósítása közvetlenül a szolgáltatóhoz történik, és ugyanazon lakásra csak egy jogosultnak lehet megállapítani azzal, hogy külön lakásnak kell tekinteni a társbérletet és a jogerős bírói határozattal megosztott lakás lakrészeit. Nem állapítható meg gázártámogatás annak a háztartásnak, amely részére villamosenergia támogatás került megállapításra.</w:t>
      </w:r>
    </w:p>
    <w:bookmarkEnd w:id="7"/>
    <w:p w14:paraId="13ABAB3D" w14:textId="6B68EED0" w:rsidR="006C40E9" w:rsidRPr="006C40E9" w:rsidRDefault="006C40E9" w:rsidP="00EC7F51">
      <w:pPr>
        <w:spacing w:before="120"/>
        <w:rPr>
          <w:rFonts w:ascii="Arial" w:eastAsiaTheme="minorHAnsi" w:hAnsi="Arial" w:cs="Arial"/>
          <w:b/>
          <w:bCs/>
          <w:u w:val="single"/>
          <w:lang w:eastAsia="en-US"/>
        </w:rPr>
      </w:pPr>
      <w:r w:rsidRPr="006C40E9">
        <w:rPr>
          <w:rFonts w:ascii="Arial" w:eastAsiaTheme="minorHAnsi" w:hAnsi="Arial" w:cs="Arial"/>
          <w:b/>
          <w:bCs/>
          <w:u w:val="single"/>
          <w:lang w:eastAsia="en-US"/>
        </w:rPr>
        <w:t>Villamosenergia támogatás</w:t>
      </w:r>
    </w:p>
    <w:p w14:paraId="3BD5004D" w14:textId="77777777" w:rsidR="006C40E9" w:rsidRPr="006C40E9" w:rsidRDefault="006C40E9" w:rsidP="006C40E9">
      <w:pPr>
        <w:rPr>
          <w:rFonts w:ascii="Arial" w:hAnsi="Arial" w:cs="Arial"/>
          <w:b/>
          <w:bCs/>
          <w:u w:val="single"/>
        </w:rPr>
      </w:pPr>
      <w:r w:rsidRPr="006C40E9">
        <w:rPr>
          <w:rFonts w:ascii="Arial" w:hAnsi="Arial" w:cs="Arial"/>
          <w:u w:val="single"/>
        </w:rPr>
        <w:t>A támogatás igénybevételének feltételei:</w:t>
      </w:r>
    </w:p>
    <w:p w14:paraId="75796C33" w14:textId="77777777" w:rsidR="006C40E9" w:rsidRPr="006C40E9" w:rsidRDefault="006C40E9" w:rsidP="006C40E9">
      <w:pPr>
        <w:numPr>
          <w:ilvl w:val="0"/>
          <w:numId w:val="42"/>
        </w:numPr>
        <w:ind w:left="0" w:firstLine="0"/>
        <w:jc w:val="both"/>
        <w:rPr>
          <w:rFonts w:ascii="Arial" w:eastAsiaTheme="minorHAnsi" w:hAnsi="Arial" w:cs="Arial"/>
          <w:b/>
          <w:bCs/>
          <w:lang w:eastAsia="en-US"/>
        </w:rPr>
      </w:pPr>
      <w:r w:rsidRPr="006C40E9">
        <w:rPr>
          <w:rFonts w:ascii="Arial" w:eastAsiaTheme="minorHAnsi" w:hAnsi="Arial" w:cs="Arial"/>
          <w:lang w:eastAsia="en-US"/>
        </w:rPr>
        <w:t>a kérelmező háztartása az egyes egyetemes szolgáltatási árszabások meghatározásáról szóló 259/2022. (VII.21.) Korm. rendelet 2. § (1) bekezdésében meghatározott fogyasztási mérték felett vételezett villamosenergiát; valamint</w:t>
      </w:r>
    </w:p>
    <w:p w14:paraId="4E38E5C0" w14:textId="77777777" w:rsidR="006C40E9" w:rsidRPr="006C40E9" w:rsidRDefault="006C40E9" w:rsidP="006C40E9">
      <w:pPr>
        <w:numPr>
          <w:ilvl w:val="0"/>
          <w:numId w:val="42"/>
        </w:numPr>
        <w:ind w:left="0" w:firstLine="0"/>
        <w:jc w:val="both"/>
        <w:rPr>
          <w:rFonts w:ascii="Arial" w:eastAsiaTheme="minorHAnsi" w:hAnsi="Arial" w:cs="Arial"/>
          <w:b/>
          <w:bCs/>
          <w:lang w:eastAsia="en-US"/>
        </w:rPr>
      </w:pPr>
      <w:r w:rsidRPr="006C40E9">
        <w:rPr>
          <w:rFonts w:ascii="Arial" w:eastAsiaTheme="minorHAnsi" w:hAnsi="Arial" w:cs="Arial"/>
          <w:lang w:eastAsia="en-US"/>
        </w:rPr>
        <w:t>akinek 1 vagy 2 fős háztartásában az egy főre jutó havi jövedelem nem haladja meg a 150.000 Ft-ot, több fős háztartás esetén pedig a 114.000 Ft-ot,</w:t>
      </w:r>
    </w:p>
    <w:p w14:paraId="77D2CF16" w14:textId="77777777" w:rsidR="006C40E9" w:rsidRPr="006C40E9" w:rsidRDefault="006C40E9" w:rsidP="006C40E9">
      <w:pPr>
        <w:numPr>
          <w:ilvl w:val="0"/>
          <w:numId w:val="42"/>
        </w:numPr>
        <w:ind w:left="0" w:firstLine="0"/>
        <w:jc w:val="both"/>
        <w:rPr>
          <w:rFonts w:ascii="Arial" w:eastAsiaTheme="minorHAnsi" w:hAnsi="Arial" w:cs="Arial"/>
          <w:b/>
          <w:bCs/>
          <w:lang w:eastAsia="en-US"/>
        </w:rPr>
      </w:pPr>
      <w:r w:rsidRPr="006C40E9">
        <w:rPr>
          <w:rFonts w:ascii="Arial" w:eastAsiaTheme="minorHAnsi" w:hAnsi="Arial" w:cs="Arial"/>
          <w:lang w:eastAsia="en-US"/>
        </w:rPr>
        <w:t>vagyoni helyzet vizsgálatára nem kerül sor, de kizáró körülmény, ha a kérelmező háztartásában épített medence vagy szauna működik vagy a háztartásban a villamosenergiát napenergiával termelik.</w:t>
      </w:r>
    </w:p>
    <w:p w14:paraId="6D5F851D" w14:textId="77777777" w:rsidR="006C40E9" w:rsidRPr="006C40E9" w:rsidRDefault="006C40E9" w:rsidP="006C40E9">
      <w:pPr>
        <w:jc w:val="both"/>
        <w:rPr>
          <w:rFonts w:ascii="Arial" w:hAnsi="Arial" w:cs="Arial"/>
          <w:b/>
          <w:bCs/>
        </w:rPr>
      </w:pPr>
      <w:r w:rsidRPr="006C40E9">
        <w:rPr>
          <w:rFonts w:ascii="Arial" w:hAnsi="Arial" w:cs="Arial"/>
          <w:u w:val="single"/>
        </w:rPr>
        <w:t>A támogatás időtartama:</w:t>
      </w:r>
      <w:r w:rsidRPr="006C40E9">
        <w:rPr>
          <w:rFonts w:ascii="Arial" w:hAnsi="Arial" w:cs="Arial"/>
        </w:rPr>
        <w:t xml:space="preserve"> a kérelem benyújtás hónapjának első napjától (legkorábban 2022. október 1. napjától) 2022. december 31. napjáig.</w:t>
      </w:r>
    </w:p>
    <w:p w14:paraId="1EC5C250" w14:textId="3FD009B8" w:rsidR="006C40E9" w:rsidRPr="00EC7F51" w:rsidRDefault="006C40E9" w:rsidP="006C40E9">
      <w:pPr>
        <w:jc w:val="both"/>
        <w:rPr>
          <w:rFonts w:ascii="Arial" w:hAnsi="Arial" w:cs="Arial"/>
          <w:b/>
          <w:bCs/>
        </w:rPr>
      </w:pPr>
      <w:r w:rsidRPr="006C40E9">
        <w:rPr>
          <w:rFonts w:ascii="Arial" w:hAnsi="Arial" w:cs="Arial"/>
          <w:u w:val="single"/>
        </w:rPr>
        <w:t>A támogatás összege:</w:t>
      </w:r>
      <w:r w:rsidRPr="006C40E9">
        <w:rPr>
          <w:rFonts w:ascii="Arial" w:hAnsi="Arial" w:cs="Arial"/>
          <w:bCs/>
        </w:rPr>
        <w:t xml:space="preserve"> </w:t>
      </w:r>
      <w:r w:rsidRPr="006C40E9">
        <w:rPr>
          <w:rFonts w:ascii="Arial" w:hAnsi="Arial" w:cs="Arial"/>
        </w:rPr>
        <w:t>a Korm. rendeletben meghatározott fogyasztási mérték feletti kWh-ként 11 Ft, de legfeljebb havonta 5.000 Ft, kivéve, ha az ingatlan fűtése kizárólag villamosenergiával történik, ebben az esetben havonta legfeljebb 10.000 Ft.</w:t>
      </w:r>
    </w:p>
    <w:p w14:paraId="0739C4F8" w14:textId="2B11A4F2" w:rsidR="006C40E9" w:rsidRPr="006C40E9" w:rsidRDefault="006C40E9" w:rsidP="006C40E9">
      <w:pPr>
        <w:jc w:val="both"/>
        <w:rPr>
          <w:rFonts w:ascii="Arial" w:hAnsi="Arial" w:cs="Arial"/>
        </w:rPr>
      </w:pPr>
      <w:r w:rsidRPr="006C40E9">
        <w:rPr>
          <w:rFonts w:ascii="Arial" w:hAnsi="Arial" w:cs="Arial"/>
        </w:rPr>
        <w:t>A támogatás folyósítása közvetlenül a szolgáltatóhoz történik, és ugyanazon lakásra csak egy jogosultnak lehet megállapítani azzal, hogy külön lakásnak kell tekinteni a társbérletet és a jogerős bírói határozattal megosztott lakás lakrészeit. Nem állapítható meg villamosenergia támogatás annak a háztartásnak, amely részére gázártámogatás került megállapításra.</w:t>
      </w:r>
    </w:p>
    <w:p w14:paraId="4E4612D8" w14:textId="77777777" w:rsidR="006C40E9" w:rsidRPr="006C40E9" w:rsidRDefault="006C40E9" w:rsidP="00EC7F51">
      <w:pPr>
        <w:spacing w:before="120"/>
        <w:jc w:val="both"/>
        <w:rPr>
          <w:rFonts w:ascii="Arial" w:hAnsi="Arial" w:cs="Arial"/>
        </w:rPr>
      </w:pPr>
      <w:r w:rsidRPr="006C40E9">
        <w:rPr>
          <w:rFonts w:ascii="Arial" w:hAnsi="Arial" w:cs="Arial"/>
        </w:rPr>
        <w:t xml:space="preserve">A támogatások esetében a jogosult köteles a körülményeiben bekövetkezett változásokat 15 napon belül az eljáró hatóságnak bejelenteni. A jogosultság feltételeinek fennállását az eljáró hatóság a támogatások időtartama alatt folyamatosan ellenőrizheti. A rendeletben meghatározott feltételek hiányában vagy a rendelet megsértésével nyújtott támogatást meg kell szüntetni, és ebben az esetben a háztartás részére a támogatásokat ismételten nem lehet megállapítani. A támogatást jogosulatlanul és rosszhiszeműen igénybevevőt kötelezni kell a támogatás visszafizetésére.  </w:t>
      </w:r>
    </w:p>
    <w:p w14:paraId="714DBD82" w14:textId="77777777" w:rsidR="006C40E9" w:rsidRPr="006C40E9" w:rsidRDefault="006C40E9" w:rsidP="006C40E9">
      <w:pPr>
        <w:jc w:val="both"/>
        <w:rPr>
          <w:rFonts w:ascii="Arial" w:hAnsi="Arial" w:cs="Arial"/>
        </w:rPr>
      </w:pPr>
    </w:p>
    <w:p w14:paraId="4E6C2AA6" w14:textId="7F68CEA7" w:rsidR="006C40E9" w:rsidRPr="006C40E9" w:rsidRDefault="006C40E9" w:rsidP="006C40E9">
      <w:pPr>
        <w:jc w:val="both"/>
        <w:rPr>
          <w:rFonts w:ascii="Arial" w:hAnsi="Arial" w:cs="Arial"/>
        </w:rPr>
      </w:pPr>
      <w:r w:rsidRPr="006C40E9">
        <w:rPr>
          <w:rFonts w:ascii="Arial" w:hAnsi="Arial" w:cs="Arial"/>
        </w:rPr>
        <w:t xml:space="preserve">A gyógyszer és gyógyászati segédeszközök jelentette pénzügyi terhek mérséklése céljából a </w:t>
      </w:r>
      <w:r w:rsidRPr="006C40E9">
        <w:rPr>
          <w:rFonts w:ascii="Arial" w:hAnsi="Arial" w:cs="Arial"/>
          <w:b/>
          <w:u w:val="single"/>
        </w:rPr>
        <w:t>gyógyszer és gyógyászati segédeszközök kiadásai viseléséhez nyújtott támogatás</w:t>
      </w:r>
      <w:r w:rsidRPr="006C40E9">
        <w:rPr>
          <w:rFonts w:ascii="Arial" w:hAnsi="Arial" w:cs="Arial"/>
        </w:rPr>
        <w:t xml:space="preserve"> jövedelemhatára az egy vagy két fős háztartás esetén az öregségi nyugdíj mindenkori legkisebb összegének 400 százalékára (jelenleg 114.000,-Ft), a támogatás jelenlegi legfeljebb havi 8.000,-Ft összege legfeljebb</w:t>
      </w:r>
      <w:r w:rsidR="00F615E3">
        <w:rPr>
          <w:rFonts w:ascii="Arial" w:hAnsi="Arial" w:cs="Arial"/>
        </w:rPr>
        <w:t xml:space="preserve"> </w:t>
      </w:r>
      <w:proofErr w:type="gramStart"/>
      <w:r w:rsidRPr="006C40E9">
        <w:rPr>
          <w:rFonts w:ascii="Arial" w:hAnsi="Arial" w:cs="Arial"/>
        </w:rPr>
        <w:t>12.000,-</w:t>
      </w:r>
      <w:proofErr w:type="gramEnd"/>
      <w:r w:rsidRPr="006C40E9">
        <w:rPr>
          <w:rFonts w:ascii="Arial" w:hAnsi="Arial" w:cs="Arial"/>
        </w:rPr>
        <w:t>Ft-ra emelkedik 2022. október 1. napjától.</w:t>
      </w:r>
    </w:p>
    <w:p w14:paraId="26ACF70D" w14:textId="77777777" w:rsidR="006C40E9" w:rsidRPr="006C40E9" w:rsidRDefault="006C40E9" w:rsidP="006C40E9">
      <w:pPr>
        <w:jc w:val="both"/>
        <w:rPr>
          <w:rFonts w:ascii="Arial" w:hAnsi="Arial" w:cs="Arial"/>
        </w:rPr>
      </w:pPr>
    </w:p>
    <w:p w14:paraId="77B4B65B" w14:textId="124F8C1A" w:rsidR="006C40E9" w:rsidRPr="006C40E9" w:rsidRDefault="006C40E9" w:rsidP="006C40E9">
      <w:pPr>
        <w:jc w:val="both"/>
        <w:rPr>
          <w:rFonts w:ascii="Arial" w:hAnsi="Arial" w:cs="Arial"/>
        </w:rPr>
      </w:pPr>
      <w:r w:rsidRPr="006C40E9">
        <w:rPr>
          <w:rFonts w:ascii="Arial" w:hAnsi="Arial" w:cs="Arial"/>
        </w:rPr>
        <w:t>A veszélyhelyzet ideje alatt a rendszeres gyermekvédelmi kedvezményre való jogosultság jövedelmi feltételeinek egyes szabályaitól való eltérésről szóló 344/2022. (IX.9.) Korm. rendelet alapján 2022. szeptember 10. napjától a rendszeres gyermekvédelmi kedvezményre vonatkozó jövedelemhatárok az alábbiak szerint módosultak:</w:t>
      </w:r>
    </w:p>
    <w:p w14:paraId="6AC4C288" w14:textId="1828BFAF" w:rsidR="006C40E9" w:rsidRPr="006C40E9" w:rsidRDefault="006C40E9" w:rsidP="006C40E9">
      <w:pPr>
        <w:numPr>
          <w:ilvl w:val="0"/>
          <w:numId w:val="43"/>
        </w:numPr>
        <w:ind w:left="0" w:firstLine="0"/>
        <w:jc w:val="both"/>
        <w:rPr>
          <w:rFonts w:ascii="Arial" w:hAnsi="Arial" w:cs="Arial"/>
        </w:rPr>
      </w:pPr>
      <w:r w:rsidRPr="006C40E9">
        <w:rPr>
          <w:rFonts w:ascii="Arial" w:hAnsi="Arial" w:cs="Arial"/>
        </w:rPr>
        <w:lastRenderedPageBreak/>
        <w:t>Egyedülálló szülő, tartósan beteg illetve súlyosan fogyatékos gyermeket nevelő szülő illetve nagykorúvá vált gyermek esetében az öregségi nyugdíj mindenkori legkisebb összegének 145%-</w:t>
      </w:r>
      <w:proofErr w:type="spellStart"/>
      <w:r w:rsidRPr="006C40E9">
        <w:rPr>
          <w:rFonts w:ascii="Arial" w:hAnsi="Arial" w:cs="Arial"/>
        </w:rPr>
        <w:t>ról</w:t>
      </w:r>
      <w:proofErr w:type="spellEnd"/>
      <w:r w:rsidRPr="006C40E9">
        <w:rPr>
          <w:rFonts w:ascii="Arial" w:hAnsi="Arial" w:cs="Arial"/>
        </w:rPr>
        <w:t xml:space="preserve"> (41.325,-Ft) 180%-</w:t>
      </w:r>
      <w:proofErr w:type="spellStart"/>
      <w:r w:rsidRPr="006C40E9">
        <w:rPr>
          <w:rFonts w:ascii="Arial" w:hAnsi="Arial" w:cs="Arial"/>
        </w:rPr>
        <w:t>ra</w:t>
      </w:r>
      <w:proofErr w:type="spellEnd"/>
      <w:r w:rsidRPr="006C40E9">
        <w:rPr>
          <w:rFonts w:ascii="Arial" w:hAnsi="Arial" w:cs="Arial"/>
        </w:rPr>
        <w:t xml:space="preserve"> (</w:t>
      </w:r>
      <w:proofErr w:type="gramStart"/>
      <w:r w:rsidRPr="006C40E9">
        <w:rPr>
          <w:rFonts w:ascii="Arial" w:hAnsi="Arial" w:cs="Arial"/>
        </w:rPr>
        <w:t>51.300,-</w:t>
      </w:r>
      <w:proofErr w:type="gramEnd"/>
      <w:r w:rsidRPr="006C40E9">
        <w:rPr>
          <w:rFonts w:ascii="Arial" w:hAnsi="Arial" w:cs="Arial"/>
        </w:rPr>
        <w:t>Ft) emelkedett,</w:t>
      </w:r>
    </w:p>
    <w:p w14:paraId="1967D6D1" w14:textId="77777777" w:rsidR="006C40E9" w:rsidRPr="006C40E9" w:rsidRDefault="006C40E9" w:rsidP="006C40E9">
      <w:pPr>
        <w:numPr>
          <w:ilvl w:val="0"/>
          <w:numId w:val="43"/>
        </w:numPr>
        <w:ind w:left="0" w:firstLine="0"/>
        <w:jc w:val="both"/>
        <w:rPr>
          <w:rFonts w:ascii="Arial" w:hAnsi="Arial" w:cs="Arial"/>
        </w:rPr>
      </w:pPr>
      <w:r w:rsidRPr="006C40E9">
        <w:rPr>
          <w:rFonts w:ascii="Arial" w:hAnsi="Arial" w:cs="Arial"/>
        </w:rPr>
        <w:t>minden más esetben a jövedelemhatár az öregségi nyugdíj mindenkori legkisebb összegének 135%-</w:t>
      </w:r>
      <w:proofErr w:type="spellStart"/>
      <w:r w:rsidRPr="006C40E9">
        <w:rPr>
          <w:rFonts w:ascii="Arial" w:hAnsi="Arial" w:cs="Arial"/>
        </w:rPr>
        <w:t>ról</w:t>
      </w:r>
      <w:proofErr w:type="spellEnd"/>
      <w:r w:rsidRPr="006C40E9">
        <w:rPr>
          <w:rFonts w:ascii="Arial" w:hAnsi="Arial" w:cs="Arial"/>
        </w:rPr>
        <w:t xml:space="preserve"> (38.475,-Ft), 165%-</w:t>
      </w:r>
      <w:proofErr w:type="spellStart"/>
      <w:r w:rsidRPr="006C40E9">
        <w:rPr>
          <w:rFonts w:ascii="Arial" w:hAnsi="Arial" w:cs="Arial"/>
        </w:rPr>
        <w:t>ra</w:t>
      </w:r>
      <w:proofErr w:type="spellEnd"/>
      <w:r w:rsidRPr="006C40E9">
        <w:rPr>
          <w:rFonts w:ascii="Arial" w:hAnsi="Arial" w:cs="Arial"/>
        </w:rPr>
        <w:t xml:space="preserve"> (</w:t>
      </w:r>
      <w:proofErr w:type="gramStart"/>
      <w:r w:rsidRPr="006C40E9">
        <w:rPr>
          <w:rFonts w:ascii="Arial" w:hAnsi="Arial" w:cs="Arial"/>
        </w:rPr>
        <w:t>47.025,-</w:t>
      </w:r>
      <w:proofErr w:type="gramEnd"/>
      <w:r w:rsidRPr="006C40E9">
        <w:rPr>
          <w:rFonts w:ascii="Arial" w:hAnsi="Arial" w:cs="Arial"/>
        </w:rPr>
        <w:t>Ft) emelkedett.</w:t>
      </w:r>
    </w:p>
    <w:p w14:paraId="3FA8C9B2" w14:textId="6F343170" w:rsidR="006C40E9" w:rsidRPr="006C40E9" w:rsidRDefault="006C40E9" w:rsidP="006C40E9">
      <w:pPr>
        <w:jc w:val="both"/>
        <w:rPr>
          <w:rFonts w:ascii="Arial" w:hAnsi="Arial" w:cs="Arial"/>
        </w:rPr>
      </w:pPr>
    </w:p>
    <w:p w14:paraId="494E8D3A" w14:textId="77777777" w:rsidR="006C40E9" w:rsidRPr="006C40E9" w:rsidRDefault="006C40E9" w:rsidP="006C40E9">
      <w:pPr>
        <w:autoSpaceDE w:val="0"/>
        <w:autoSpaceDN w:val="0"/>
        <w:adjustRightInd w:val="0"/>
        <w:jc w:val="both"/>
        <w:rPr>
          <w:rFonts w:ascii="Arial" w:hAnsi="Arial" w:cs="Arial"/>
          <w:b/>
          <w:u w:val="single"/>
        </w:rPr>
      </w:pPr>
      <w:r w:rsidRPr="006C40E9">
        <w:rPr>
          <w:rFonts w:ascii="Arial" w:hAnsi="Arial" w:cs="Arial"/>
          <w:b/>
          <w:u w:val="single"/>
        </w:rPr>
        <w:t>Közösségi Bérlakás Rendszerben nyilvántartott ingatlanok bérbeadása:</w:t>
      </w:r>
    </w:p>
    <w:p w14:paraId="658CC28F" w14:textId="72CCDD51" w:rsidR="006C40E9" w:rsidRPr="006C40E9" w:rsidRDefault="006C40E9" w:rsidP="006C40E9">
      <w:pPr>
        <w:autoSpaceDE w:val="0"/>
        <w:autoSpaceDN w:val="0"/>
        <w:adjustRightInd w:val="0"/>
        <w:jc w:val="both"/>
        <w:rPr>
          <w:rFonts w:ascii="Arial" w:hAnsi="Arial" w:cs="Arial"/>
          <w:u w:val="single"/>
        </w:rPr>
      </w:pPr>
      <w:r w:rsidRPr="006C40E9">
        <w:rPr>
          <w:rFonts w:ascii="Arial" w:eastAsia="SimSun" w:hAnsi="Arial" w:cs="Arial"/>
          <w:color w:val="000000"/>
          <w:lang w:eastAsia="ar-SA"/>
        </w:rPr>
        <w:t>A tulajdonos által felajánlott ingatlan</w:t>
      </w:r>
      <w:r w:rsidRPr="006C40E9">
        <w:rPr>
          <w:rFonts w:ascii="Arial" w:hAnsi="Arial" w:cs="Arial"/>
        </w:rPr>
        <w:t xml:space="preserve"> állapotfelmérését követően és a bérleti díj elfogadásáról szóló tulajdonosi nyilatkozat alapján 2022. június hónaptól 3 ingatlan került a KBR rendszerében bérbeadásra. </w:t>
      </w:r>
    </w:p>
    <w:p w14:paraId="6410D5A4" w14:textId="77777777" w:rsidR="006C40E9" w:rsidRPr="006C40E9" w:rsidRDefault="006C40E9" w:rsidP="006C40E9">
      <w:pPr>
        <w:autoSpaceDE w:val="0"/>
        <w:autoSpaceDN w:val="0"/>
        <w:adjustRightInd w:val="0"/>
        <w:jc w:val="both"/>
        <w:rPr>
          <w:rFonts w:ascii="Arial" w:hAnsi="Arial" w:cs="Arial"/>
        </w:rPr>
      </w:pPr>
    </w:p>
    <w:p w14:paraId="74E0F1C8" w14:textId="77777777" w:rsidR="006C40E9" w:rsidRPr="006C40E9" w:rsidRDefault="006C40E9" w:rsidP="006C40E9">
      <w:pPr>
        <w:autoSpaceDE w:val="0"/>
        <w:autoSpaceDN w:val="0"/>
        <w:adjustRightInd w:val="0"/>
        <w:jc w:val="both"/>
        <w:rPr>
          <w:rFonts w:ascii="Arial" w:hAnsi="Arial" w:cs="Arial"/>
        </w:rPr>
      </w:pPr>
      <w:r w:rsidRPr="006C40E9">
        <w:rPr>
          <w:rFonts w:ascii="Arial" w:hAnsi="Arial" w:cs="Arial"/>
        </w:rPr>
        <w:t xml:space="preserve">A Szociális és Lakás Bizottság, a 2022. júniusi ülésén 6 család részére a </w:t>
      </w:r>
      <w:r w:rsidRPr="006C40E9">
        <w:rPr>
          <w:rFonts w:ascii="Arial" w:eastAsia="SimSun" w:hAnsi="Arial" w:cs="Arial"/>
          <w:color w:val="000000"/>
          <w:lang w:eastAsia="ar-SA"/>
        </w:rPr>
        <w:t>lakáshasználatuk meghosszabbításáról döntött</w:t>
      </w:r>
      <w:r w:rsidRPr="006C40E9">
        <w:rPr>
          <w:rFonts w:ascii="Arial" w:hAnsi="Arial" w:cs="Arial"/>
        </w:rPr>
        <w:t>, továbbá 6</w:t>
      </w:r>
      <w:r w:rsidRPr="006C40E9">
        <w:rPr>
          <w:rFonts w:ascii="Arial" w:eastAsia="SimSun" w:hAnsi="Arial" w:cs="Arial"/>
          <w:bCs/>
          <w:color w:val="000000"/>
          <w:lang w:eastAsia="ar-SA"/>
        </w:rPr>
        <w:t xml:space="preserve"> család részére pedig </w:t>
      </w:r>
      <w:r w:rsidRPr="006C40E9">
        <w:rPr>
          <w:rFonts w:ascii="Arial" w:hAnsi="Arial" w:cs="Arial"/>
          <w:b/>
          <w:u w:val="single"/>
        </w:rPr>
        <w:t>r</w:t>
      </w:r>
      <w:r w:rsidRPr="006C40E9">
        <w:rPr>
          <w:rFonts w:ascii="Arial" w:eastAsia="SimSun" w:hAnsi="Arial" w:cs="Arial"/>
          <w:b/>
          <w:bCs/>
          <w:color w:val="000000"/>
          <w:u w:val="single"/>
          <w:lang w:eastAsia="ar-SA"/>
        </w:rPr>
        <w:t>endkívüli szociális krízishelyzetére tekintettel</w:t>
      </w:r>
      <w:r w:rsidRPr="006C40E9">
        <w:rPr>
          <w:rFonts w:ascii="Arial" w:eastAsia="SimSun" w:hAnsi="Arial" w:cs="Arial"/>
          <w:bCs/>
          <w:color w:val="000000"/>
          <w:lang w:eastAsia="ar-SA"/>
        </w:rPr>
        <w:t xml:space="preserve"> önkormányzati tulajdonban lévő ingatlant jelölt ki. A</w:t>
      </w:r>
      <w:r w:rsidRPr="006C40E9">
        <w:rPr>
          <w:rFonts w:ascii="Arial" w:hAnsi="Arial" w:cs="Arial"/>
        </w:rPr>
        <w:t>z érintettek részére a bérlakások bérbeadása megtörtént.</w:t>
      </w:r>
    </w:p>
    <w:p w14:paraId="6FB956C8" w14:textId="77777777" w:rsidR="004D0057" w:rsidRPr="00196F40" w:rsidRDefault="004D0057" w:rsidP="006C40E9">
      <w:pPr>
        <w:autoSpaceDE w:val="0"/>
        <w:autoSpaceDN w:val="0"/>
        <w:adjustRightInd w:val="0"/>
        <w:ind w:left="-851"/>
        <w:jc w:val="both"/>
      </w:pPr>
    </w:p>
    <w:p w14:paraId="4FF3DA72" w14:textId="7F782B1B" w:rsidR="00F701BB" w:rsidRPr="005F1A2B" w:rsidRDefault="00DF5602" w:rsidP="005F1A2B">
      <w:pPr>
        <w:spacing w:before="120"/>
        <w:rPr>
          <w:rFonts w:ascii="Arial" w:hAnsi="Arial" w:cs="Arial"/>
        </w:rPr>
      </w:pPr>
      <w:r w:rsidRPr="007333EB">
        <w:rPr>
          <w:rFonts w:ascii="Arial" w:hAnsi="Arial" w:cs="Arial"/>
        </w:rPr>
        <w:t xml:space="preserve">A </w:t>
      </w:r>
      <w:r w:rsidR="00153EF2" w:rsidRPr="00D81C33">
        <w:rPr>
          <w:rFonts w:ascii="Arial" w:hAnsi="Arial" w:cs="Arial"/>
          <w:b/>
          <w:bCs/>
        </w:rPr>
        <w:t>Sport és Ifjúsági Iroda</w:t>
      </w:r>
      <w:r w:rsidR="003C4840">
        <w:rPr>
          <w:rFonts w:ascii="Arial" w:hAnsi="Arial" w:cs="Arial"/>
          <w:b/>
          <w:bCs/>
        </w:rPr>
        <w:t xml:space="preserve"> </w:t>
      </w:r>
      <w:r w:rsidRPr="007333EB">
        <w:rPr>
          <w:rFonts w:ascii="Arial" w:hAnsi="Arial" w:cs="Arial"/>
        </w:rPr>
        <w:t>vezetője az alábbi tájékoztatást adta az iroda munkájáról:</w:t>
      </w:r>
    </w:p>
    <w:p w14:paraId="7B0EBD1B" w14:textId="75E8CFC8" w:rsidR="00F701BB" w:rsidRPr="00F701BB" w:rsidRDefault="00F701BB" w:rsidP="005F1A2B">
      <w:pPr>
        <w:spacing w:before="120"/>
        <w:jc w:val="both"/>
        <w:rPr>
          <w:rFonts w:ascii="Arial" w:hAnsi="Arial" w:cs="Arial"/>
        </w:rPr>
      </w:pPr>
      <w:r w:rsidRPr="00F701BB">
        <w:rPr>
          <w:rFonts w:ascii="Arial" w:hAnsi="Arial" w:cs="Arial"/>
        </w:rPr>
        <w:t xml:space="preserve">Az iroda szervezésében került lebonyolításra </w:t>
      </w:r>
      <w:r>
        <w:rPr>
          <w:rFonts w:ascii="Arial" w:hAnsi="Arial" w:cs="Arial"/>
        </w:rPr>
        <w:t xml:space="preserve">a </w:t>
      </w:r>
      <w:r w:rsidRPr="00F701BB">
        <w:rPr>
          <w:rFonts w:ascii="Arial" w:hAnsi="Arial" w:cs="Arial"/>
        </w:rPr>
        <w:t>nyári sporttábor több mint 60 fő részvételével</w:t>
      </w:r>
      <w:r w:rsidR="005F1A2B">
        <w:rPr>
          <w:rFonts w:ascii="Arial" w:hAnsi="Arial" w:cs="Arial"/>
        </w:rPr>
        <w:t>.</w:t>
      </w:r>
    </w:p>
    <w:p w14:paraId="1C4BF6DD" w14:textId="5EE68B1B" w:rsidR="00BF1BD4" w:rsidRPr="00CB6BB7" w:rsidRDefault="00F701BB" w:rsidP="00CB6BB7">
      <w:pPr>
        <w:jc w:val="both"/>
        <w:rPr>
          <w:rFonts w:ascii="Arial" w:hAnsi="Arial" w:cs="Arial"/>
        </w:rPr>
      </w:pPr>
      <w:r w:rsidRPr="00CB6BB7">
        <w:rPr>
          <w:rFonts w:ascii="Arial" w:hAnsi="Arial" w:cs="Arial"/>
        </w:rPr>
        <w:t>Szombathely Megyei Jogú Város delegációja részt vett az angliai Coventryben megrendezett 54. Nemzetközi Diákjátékokon,</w:t>
      </w:r>
      <w:r w:rsidR="00BF1BD4" w:rsidRPr="00CB6BB7">
        <w:rPr>
          <w:rFonts w:ascii="Arial" w:hAnsi="Arial" w:cs="Arial"/>
        </w:rPr>
        <w:t xml:space="preserve"> melynek megszervezését is a Sport és Ifjúsági Iroda végezte el</w:t>
      </w:r>
      <w:r w:rsidR="00CB6BB7">
        <w:rPr>
          <w:rFonts w:ascii="Arial" w:hAnsi="Arial" w:cs="Arial"/>
        </w:rPr>
        <w:t>.</w:t>
      </w:r>
    </w:p>
    <w:p w14:paraId="488425E0" w14:textId="4B6B652A" w:rsidR="00F701BB" w:rsidRPr="00F701BB" w:rsidRDefault="0045492C" w:rsidP="00CB6BB7">
      <w:pPr>
        <w:jc w:val="both"/>
      </w:pPr>
      <w:r>
        <w:rPr>
          <w:rFonts w:ascii="Arial" w:hAnsi="Arial" w:cs="Arial"/>
        </w:rPr>
        <w:t>M</w:t>
      </w:r>
      <w:r w:rsidR="00F701BB" w:rsidRPr="00CB6BB7">
        <w:rPr>
          <w:rFonts w:ascii="Arial" w:hAnsi="Arial" w:cs="Arial"/>
        </w:rPr>
        <w:t>egszervezte és lebonyolította a Városi Diáksport rendezvényeket, többek között:</w:t>
      </w:r>
      <w:r w:rsidR="00CB6BB7">
        <w:rPr>
          <w:rFonts w:ascii="Arial" w:hAnsi="Arial" w:cs="Arial"/>
        </w:rPr>
        <w:t xml:space="preserve"> </w:t>
      </w:r>
      <w:r w:rsidR="00F701BB" w:rsidRPr="00CB6BB7">
        <w:rPr>
          <w:rFonts w:ascii="Arial" w:hAnsi="Arial" w:cs="Arial"/>
        </w:rPr>
        <w:t>általános és középiskolások részére különböző kategóriában atlétika és kosárlabda diákolimpia versenyeket</w:t>
      </w:r>
      <w:r w:rsidR="00CB6BB7">
        <w:rPr>
          <w:rFonts w:ascii="Arial" w:hAnsi="Arial" w:cs="Arial"/>
        </w:rPr>
        <w:t xml:space="preserve">, továbbá a </w:t>
      </w:r>
      <w:r w:rsidR="00F701BB" w:rsidRPr="00CB6BB7">
        <w:rPr>
          <w:rFonts w:ascii="Arial" w:hAnsi="Arial" w:cs="Arial"/>
        </w:rPr>
        <w:t>Városi Diáksport Napok</w:t>
      </w:r>
      <w:r w:rsidR="00CB6BB7">
        <w:rPr>
          <w:rFonts w:ascii="Arial" w:hAnsi="Arial" w:cs="Arial"/>
        </w:rPr>
        <w:t>at.</w:t>
      </w:r>
    </w:p>
    <w:p w14:paraId="10ADE56F" w14:textId="77777777" w:rsidR="00F701BB" w:rsidRPr="00CB6BB7" w:rsidRDefault="00F701BB" w:rsidP="00CB6BB7">
      <w:pPr>
        <w:jc w:val="both"/>
        <w:rPr>
          <w:rFonts w:ascii="Arial" w:hAnsi="Arial" w:cs="Arial"/>
        </w:rPr>
      </w:pPr>
      <w:r w:rsidRPr="00CB6BB7">
        <w:rPr>
          <w:rFonts w:ascii="Arial" w:hAnsi="Arial" w:cs="Arial"/>
        </w:rPr>
        <w:t>Az iroda szervezésében kerültek lebonyolításra különböző szabadidős programok, többek között:</w:t>
      </w:r>
    </w:p>
    <w:p w14:paraId="0797CA81" w14:textId="6E278BAC" w:rsidR="00CB6BB7" w:rsidRPr="00E23FA9" w:rsidRDefault="00F701BB" w:rsidP="00907B62">
      <w:pPr>
        <w:pStyle w:val="Listaszerbekezds"/>
        <w:numPr>
          <w:ilvl w:val="0"/>
          <w:numId w:val="39"/>
        </w:numPr>
        <w:ind w:left="1418" w:hanging="851"/>
        <w:jc w:val="both"/>
        <w:rPr>
          <w:rFonts w:cs="Arial"/>
          <w:sz w:val="24"/>
          <w:szCs w:val="28"/>
        </w:rPr>
      </w:pPr>
      <w:r w:rsidRPr="00E23FA9">
        <w:rPr>
          <w:rFonts w:cs="Arial"/>
          <w:sz w:val="24"/>
          <w:szCs w:val="28"/>
        </w:rPr>
        <w:t xml:space="preserve">Nyári Szabadidős Rendezvények, </w:t>
      </w:r>
    </w:p>
    <w:p w14:paraId="7A478BBE" w14:textId="5616942E" w:rsidR="00F701BB" w:rsidRPr="00E23FA9" w:rsidRDefault="00F701BB" w:rsidP="00907B62">
      <w:pPr>
        <w:pStyle w:val="Listaszerbekezds"/>
        <w:numPr>
          <w:ilvl w:val="0"/>
          <w:numId w:val="39"/>
        </w:numPr>
        <w:ind w:left="1418" w:hanging="851"/>
        <w:jc w:val="both"/>
        <w:rPr>
          <w:rFonts w:cs="Arial"/>
          <w:sz w:val="24"/>
          <w:szCs w:val="28"/>
        </w:rPr>
      </w:pPr>
      <w:r w:rsidRPr="00E23FA9">
        <w:rPr>
          <w:rFonts w:cs="Arial"/>
          <w:sz w:val="24"/>
          <w:szCs w:val="28"/>
        </w:rPr>
        <w:t>Strandsport Napok programsorozat,</w:t>
      </w:r>
    </w:p>
    <w:p w14:paraId="25C8EF9C" w14:textId="1B31BC65" w:rsidR="00F701BB" w:rsidRPr="00CB6BB7" w:rsidRDefault="00907B62" w:rsidP="00CB6BB7">
      <w:pPr>
        <w:ind w:firstLine="567"/>
        <w:jc w:val="both"/>
        <w:rPr>
          <w:rFonts w:ascii="Arial" w:hAnsi="Arial" w:cs="Arial"/>
        </w:rPr>
      </w:pPr>
      <w:r>
        <w:rPr>
          <w:rFonts w:ascii="Arial" w:hAnsi="Arial" w:cs="Arial"/>
        </w:rPr>
        <w:t>-</w:t>
      </w:r>
      <w:r>
        <w:rPr>
          <w:rFonts w:ascii="Arial" w:hAnsi="Arial" w:cs="Arial"/>
        </w:rPr>
        <w:tab/>
      </w:r>
      <w:r>
        <w:rPr>
          <w:rFonts w:ascii="Arial" w:hAnsi="Arial" w:cs="Arial"/>
        </w:rPr>
        <w:tab/>
      </w:r>
      <w:r w:rsidR="00F701BB" w:rsidRPr="00CB6BB7">
        <w:rPr>
          <w:rFonts w:ascii="Arial" w:hAnsi="Arial" w:cs="Arial"/>
        </w:rPr>
        <w:t>Strandröplabda Szabadidősport rendezvények,</w:t>
      </w:r>
    </w:p>
    <w:p w14:paraId="289D099E" w14:textId="5E152C35" w:rsidR="00F701BB" w:rsidRPr="00CB6BB7" w:rsidRDefault="00907B62" w:rsidP="00CB6BB7">
      <w:pPr>
        <w:pStyle w:val="Listaszerbekezds"/>
        <w:ind w:left="567"/>
        <w:jc w:val="both"/>
        <w:rPr>
          <w:rFonts w:cs="Arial"/>
          <w:sz w:val="24"/>
        </w:rPr>
      </w:pPr>
      <w:r>
        <w:rPr>
          <w:rFonts w:cs="Arial"/>
          <w:sz w:val="24"/>
        </w:rPr>
        <w:t>-</w:t>
      </w:r>
      <w:r>
        <w:rPr>
          <w:rFonts w:cs="Arial"/>
          <w:sz w:val="24"/>
        </w:rPr>
        <w:tab/>
      </w:r>
      <w:r>
        <w:rPr>
          <w:rFonts w:cs="Arial"/>
          <w:sz w:val="24"/>
        </w:rPr>
        <w:tab/>
      </w:r>
      <w:r w:rsidR="00F701BB" w:rsidRPr="00CB6BB7">
        <w:rPr>
          <w:rFonts w:cs="Arial"/>
          <w:sz w:val="24"/>
        </w:rPr>
        <w:t>2022. évi Városi Tenisz Csapatbajnoki fordulók,</w:t>
      </w:r>
    </w:p>
    <w:p w14:paraId="2B86B2FD" w14:textId="6D4DCBF6" w:rsidR="00F701BB" w:rsidRPr="00CB6BB7" w:rsidRDefault="00907B62" w:rsidP="00CB6BB7">
      <w:pPr>
        <w:pStyle w:val="Listaszerbekezds"/>
        <w:ind w:left="567"/>
        <w:jc w:val="both"/>
        <w:rPr>
          <w:rFonts w:cs="Arial"/>
          <w:sz w:val="24"/>
        </w:rPr>
      </w:pPr>
      <w:r>
        <w:rPr>
          <w:rFonts w:cs="Arial"/>
          <w:sz w:val="24"/>
        </w:rPr>
        <w:t>-</w:t>
      </w:r>
      <w:r>
        <w:rPr>
          <w:rFonts w:cs="Arial"/>
          <w:sz w:val="24"/>
        </w:rPr>
        <w:tab/>
      </w:r>
      <w:r>
        <w:rPr>
          <w:rFonts w:cs="Arial"/>
          <w:sz w:val="24"/>
        </w:rPr>
        <w:tab/>
      </w:r>
      <w:r w:rsidR="00F701BB" w:rsidRPr="00CB6BB7">
        <w:rPr>
          <w:rFonts w:cs="Arial"/>
          <w:sz w:val="24"/>
        </w:rPr>
        <w:t>Kerékpártúra</w:t>
      </w:r>
      <w:r w:rsidR="00ED7E50">
        <w:rPr>
          <w:rFonts w:cs="Arial"/>
          <w:sz w:val="24"/>
        </w:rPr>
        <w:t>.</w:t>
      </w:r>
    </w:p>
    <w:p w14:paraId="6F458C9D" w14:textId="3ECF4D18" w:rsidR="00F701BB" w:rsidRPr="00ED7E50" w:rsidRDefault="00ED7E50" w:rsidP="00CB6BB7">
      <w:pPr>
        <w:jc w:val="both"/>
        <w:rPr>
          <w:rFonts w:ascii="Arial" w:hAnsi="Arial" w:cs="Arial"/>
        </w:rPr>
      </w:pPr>
      <w:r>
        <w:rPr>
          <w:rFonts w:ascii="Arial" w:hAnsi="Arial" w:cs="Arial"/>
        </w:rPr>
        <w:t>M</w:t>
      </w:r>
      <w:r w:rsidR="00F701BB" w:rsidRPr="00ED7E50">
        <w:rPr>
          <w:rFonts w:ascii="Arial" w:hAnsi="Arial" w:cs="Arial"/>
        </w:rPr>
        <w:t>egkezdődött a 2022. évi Városi Tenisz Férfi Csapatbajnokság,</w:t>
      </w:r>
      <w:r>
        <w:rPr>
          <w:rFonts w:ascii="Arial" w:hAnsi="Arial" w:cs="Arial"/>
        </w:rPr>
        <w:t xml:space="preserve"> melynek szervezője szintén a</w:t>
      </w:r>
      <w:r w:rsidR="00F701BB" w:rsidRPr="00ED7E50">
        <w:rPr>
          <w:rFonts w:ascii="Arial" w:hAnsi="Arial" w:cs="Arial"/>
        </w:rPr>
        <w:t>z iroda</w:t>
      </w:r>
      <w:r>
        <w:rPr>
          <w:rFonts w:ascii="Arial" w:hAnsi="Arial" w:cs="Arial"/>
        </w:rPr>
        <w:t xml:space="preserve">. Ezzel párhuzamosan </w:t>
      </w:r>
      <w:r w:rsidR="00E23FA9">
        <w:rPr>
          <w:rFonts w:ascii="Arial" w:hAnsi="Arial" w:cs="Arial"/>
        </w:rPr>
        <w:t xml:space="preserve">megkezdte </w:t>
      </w:r>
      <w:r w:rsidR="00F701BB" w:rsidRPr="00ED7E50">
        <w:rPr>
          <w:rFonts w:ascii="Arial" w:hAnsi="Arial" w:cs="Arial"/>
        </w:rPr>
        <w:t>a második alkalommal megrendezésre kerülő Városi Diák és Szabadidősport Nap szervezésé</w:t>
      </w:r>
      <w:r w:rsidR="00E23FA9">
        <w:rPr>
          <w:rFonts w:ascii="Arial" w:hAnsi="Arial" w:cs="Arial"/>
        </w:rPr>
        <w:t>t</w:t>
      </w:r>
      <w:r>
        <w:rPr>
          <w:rFonts w:ascii="Arial" w:hAnsi="Arial" w:cs="Arial"/>
        </w:rPr>
        <w:t>.</w:t>
      </w:r>
    </w:p>
    <w:p w14:paraId="1195000B" w14:textId="7DCDBB5B" w:rsidR="00F701BB" w:rsidRPr="0045492C" w:rsidRDefault="00F701BB" w:rsidP="00CB6BB7">
      <w:pPr>
        <w:jc w:val="both"/>
        <w:rPr>
          <w:rFonts w:ascii="Arial" w:hAnsi="Arial" w:cs="Arial"/>
        </w:rPr>
      </w:pPr>
      <w:r w:rsidRPr="006B0B54">
        <w:rPr>
          <w:rFonts w:ascii="Arial" w:hAnsi="Arial" w:cs="Arial"/>
        </w:rPr>
        <w:t xml:space="preserve">Az </w:t>
      </w:r>
      <w:r w:rsidR="006B0B54">
        <w:rPr>
          <w:rFonts w:ascii="Arial" w:hAnsi="Arial" w:cs="Arial"/>
        </w:rPr>
        <w:t>i</w:t>
      </w:r>
      <w:r w:rsidRPr="006B0B54">
        <w:rPr>
          <w:rFonts w:ascii="Arial" w:hAnsi="Arial" w:cs="Arial"/>
        </w:rPr>
        <w:t>roda közzétette a sport kitüntetések</w:t>
      </w:r>
      <w:r w:rsidR="006B0B54">
        <w:rPr>
          <w:rFonts w:ascii="Arial" w:hAnsi="Arial" w:cs="Arial"/>
        </w:rPr>
        <w:t>re vonatkozó</w:t>
      </w:r>
      <w:r w:rsidRPr="006B0B54">
        <w:rPr>
          <w:rFonts w:ascii="Arial" w:hAnsi="Arial" w:cs="Arial"/>
        </w:rPr>
        <w:t xml:space="preserve"> felhívását</w:t>
      </w:r>
      <w:r w:rsidR="006B0B54">
        <w:rPr>
          <w:rFonts w:ascii="Arial" w:hAnsi="Arial" w:cs="Arial"/>
        </w:rPr>
        <w:t>,</w:t>
      </w:r>
      <w:r w:rsidRPr="006B0B54">
        <w:rPr>
          <w:rFonts w:ascii="Arial" w:hAnsi="Arial" w:cs="Arial"/>
        </w:rPr>
        <w:t xml:space="preserve"> </w:t>
      </w:r>
      <w:r w:rsidR="00E23FA9">
        <w:rPr>
          <w:rFonts w:ascii="Arial" w:hAnsi="Arial" w:cs="Arial"/>
        </w:rPr>
        <w:t>majd</w:t>
      </w:r>
      <w:r w:rsidRPr="006B0B54">
        <w:rPr>
          <w:rFonts w:ascii="Arial" w:hAnsi="Arial" w:cs="Arial"/>
        </w:rPr>
        <w:t xml:space="preserve"> feldolgozta a beérkezett kitüntetési javaslatokat</w:t>
      </w:r>
      <w:r w:rsidR="00907B62">
        <w:rPr>
          <w:rFonts w:ascii="Arial" w:hAnsi="Arial" w:cs="Arial"/>
        </w:rPr>
        <w:t xml:space="preserve">. </w:t>
      </w:r>
      <w:r w:rsidR="00907B62" w:rsidRPr="00907B62">
        <w:rPr>
          <w:rFonts w:ascii="Arial" w:hAnsi="Arial" w:cs="Arial"/>
        </w:rPr>
        <w:t>T</w:t>
      </w:r>
      <w:r w:rsidRPr="00907B62">
        <w:rPr>
          <w:rFonts w:ascii="Arial" w:hAnsi="Arial" w:cs="Arial"/>
        </w:rPr>
        <w:t>ájékoztatta a szombathelyi székhelyű sportszervezeteket a N</w:t>
      </w:r>
      <w:r w:rsidR="00907B62" w:rsidRPr="00907B62">
        <w:rPr>
          <w:rFonts w:ascii="Arial" w:hAnsi="Arial" w:cs="Arial"/>
        </w:rPr>
        <w:t xml:space="preserve">emzeti </w:t>
      </w:r>
      <w:r w:rsidRPr="00907B62">
        <w:rPr>
          <w:rFonts w:ascii="Arial" w:hAnsi="Arial" w:cs="Arial"/>
        </w:rPr>
        <w:t>E</w:t>
      </w:r>
      <w:r w:rsidR="00907B62" w:rsidRPr="00907B62">
        <w:rPr>
          <w:rFonts w:ascii="Arial" w:hAnsi="Arial" w:cs="Arial"/>
        </w:rPr>
        <w:t xml:space="preserve">gyüttműködési </w:t>
      </w:r>
      <w:r w:rsidRPr="00907B62">
        <w:rPr>
          <w:rFonts w:ascii="Arial" w:hAnsi="Arial" w:cs="Arial"/>
        </w:rPr>
        <w:t>A</w:t>
      </w:r>
      <w:r w:rsidR="00907B62" w:rsidRPr="00907B62">
        <w:rPr>
          <w:rFonts w:ascii="Arial" w:hAnsi="Arial" w:cs="Arial"/>
        </w:rPr>
        <w:t>lap</w:t>
      </w:r>
      <w:r w:rsidRPr="00907B62">
        <w:rPr>
          <w:rFonts w:ascii="Arial" w:hAnsi="Arial" w:cs="Arial"/>
        </w:rPr>
        <w:t xml:space="preserve"> pályázati lehetősége</w:t>
      </w:r>
      <w:r w:rsidR="00907B62" w:rsidRPr="00907B62">
        <w:rPr>
          <w:rFonts w:ascii="Arial" w:hAnsi="Arial" w:cs="Arial"/>
        </w:rPr>
        <w:t>i</w:t>
      </w:r>
      <w:r w:rsidRPr="00907B62">
        <w:rPr>
          <w:rFonts w:ascii="Arial" w:hAnsi="Arial" w:cs="Arial"/>
        </w:rPr>
        <w:t>ről</w:t>
      </w:r>
      <w:r w:rsidR="00907B62" w:rsidRPr="00907B62">
        <w:rPr>
          <w:rFonts w:ascii="Arial" w:hAnsi="Arial" w:cs="Arial"/>
        </w:rPr>
        <w:t>.</w:t>
      </w:r>
      <w:r w:rsidR="00907B62">
        <w:rPr>
          <w:rFonts w:ascii="Arial" w:hAnsi="Arial" w:cs="Arial"/>
        </w:rPr>
        <w:t xml:space="preserve"> </w:t>
      </w:r>
      <w:r w:rsidR="00907B62" w:rsidRPr="0045492C">
        <w:rPr>
          <w:rFonts w:ascii="Arial" w:hAnsi="Arial" w:cs="Arial"/>
        </w:rPr>
        <w:t>M</w:t>
      </w:r>
      <w:r w:rsidRPr="0045492C">
        <w:rPr>
          <w:rFonts w:ascii="Arial" w:hAnsi="Arial" w:cs="Arial"/>
        </w:rPr>
        <w:t>egkezdte a Neumann János Általános Iskola udvarán található 3 db műfüves labdarúgó pálya éves karbantartási munkálatainak előkészítését.</w:t>
      </w:r>
      <w:r w:rsidR="0045492C">
        <w:rPr>
          <w:rFonts w:ascii="Arial" w:hAnsi="Arial" w:cs="Arial"/>
        </w:rPr>
        <w:t xml:space="preserve"> </w:t>
      </w:r>
      <w:r w:rsidR="0045492C" w:rsidRPr="0045492C">
        <w:rPr>
          <w:rFonts w:ascii="Arial" w:hAnsi="Arial" w:cs="Arial"/>
        </w:rPr>
        <w:t>F</w:t>
      </w:r>
      <w:r w:rsidRPr="0045492C">
        <w:rPr>
          <w:rFonts w:ascii="Arial" w:hAnsi="Arial" w:cs="Arial"/>
        </w:rPr>
        <w:t>olyamatos egyeztetéseket folytatott a Szombathelyi Szabadidősport Szövetséggel a 2022/2023</w:t>
      </w:r>
      <w:r w:rsidR="00E23FA9">
        <w:rPr>
          <w:rFonts w:ascii="Arial" w:hAnsi="Arial" w:cs="Arial"/>
        </w:rPr>
        <w:t>.</w:t>
      </w:r>
      <w:r w:rsidRPr="0045492C">
        <w:rPr>
          <w:rFonts w:ascii="Arial" w:hAnsi="Arial" w:cs="Arial"/>
        </w:rPr>
        <w:t xml:space="preserve"> évi bajnok</w:t>
      </w:r>
      <w:r w:rsidR="0045492C" w:rsidRPr="0045492C">
        <w:rPr>
          <w:rFonts w:ascii="Arial" w:hAnsi="Arial" w:cs="Arial"/>
        </w:rPr>
        <w:t>ságok lebonyolításával kapcsolatban.</w:t>
      </w:r>
    </w:p>
    <w:p w14:paraId="1C2F6E87" w14:textId="6D5B8385" w:rsidR="00F701BB" w:rsidRPr="0045492C" w:rsidRDefault="00F701BB" w:rsidP="00CB6BB7">
      <w:pPr>
        <w:jc w:val="both"/>
        <w:rPr>
          <w:rFonts w:ascii="Arial" w:eastAsiaTheme="minorHAnsi" w:hAnsi="Arial" w:cs="Arial"/>
        </w:rPr>
      </w:pPr>
      <w:r w:rsidRPr="0045492C">
        <w:rPr>
          <w:rFonts w:ascii="Arial" w:hAnsi="Arial" w:cs="Arial"/>
        </w:rPr>
        <w:t>Az iroda megkezdte a Kalandváros intézményi látogatás</w:t>
      </w:r>
      <w:r w:rsidR="00E23FA9">
        <w:rPr>
          <w:rFonts w:ascii="Arial" w:hAnsi="Arial" w:cs="Arial"/>
        </w:rPr>
        <w:t>a</w:t>
      </w:r>
      <w:r w:rsidRPr="0045492C">
        <w:rPr>
          <w:rFonts w:ascii="Arial" w:hAnsi="Arial" w:cs="Arial"/>
        </w:rPr>
        <w:t xml:space="preserve"> őszi használatá</w:t>
      </w:r>
      <w:r w:rsidR="0045492C" w:rsidRPr="0045492C">
        <w:rPr>
          <w:rFonts w:ascii="Arial" w:hAnsi="Arial" w:cs="Arial"/>
        </w:rPr>
        <w:t>nak előkészítését.</w:t>
      </w:r>
    </w:p>
    <w:p w14:paraId="15A15D28" w14:textId="09319BE8" w:rsidR="00F701BB" w:rsidRPr="0045492C" w:rsidRDefault="00F701BB" w:rsidP="00F701BB">
      <w:pPr>
        <w:jc w:val="both"/>
        <w:rPr>
          <w:rFonts w:ascii="Arial" w:hAnsi="Arial" w:cs="Arial"/>
        </w:rPr>
      </w:pPr>
      <w:r w:rsidRPr="0045492C">
        <w:rPr>
          <w:rFonts w:ascii="Arial" w:hAnsi="Arial" w:cs="Arial"/>
        </w:rPr>
        <w:t>Az iroda szervezésében több alkalommal került lebonyolításra a Kábítószerügyi Egyeztető F</w:t>
      </w:r>
      <w:r w:rsidR="0045492C">
        <w:rPr>
          <w:rFonts w:ascii="Arial" w:hAnsi="Arial" w:cs="Arial"/>
        </w:rPr>
        <w:t>ó</w:t>
      </w:r>
      <w:r w:rsidRPr="0045492C">
        <w:rPr>
          <w:rFonts w:ascii="Arial" w:hAnsi="Arial" w:cs="Arial"/>
        </w:rPr>
        <w:t xml:space="preserve">rum ülése, </w:t>
      </w:r>
      <w:r w:rsidR="00E23FA9">
        <w:rPr>
          <w:rFonts w:ascii="Arial" w:hAnsi="Arial" w:cs="Arial"/>
        </w:rPr>
        <w:t xml:space="preserve">továbbá </w:t>
      </w:r>
      <w:r w:rsidRPr="0045492C">
        <w:rPr>
          <w:rFonts w:ascii="Arial" w:hAnsi="Arial" w:cs="Arial"/>
        </w:rPr>
        <w:t>elvégezte még a Vasi Diák Közösségi Szolgálat tevékenységéből fakadó adminisztratív feladatokat.</w:t>
      </w:r>
      <w:r w:rsidR="0045492C">
        <w:rPr>
          <w:rFonts w:ascii="Arial" w:hAnsi="Arial" w:cs="Arial"/>
        </w:rPr>
        <w:t xml:space="preserve"> </w:t>
      </w:r>
    </w:p>
    <w:p w14:paraId="6A7F8BF0" w14:textId="77777777" w:rsidR="00F701BB" w:rsidRDefault="00F701BB" w:rsidP="00F701BB">
      <w:pPr>
        <w:rPr>
          <w:rFonts w:ascii="Calibri" w:hAnsi="Calibri" w:cs="Calibri"/>
          <w:sz w:val="22"/>
          <w:szCs w:val="22"/>
          <w:lang w:eastAsia="en-US"/>
        </w:rPr>
      </w:pPr>
    </w:p>
    <w:p w14:paraId="1528E386" w14:textId="10559A39" w:rsidR="000219E0" w:rsidRDefault="003C4840" w:rsidP="009F01FA">
      <w:pPr>
        <w:spacing w:before="120"/>
        <w:jc w:val="both"/>
        <w:rPr>
          <w:rFonts w:ascii="Arial" w:hAnsi="Arial" w:cs="Arial"/>
        </w:rPr>
      </w:pPr>
      <w:r w:rsidRPr="003C4840">
        <w:rPr>
          <w:rFonts w:ascii="Arial" w:hAnsi="Arial" w:cs="Arial"/>
          <w:bCs/>
        </w:rPr>
        <w:t>Az</w:t>
      </w:r>
      <w:r w:rsidRPr="003C4840">
        <w:rPr>
          <w:rFonts w:ascii="Arial" w:hAnsi="Arial" w:cs="Arial"/>
          <w:b/>
        </w:rPr>
        <w:t xml:space="preserve"> Egészségügyi, Kulturális és Köznevelési Iroda </w:t>
      </w:r>
      <w:r w:rsidRPr="003C4840">
        <w:rPr>
          <w:rFonts w:ascii="Arial" w:hAnsi="Arial" w:cs="Arial"/>
        </w:rPr>
        <w:t>sokrétű feladataiból (egészségügy,</w:t>
      </w:r>
      <w:r w:rsidR="009F01FA">
        <w:rPr>
          <w:rFonts w:ascii="Arial" w:hAnsi="Arial" w:cs="Arial"/>
        </w:rPr>
        <w:t xml:space="preserve"> </w:t>
      </w:r>
      <w:r w:rsidR="000219E0" w:rsidRPr="000609C3">
        <w:rPr>
          <w:rFonts w:ascii="Arial" w:hAnsi="Arial" w:cs="Arial"/>
        </w:rPr>
        <w:t xml:space="preserve">önkormányzati programok, kultúra, civil kapcsolatok, köznevelés stb.) fakadóan igen </w:t>
      </w:r>
      <w:r w:rsidR="000219E0" w:rsidRPr="000609C3">
        <w:rPr>
          <w:rFonts w:ascii="Arial" w:hAnsi="Arial" w:cs="Arial"/>
        </w:rPr>
        <w:lastRenderedPageBreak/>
        <w:t>összetett tevékenységet folytat</w:t>
      </w:r>
      <w:r w:rsidR="000219E0">
        <w:rPr>
          <w:rFonts w:ascii="Arial" w:hAnsi="Arial" w:cs="Arial"/>
        </w:rPr>
        <w:t xml:space="preserve">, </w:t>
      </w:r>
      <w:r w:rsidR="000219E0" w:rsidRPr="005A2590">
        <w:rPr>
          <w:rFonts w:ascii="Arial" w:hAnsi="Arial" w:cs="Arial"/>
        </w:rPr>
        <w:t xml:space="preserve">2022. </w:t>
      </w:r>
      <w:r w:rsidR="000219E0">
        <w:rPr>
          <w:rFonts w:ascii="Arial" w:hAnsi="Arial" w:cs="Arial"/>
        </w:rPr>
        <w:t xml:space="preserve">június </w:t>
      </w:r>
      <w:r w:rsidR="000219E0" w:rsidRPr="005A2590">
        <w:rPr>
          <w:rFonts w:ascii="Arial" w:hAnsi="Arial" w:cs="Arial"/>
        </w:rPr>
        <w:t>-</w:t>
      </w:r>
      <w:r w:rsidR="000219E0">
        <w:rPr>
          <w:rFonts w:ascii="Arial" w:hAnsi="Arial" w:cs="Arial"/>
        </w:rPr>
        <w:t xml:space="preserve"> </w:t>
      </w:r>
      <w:r w:rsidR="000219E0" w:rsidRPr="005A2590">
        <w:rPr>
          <w:rFonts w:ascii="Arial" w:hAnsi="Arial" w:cs="Arial"/>
        </w:rPr>
        <w:t xml:space="preserve">2022. </w:t>
      </w:r>
      <w:r w:rsidR="000219E0">
        <w:rPr>
          <w:rFonts w:ascii="Arial" w:hAnsi="Arial" w:cs="Arial"/>
        </w:rPr>
        <w:t>szeptember között az alábbi feladatokat végezte:</w:t>
      </w:r>
    </w:p>
    <w:p w14:paraId="5CAD4466" w14:textId="26CFC7E2" w:rsidR="000219E0" w:rsidRDefault="000219E0" w:rsidP="000219E0">
      <w:pPr>
        <w:jc w:val="both"/>
        <w:rPr>
          <w:rFonts w:ascii="Arial" w:hAnsi="Arial" w:cs="Arial"/>
        </w:rPr>
      </w:pPr>
    </w:p>
    <w:p w14:paraId="0C33F5E8" w14:textId="77777777" w:rsidR="00C81471" w:rsidRDefault="00C81471" w:rsidP="000219E0">
      <w:pPr>
        <w:jc w:val="both"/>
        <w:rPr>
          <w:rFonts w:ascii="Arial" w:hAnsi="Arial" w:cs="Arial"/>
        </w:rPr>
      </w:pPr>
    </w:p>
    <w:p w14:paraId="7E25EA26" w14:textId="77777777" w:rsidR="000219E0" w:rsidRPr="000219E0" w:rsidRDefault="000219E0" w:rsidP="000219E0">
      <w:pPr>
        <w:jc w:val="both"/>
        <w:rPr>
          <w:rFonts w:ascii="Arial" w:hAnsi="Arial" w:cs="Arial"/>
          <w:u w:val="single"/>
        </w:rPr>
      </w:pPr>
      <w:r w:rsidRPr="000219E0">
        <w:rPr>
          <w:rFonts w:ascii="Arial" w:hAnsi="Arial" w:cs="Arial"/>
          <w:u w:val="single"/>
        </w:rPr>
        <w:t>Önként vállalt önkormányzati feladatok és civil területén végzett feladatok:</w:t>
      </w:r>
    </w:p>
    <w:p w14:paraId="072BBA0F" w14:textId="18D85BA3" w:rsidR="000219E0" w:rsidRPr="000219E0" w:rsidRDefault="000219E0" w:rsidP="000219E0">
      <w:pPr>
        <w:pStyle w:val="Listaszerbekezds"/>
        <w:numPr>
          <w:ilvl w:val="0"/>
          <w:numId w:val="45"/>
        </w:numPr>
        <w:spacing w:after="160" w:line="259" w:lineRule="auto"/>
        <w:rPr>
          <w:sz w:val="24"/>
        </w:rPr>
      </w:pPr>
      <w:r w:rsidRPr="000219E0">
        <w:rPr>
          <w:sz w:val="24"/>
        </w:rPr>
        <w:t>Polgármesteri keret terhére történő szerződések készítése</w:t>
      </w:r>
      <w:r w:rsidR="00D4571F">
        <w:rPr>
          <w:sz w:val="24"/>
        </w:rPr>
        <w:t>,</w:t>
      </w:r>
    </w:p>
    <w:p w14:paraId="338D8261" w14:textId="3F403323" w:rsidR="000219E0" w:rsidRPr="000219E0" w:rsidRDefault="000219E0" w:rsidP="000219E0">
      <w:pPr>
        <w:pStyle w:val="Listaszerbekezds"/>
        <w:numPr>
          <w:ilvl w:val="0"/>
          <w:numId w:val="45"/>
        </w:numPr>
        <w:spacing w:after="160" w:line="259" w:lineRule="auto"/>
        <w:rPr>
          <w:sz w:val="24"/>
        </w:rPr>
      </w:pPr>
      <w:r w:rsidRPr="000219E0">
        <w:rPr>
          <w:sz w:val="24"/>
        </w:rPr>
        <w:t>Kariatida tanulmányi támogatással kapcsolatos ügyek intézése</w:t>
      </w:r>
      <w:r w:rsidR="00D4571F">
        <w:rPr>
          <w:sz w:val="24"/>
        </w:rPr>
        <w:t>,</w:t>
      </w:r>
    </w:p>
    <w:p w14:paraId="56CF8E2A" w14:textId="1CF6A507" w:rsidR="000219E0" w:rsidRPr="000219E0" w:rsidRDefault="000219E0" w:rsidP="000219E0">
      <w:pPr>
        <w:pStyle w:val="Listaszerbekezds"/>
        <w:numPr>
          <w:ilvl w:val="0"/>
          <w:numId w:val="45"/>
        </w:numPr>
        <w:spacing w:after="160" w:line="259" w:lineRule="auto"/>
        <w:rPr>
          <w:sz w:val="24"/>
        </w:rPr>
      </w:pPr>
      <w:r w:rsidRPr="000219E0">
        <w:rPr>
          <w:sz w:val="24"/>
        </w:rPr>
        <w:t>Idősügyi Tanács ülésének előkészítése, lebonyolítása</w:t>
      </w:r>
      <w:r w:rsidR="00D4571F">
        <w:rPr>
          <w:sz w:val="24"/>
        </w:rPr>
        <w:t>;</w:t>
      </w:r>
    </w:p>
    <w:p w14:paraId="738DD3AC" w14:textId="3D25B2D1" w:rsidR="000219E0" w:rsidRPr="000219E0" w:rsidRDefault="000219E0" w:rsidP="000219E0">
      <w:pPr>
        <w:pStyle w:val="Listaszerbekezds"/>
        <w:numPr>
          <w:ilvl w:val="0"/>
          <w:numId w:val="45"/>
        </w:numPr>
        <w:spacing w:after="160" w:line="259" w:lineRule="auto"/>
        <w:rPr>
          <w:sz w:val="24"/>
        </w:rPr>
      </w:pPr>
      <w:r w:rsidRPr="000219E0">
        <w:rPr>
          <w:sz w:val="24"/>
        </w:rPr>
        <w:t>Idősek az idősekért díjjal kapcsolatos ügyek intézése</w:t>
      </w:r>
      <w:r w:rsidR="00D4571F">
        <w:rPr>
          <w:sz w:val="24"/>
        </w:rPr>
        <w:t>,</w:t>
      </w:r>
    </w:p>
    <w:p w14:paraId="22FE5556" w14:textId="4D200F19" w:rsidR="000219E0" w:rsidRPr="000219E0" w:rsidRDefault="00D4571F" w:rsidP="000219E0">
      <w:pPr>
        <w:pStyle w:val="Listaszerbekezds"/>
        <w:numPr>
          <w:ilvl w:val="0"/>
          <w:numId w:val="45"/>
        </w:numPr>
        <w:spacing w:after="160" w:line="259" w:lineRule="auto"/>
        <w:rPr>
          <w:sz w:val="24"/>
        </w:rPr>
      </w:pPr>
      <w:r>
        <w:rPr>
          <w:sz w:val="24"/>
        </w:rPr>
        <w:t>A</w:t>
      </w:r>
      <w:r w:rsidR="000219E0" w:rsidRPr="000219E0">
        <w:rPr>
          <w:sz w:val="24"/>
        </w:rPr>
        <w:t>ktív időskor program szervezése</w:t>
      </w:r>
      <w:r>
        <w:rPr>
          <w:sz w:val="24"/>
        </w:rPr>
        <w:t>,</w:t>
      </w:r>
    </w:p>
    <w:p w14:paraId="121C94CB" w14:textId="2E72282D" w:rsidR="000219E0" w:rsidRPr="000219E0" w:rsidRDefault="000219E0" w:rsidP="000219E0">
      <w:pPr>
        <w:pStyle w:val="Listaszerbekezds"/>
        <w:numPr>
          <w:ilvl w:val="0"/>
          <w:numId w:val="21"/>
        </w:numPr>
        <w:spacing w:after="160" w:line="259" w:lineRule="auto"/>
        <w:jc w:val="both"/>
        <w:rPr>
          <w:rFonts w:cs="Arial"/>
          <w:sz w:val="24"/>
        </w:rPr>
      </w:pPr>
      <w:r w:rsidRPr="000219E0">
        <w:rPr>
          <w:rFonts w:cs="Arial"/>
          <w:sz w:val="24"/>
        </w:rPr>
        <w:t>Szent Márton Kártya ügyintézés</w:t>
      </w:r>
      <w:r w:rsidR="00D4571F">
        <w:rPr>
          <w:rFonts w:cs="Arial"/>
          <w:sz w:val="24"/>
        </w:rPr>
        <w:t>,</w:t>
      </w:r>
    </w:p>
    <w:p w14:paraId="6D84ED56" w14:textId="073CC878" w:rsidR="000219E0" w:rsidRPr="000219E0" w:rsidRDefault="00D4571F" w:rsidP="000219E0">
      <w:pPr>
        <w:pStyle w:val="Listaszerbekezds"/>
        <w:numPr>
          <w:ilvl w:val="0"/>
          <w:numId w:val="21"/>
        </w:numPr>
        <w:spacing w:after="160" w:line="259" w:lineRule="auto"/>
        <w:jc w:val="both"/>
        <w:rPr>
          <w:rFonts w:cs="Arial"/>
          <w:sz w:val="24"/>
        </w:rPr>
      </w:pPr>
      <w:r>
        <w:rPr>
          <w:rFonts w:cs="Arial"/>
          <w:sz w:val="24"/>
        </w:rPr>
        <w:t>b</w:t>
      </w:r>
      <w:r w:rsidR="000219E0" w:rsidRPr="000219E0">
        <w:rPr>
          <w:rFonts w:cs="Arial"/>
          <w:sz w:val="24"/>
        </w:rPr>
        <w:t>abaköszöntő csomagok előkészítése</w:t>
      </w:r>
      <w:r>
        <w:rPr>
          <w:rFonts w:cs="Arial"/>
          <w:sz w:val="24"/>
        </w:rPr>
        <w:t>,</w:t>
      </w:r>
    </w:p>
    <w:p w14:paraId="1F91E1EC" w14:textId="6EFE048D" w:rsidR="000219E0" w:rsidRPr="000219E0" w:rsidRDefault="00D4571F" w:rsidP="000219E0">
      <w:pPr>
        <w:pStyle w:val="Listaszerbekezds"/>
        <w:numPr>
          <w:ilvl w:val="0"/>
          <w:numId w:val="21"/>
        </w:numPr>
        <w:spacing w:after="160" w:line="259" w:lineRule="auto"/>
        <w:jc w:val="both"/>
        <w:rPr>
          <w:rFonts w:cs="Arial"/>
          <w:sz w:val="24"/>
        </w:rPr>
      </w:pPr>
      <w:r>
        <w:rPr>
          <w:rFonts w:cs="Arial"/>
          <w:sz w:val="24"/>
        </w:rPr>
        <w:t>k</w:t>
      </w:r>
      <w:r w:rsidR="000219E0" w:rsidRPr="000219E0">
        <w:rPr>
          <w:rFonts w:cs="Arial"/>
          <w:sz w:val="24"/>
        </w:rPr>
        <w:t>apcsolattartás a civil szervezetek képviselőivel</w:t>
      </w:r>
      <w:r>
        <w:rPr>
          <w:rFonts w:cs="Arial"/>
          <w:sz w:val="24"/>
        </w:rPr>
        <w:t>,</w:t>
      </w:r>
    </w:p>
    <w:p w14:paraId="3A94E0F1" w14:textId="617E3691" w:rsidR="000219E0" w:rsidRPr="000219E0" w:rsidRDefault="000219E0" w:rsidP="000219E0">
      <w:pPr>
        <w:pStyle w:val="Listaszerbekezds"/>
        <w:numPr>
          <w:ilvl w:val="0"/>
          <w:numId w:val="21"/>
        </w:numPr>
        <w:spacing w:after="160" w:line="259" w:lineRule="auto"/>
        <w:jc w:val="both"/>
        <w:rPr>
          <w:rFonts w:cs="Arial"/>
          <w:sz w:val="24"/>
        </w:rPr>
      </w:pPr>
      <w:r w:rsidRPr="000219E0">
        <w:rPr>
          <w:rFonts w:cs="Arial"/>
          <w:sz w:val="24"/>
        </w:rPr>
        <w:t xml:space="preserve">az Önkormányzati Támogatási Rendszerben </w:t>
      </w:r>
      <w:r w:rsidR="009F01FA">
        <w:rPr>
          <w:rFonts w:cs="Arial"/>
          <w:sz w:val="24"/>
        </w:rPr>
        <w:t xml:space="preserve">(ÖTR) </w:t>
      </w:r>
      <w:r w:rsidRPr="000219E0">
        <w:rPr>
          <w:rFonts w:cs="Arial"/>
          <w:sz w:val="24"/>
        </w:rPr>
        <w:t>regisztrációk jóváhagyása, elszámolások kezelése, lezárása</w:t>
      </w:r>
      <w:r w:rsidR="00D4571F">
        <w:rPr>
          <w:rFonts w:cs="Arial"/>
          <w:sz w:val="24"/>
        </w:rPr>
        <w:t>.</w:t>
      </w:r>
    </w:p>
    <w:p w14:paraId="49F5BBF0" w14:textId="77777777" w:rsidR="000219E0" w:rsidRPr="000219E0" w:rsidRDefault="000219E0" w:rsidP="000219E0">
      <w:pPr>
        <w:rPr>
          <w:rFonts w:ascii="Arial" w:hAnsi="Arial" w:cs="Arial"/>
          <w:u w:val="single"/>
        </w:rPr>
      </w:pPr>
      <w:r w:rsidRPr="000219E0">
        <w:rPr>
          <w:rFonts w:ascii="Arial" w:hAnsi="Arial" w:cs="Arial"/>
          <w:u w:val="single"/>
        </w:rPr>
        <w:t>Egészségügy területén végzett feladatok:</w:t>
      </w:r>
    </w:p>
    <w:p w14:paraId="3D9D94E7" w14:textId="2D19DE75" w:rsidR="000219E0" w:rsidRPr="000219E0" w:rsidRDefault="000219E0" w:rsidP="000219E0">
      <w:pPr>
        <w:pStyle w:val="Listaszerbekezds"/>
        <w:numPr>
          <w:ilvl w:val="0"/>
          <w:numId w:val="23"/>
        </w:numPr>
        <w:spacing w:after="160" w:line="259" w:lineRule="auto"/>
        <w:jc w:val="both"/>
        <w:rPr>
          <w:sz w:val="24"/>
        </w:rPr>
      </w:pPr>
      <w:r w:rsidRPr="000219E0">
        <w:rPr>
          <w:sz w:val="24"/>
        </w:rPr>
        <w:t>az Egészségügyi Szakmai Bizottsági júniusi üléséről jegyzőkönyv elkészítése</w:t>
      </w:r>
      <w:r w:rsidR="00D4571F">
        <w:rPr>
          <w:sz w:val="24"/>
        </w:rPr>
        <w:t>,</w:t>
      </w:r>
    </w:p>
    <w:p w14:paraId="616645A5" w14:textId="54780844" w:rsidR="000219E0" w:rsidRPr="000219E0" w:rsidRDefault="000219E0" w:rsidP="000219E0">
      <w:pPr>
        <w:pStyle w:val="Listaszerbekezds"/>
        <w:numPr>
          <w:ilvl w:val="0"/>
          <w:numId w:val="23"/>
        </w:numPr>
        <w:spacing w:after="160" w:line="259" w:lineRule="auto"/>
        <w:jc w:val="both"/>
        <w:rPr>
          <w:sz w:val="24"/>
        </w:rPr>
      </w:pPr>
      <w:r w:rsidRPr="000219E0">
        <w:rPr>
          <w:sz w:val="24"/>
        </w:rPr>
        <w:t>júniusi bizottsági és közgyűlési határozatok végrehajtása</w:t>
      </w:r>
      <w:r w:rsidR="00D4571F">
        <w:rPr>
          <w:sz w:val="24"/>
        </w:rPr>
        <w:t>,</w:t>
      </w:r>
    </w:p>
    <w:p w14:paraId="2B8AC214" w14:textId="499DA814" w:rsidR="000219E0" w:rsidRPr="000219E0" w:rsidRDefault="000219E0" w:rsidP="000219E0">
      <w:pPr>
        <w:pStyle w:val="Listaszerbekezds"/>
        <w:numPr>
          <w:ilvl w:val="0"/>
          <w:numId w:val="23"/>
        </w:numPr>
        <w:spacing w:after="160" w:line="259" w:lineRule="auto"/>
        <w:jc w:val="both"/>
        <w:rPr>
          <w:sz w:val="24"/>
        </w:rPr>
      </w:pPr>
      <w:r w:rsidRPr="000219E0">
        <w:rPr>
          <w:sz w:val="24"/>
        </w:rPr>
        <w:t>30 településsel kötendő fogorvosi megállapodás aláírásra előkészítése, polgármesterekkel történő aláíratása</w:t>
      </w:r>
      <w:r w:rsidR="00D4571F">
        <w:rPr>
          <w:sz w:val="24"/>
        </w:rPr>
        <w:t>;</w:t>
      </w:r>
    </w:p>
    <w:p w14:paraId="05444BC4" w14:textId="520DAF2C" w:rsidR="000219E0" w:rsidRPr="000219E0" w:rsidRDefault="000219E0" w:rsidP="000219E0">
      <w:pPr>
        <w:pStyle w:val="Listaszerbekezds"/>
        <w:numPr>
          <w:ilvl w:val="0"/>
          <w:numId w:val="23"/>
        </w:numPr>
        <w:spacing w:after="160" w:line="259" w:lineRule="auto"/>
        <w:jc w:val="both"/>
        <w:rPr>
          <w:sz w:val="24"/>
        </w:rPr>
      </w:pPr>
      <w:r w:rsidRPr="000219E0">
        <w:rPr>
          <w:sz w:val="24"/>
        </w:rPr>
        <w:t>Semmelweis-napi díjátadó előkészítése, lebonyolítása</w:t>
      </w:r>
      <w:r w:rsidR="00D4571F">
        <w:rPr>
          <w:sz w:val="24"/>
        </w:rPr>
        <w:t>,</w:t>
      </w:r>
    </w:p>
    <w:p w14:paraId="281B5128" w14:textId="4B4C57B3" w:rsidR="000219E0" w:rsidRPr="000219E0" w:rsidRDefault="00D4571F" w:rsidP="000219E0">
      <w:pPr>
        <w:pStyle w:val="Listaszerbekezds"/>
        <w:numPr>
          <w:ilvl w:val="0"/>
          <w:numId w:val="23"/>
        </w:numPr>
        <w:spacing w:after="160" w:line="259" w:lineRule="auto"/>
        <w:jc w:val="both"/>
        <w:rPr>
          <w:sz w:val="24"/>
        </w:rPr>
      </w:pPr>
      <w:r>
        <w:rPr>
          <w:sz w:val="24"/>
        </w:rPr>
        <w:t>e</w:t>
      </w:r>
      <w:r w:rsidR="000219E0" w:rsidRPr="000219E0">
        <w:rPr>
          <w:sz w:val="24"/>
        </w:rPr>
        <w:t>gészségügyi civil pályázati felhívás 2. körének megjelentetése</w:t>
      </w:r>
      <w:r>
        <w:rPr>
          <w:sz w:val="24"/>
        </w:rPr>
        <w:t>,</w:t>
      </w:r>
    </w:p>
    <w:p w14:paraId="3B0532CA" w14:textId="7FB94818" w:rsidR="000219E0" w:rsidRPr="000219E0" w:rsidRDefault="00D4571F" w:rsidP="000219E0">
      <w:pPr>
        <w:pStyle w:val="Listaszerbekezds"/>
        <w:numPr>
          <w:ilvl w:val="0"/>
          <w:numId w:val="23"/>
        </w:numPr>
        <w:spacing w:after="160" w:line="259" w:lineRule="auto"/>
        <w:jc w:val="both"/>
        <w:rPr>
          <w:sz w:val="24"/>
        </w:rPr>
      </w:pPr>
      <w:r>
        <w:rPr>
          <w:sz w:val="24"/>
        </w:rPr>
        <w:t>e</w:t>
      </w:r>
      <w:r w:rsidR="000219E0" w:rsidRPr="000219E0">
        <w:rPr>
          <w:sz w:val="24"/>
        </w:rPr>
        <w:t>gészségügyi civil szervezetekkel a támogatási szerződések megkötése, utalás</w:t>
      </w:r>
      <w:r w:rsidR="009F01FA">
        <w:rPr>
          <w:sz w:val="24"/>
        </w:rPr>
        <w:t xml:space="preserve">, </w:t>
      </w:r>
      <w:r w:rsidR="000219E0" w:rsidRPr="000219E0">
        <w:rPr>
          <w:sz w:val="24"/>
        </w:rPr>
        <w:t>Ö</w:t>
      </w:r>
      <w:r w:rsidR="009F01FA">
        <w:rPr>
          <w:sz w:val="24"/>
        </w:rPr>
        <w:t>TR</w:t>
      </w:r>
      <w:r w:rsidR="000219E0" w:rsidRPr="000219E0">
        <w:rPr>
          <w:sz w:val="24"/>
        </w:rPr>
        <w:t xml:space="preserve"> rendszerben történő átvezetése</w:t>
      </w:r>
      <w:r>
        <w:rPr>
          <w:sz w:val="24"/>
        </w:rPr>
        <w:t>,</w:t>
      </w:r>
    </w:p>
    <w:p w14:paraId="517A3F41" w14:textId="3F0A34E7" w:rsidR="000219E0" w:rsidRPr="000219E0" w:rsidRDefault="000219E0" w:rsidP="000219E0">
      <w:pPr>
        <w:pStyle w:val="Listaszerbekezds"/>
        <w:numPr>
          <w:ilvl w:val="0"/>
          <w:numId w:val="23"/>
        </w:numPr>
        <w:spacing w:after="160" w:line="259" w:lineRule="auto"/>
        <w:jc w:val="both"/>
        <w:rPr>
          <w:sz w:val="24"/>
        </w:rPr>
      </w:pPr>
      <w:r w:rsidRPr="000219E0">
        <w:rPr>
          <w:sz w:val="24"/>
        </w:rPr>
        <w:t>Háziorvosi Életpálya Modell aktuális kifizetés</w:t>
      </w:r>
      <w:r w:rsidR="009F01FA">
        <w:rPr>
          <w:sz w:val="24"/>
        </w:rPr>
        <w:t>e</w:t>
      </w:r>
      <w:r w:rsidRPr="000219E0">
        <w:rPr>
          <w:sz w:val="24"/>
        </w:rPr>
        <w:t>inek intézése</w:t>
      </w:r>
      <w:r w:rsidR="00D4571F">
        <w:rPr>
          <w:sz w:val="24"/>
        </w:rPr>
        <w:t>,</w:t>
      </w:r>
    </w:p>
    <w:p w14:paraId="59D99294" w14:textId="1D1485DC" w:rsidR="000219E0" w:rsidRPr="000219E0" w:rsidRDefault="00D4571F" w:rsidP="000219E0">
      <w:pPr>
        <w:pStyle w:val="Listaszerbekezds"/>
        <w:numPr>
          <w:ilvl w:val="0"/>
          <w:numId w:val="23"/>
        </w:numPr>
        <w:spacing w:after="160" w:line="259" w:lineRule="auto"/>
        <w:jc w:val="both"/>
        <w:rPr>
          <w:sz w:val="24"/>
        </w:rPr>
      </w:pPr>
      <w:r>
        <w:rPr>
          <w:sz w:val="24"/>
        </w:rPr>
        <w:t>v</w:t>
      </w:r>
      <w:r w:rsidR="000219E0" w:rsidRPr="000219E0">
        <w:rPr>
          <w:sz w:val="24"/>
        </w:rPr>
        <w:t>árakozási engedélyek kiadása</w:t>
      </w:r>
      <w:r>
        <w:rPr>
          <w:sz w:val="24"/>
        </w:rPr>
        <w:t>,</w:t>
      </w:r>
    </w:p>
    <w:p w14:paraId="0AD91C2C" w14:textId="173C68B6" w:rsidR="000219E0" w:rsidRPr="000219E0" w:rsidRDefault="00D4571F" w:rsidP="000219E0">
      <w:pPr>
        <w:pStyle w:val="Listaszerbekezds"/>
        <w:numPr>
          <w:ilvl w:val="0"/>
          <w:numId w:val="23"/>
        </w:numPr>
        <w:spacing w:after="160" w:line="259" w:lineRule="auto"/>
        <w:jc w:val="both"/>
        <w:rPr>
          <w:sz w:val="24"/>
        </w:rPr>
      </w:pPr>
      <w:r>
        <w:rPr>
          <w:sz w:val="24"/>
        </w:rPr>
        <w:t>s</w:t>
      </w:r>
      <w:r w:rsidR="000219E0" w:rsidRPr="000219E0">
        <w:rPr>
          <w:sz w:val="24"/>
        </w:rPr>
        <w:t>zeptember havi közgyűlési és bizottsági előterjesztések elkészítése</w:t>
      </w:r>
      <w:r>
        <w:rPr>
          <w:sz w:val="24"/>
        </w:rPr>
        <w:t>,</w:t>
      </w:r>
    </w:p>
    <w:p w14:paraId="461A86BF" w14:textId="0389D66D" w:rsidR="000219E0" w:rsidRPr="000219E0" w:rsidRDefault="000219E0" w:rsidP="000219E0">
      <w:pPr>
        <w:pStyle w:val="Listaszerbekezds"/>
        <w:numPr>
          <w:ilvl w:val="0"/>
          <w:numId w:val="23"/>
        </w:numPr>
        <w:spacing w:after="160" w:line="259" w:lineRule="auto"/>
        <w:jc w:val="both"/>
        <w:rPr>
          <w:sz w:val="24"/>
        </w:rPr>
      </w:pPr>
      <w:r w:rsidRPr="000219E0">
        <w:rPr>
          <w:sz w:val="24"/>
        </w:rPr>
        <w:t>Kollegiális Vezető Háziorvosi és Fogorvosi testület üléseinek szervezése és feljegyzés készítése</w:t>
      </w:r>
      <w:r w:rsidR="00D4571F">
        <w:rPr>
          <w:sz w:val="24"/>
        </w:rPr>
        <w:t>,</w:t>
      </w:r>
    </w:p>
    <w:p w14:paraId="02B02129" w14:textId="285174F5" w:rsidR="000219E0" w:rsidRPr="000219E0" w:rsidRDefault="0059002C" w:rsidP="000219E0">
      <w:pPr>
        <w:pStyle w:val="Listaszerbekezds"/>
        <w:numPr>
          <w:ilvl w:val="0"/>
          <w:numId w:val="23"/>
        </w:numPr>
        <w:spacing w:after="160" w:line="259" w:lineRule="auto"/>
        <w:jc w:val="both"/>
        <w:rPr>
          <w:sz w:val="24"/>
        </w:rPr>
      </w:pPr>
      <w:r>
        <w:rPr>
          <w:sz w:val="24"/>
        </w:rPr>
        <w:t>a</w:t>
      </w:r>
      <w:r w:rsidR="000219E0" w:rsidRPr="000219E0">
        <w:rPr>
          <w:sz w:val="24"/>
        </w:rPr>
        <w:t>z alapellátásba újonnan belépő, illetve kilépő orvosokkal a szerződések megkötése</w:t>
      </w:r>
      <w:r>
        <w:rPr>
          <w:sz w:val="24"/>
        </w:rPr>
        <w:t>.</w:t>
      </w:r>
    </w:p>
    <w:p w14:paraId="03EC0651" w14:textId="77777777" w:rsidR="000219E0" w:rsidRPr="000219E0" w:rsidRDefault="000219E0" w:rsidP="000219E0">
      <w:pPr>
        <w:jc w:val="both"/>
        <w:rPr>
          <w:rFonts w:ascii="Arial" w:hAnsi="Arial" w:cs="Arial"/>
          <w:u w:val="single"/>
        </w:rPr>
      </w:pPr>
      <w:r w:rsidRPr="000219E0">
        <w:rPr>
          <w:rFonts w:ascii="Arial" w:hAnsi="Arial" w:cs="Arial"/>
          <w:u w:val="single"/>
        </w:rPr>
        <w:t>Kultúra területén végzett feladatok:</w:t>
      </w:r>
    </w:p>
    <w:p w14:paraId="70C0BA35" w14:textId="02EF75BD" w:rsidR="000219E0" w:rsidRPr="000219E0" w:rsidRDefault="0059002C" w:rsidP="000219E0">
      <w:pPr>
        <w:pStyle w:val="Listaszerbekezds"/>
        <w:numPr>
          <w:ilvl w:val="0"/>
          <w:numId w:val="44"/>
        </w:numPr>
        <w:spacing w:after="160" w:line="259" w:lineRule="auto"/>
        <w:rPr>
          <w:sz w:val="24"/>
        </w:rPr>
      </w:pPr>
      <w:r>
        <w:rPr>
          <w:sz w:val="24"/>
        </w:rPr>
        <w:t>t</w:t>
      </w:r>
      <w:r w:rsidR="000219E0" w:rsidRPr="000219E0">
        <w:rPr>
          <w:sz w:val="24"/>
        </w:rPr>
        <w:t>eraszkoncertek előkészítése és lebonyolítása</w:t>
      </w:r>
      <w:r>
        <w:rPr>
          <w:sz w:val="24"/>
        </w:rPr>
        <w:t>,</w:t>
      </w:r>
      <w:r w:rsidR="000219E0" w:rsidRPr="000219E0">
        <w:rPr>
          <w:sz w:val="24"/>
        </w:rPr>
        <w:t xml:space="preserve"> </w:t>
      </w:r>
    </w:p>
    <w:p w14:paraId="2CB46CD0" w14:textId="37849440" w:rsidR="000219E0" w:rsidRPr="000219E0" w:rsidRDefault="000219E0" w:rsidP="000219E0">
      <w:pPr>
        <w:pStyle w:val="Listaszerbekezds"/>
        <w:numPr>
          <w:ilvl w:val="0"/>
          <w:numId w:val="44"/>
        </w:numPr>
        <w:spacing w:after="160" w:line="259" w:lineRule="auto"/>
        <w:rPr>
          <w:sz w:val="24"/>
        </w:rPr>
      </w:pPr>
      <w:r w:rsidRPr="000219E0">
        <w:rPr>
          <w:sz w:val="24"/>
        </w:rPr>
        <w:t>Utcaművészeti Fesztivál előkészítése és lebonyolítása</w:t>
      </w:r>
      <w:r w:rsidR="0059002C">
        <w:rPr>
          <w:sz w:val="24"/>
        </w:rPr>
        <w:t>,</w:t>
      </w:r>
      <w:r w:rsidRPr="000219E0">
        <w:rPr>
          <w:sz w:val="24"/>
        </w:rPr>
        <w:t xml:space="preserve"> </w:t>
      </w:r>
    </w:p>
    <w:p w14:paraId="20BF2049" w14:textId="743824C1" w:rsidR="000219E0" w:rsidRPr="000219E0" w:rsidRDefault="000219E0" w:rsidP="000219E0">
      <w:pPr>
        <w:pStyle w:val="Listaszerbekezds"/>
        <w:numPr>
          <w:ilvl w:val="0"/>
          <w:numId w:val="22"/>
        </w:numPr>
        <w:rPr>
          <w:sz w:val="24"/>
        </w:rPr>
      </w:pPr>
      <w:r w:rsidRPr="000219E0">
        <w:rPr>
          <w:sz w:val="24"/>
        </w:rPr>
        <w:t>2022. júniusi bizottsági és közgyűlési határozatok végrehajtása</w:t>
      </w:r>
      <w:r w:rsidR="0059002C">
        <w:rPr>
          <w:sz w:val="24"/>
        </w:rPr>
        <w:t>,</w:t>
      </w:r>
      <w:r w:rsidRPr="000219E0">
        <w:rPr>
          <w:sz w:val="24"/>
        </w:rPr>
        <w:t xml:space="preserve"> </w:t>
      </w:r>
    </w:p>
    <w:p w14:paraId="5F465740" w14:textId="28E6F83A" w:rsidR="000219E0" w:rsidRPr="000219E0" w:rsidRDefault="000219E0" w:rsidP="000219E0">
      <w:pPr>
        <w:pStyle w:val="Listaszerbekezds"/>
        <w:numPr>
          <w:ilvl w:val="0"/>
          <w:numId w:val="22"/>
        </w:numPr>
        <w:rPr>
          <w:sz w:val="24"/>
        </w:rPr>
      </w:pPr>
      <w:r w:rsidRPr="000219E0">
        <w:rPr>
          <w:sz w:val="24"/>
        </w:rPr>
        <w:t>2022. szeptemberi bizottsági és közgyűlési előterjesztések készítése</w:t>
      </w:r>
      <w:r w:rsidR="0059002C">
        <w:rPr>
          <w:sz w:val="24"/>
        </w:rPr>
        <w:t>,</w:t>
      </w:r>
    </w:p>
    <w:p w14:paraId="288E1E13" w14:textId="020FCF29" w:rsidR="000219E0" w:rsidRPr="000219E0" w:rsidRDefault="000219E0" w:rsidP="000219E0">
      <w:pPr>
        <w:pStyle w:val="Listaszerbekezds"/>
        <w:numPr>
          <w:ilvl w:val="0"/>
          <w:numId w:val="25"/>
        </w:numPr>
        <w:spacing w:after="160" w:line="259" w:lineRule="auto"/>
        <w:rPr>
          <w:sz w:val="24"/>
        </w:rPr>
      </w:pPr>
      <w:r w:rsidRPr="000219E0">
        <w:rPr>
          <w:sz w:val="24"/>
        </w:rPr>
        <w:t>kulturális intézmények aktuális ügyeinek intézése</w:t>
      </w:r>
      <w:r w:rsidR="009F01FA">
        <w:rPr>
          <w:sz w:val="24"/>
        </w:rPr>
        <w:t>.</w:t>
      </w:r>
    </w:p>
    <w:p w14:paraId="6F2480FD" w14:textId="77777777" w:rsidR="000219E0" w:rsidRPr="000219E0" w:rsidRDefault="000219E0" w:rsidP="000219E0">
      <w:pPr>
        <w:rPr>
          <w:rFonts w:ascii="Arial" w:hAnsi="Arial" w:cs="Arial"/>
          <w:u w:val="single"/>
        </w:rPr>
      </w:pPr>
      <w:r w:rsidRPr="000219E0">
        <w:rPr>
          <w:rFonts w:ascii="Arial" w:hAnsi="Arial" w:cs="Arial"/>
          <w:u w:val="single"/>
        </w:rPr>
        <w:t>Köznevelés területén végzett feladatok:</w:t>
      </w:r>
    </w:p>
    <w:p w14:paraId="3CE5A0CA" w14:textId="3FCD8324" w:rsidR="000219E0" w:rsidRPr="000219E0" w:rsidRDefault="000219E0" w:rsidP="000219E0">
      <w:pPr>
        <w:pStyle w:val="Listaszerbekezds"/>
        <w:numPr>
          <w:ilvl w:val="0"/>
          <w:numId w:val="25"/>
        </w:numPr>
        <w:spacing w:after="160" w:line="259" w:lineRule="auto"/>
        <w:jc w:val="both"/>
        <w:rPr>
          <w:sz w:val="24"/>
        </w:rPr>
      </w:pPr>
      <w:r w:rsidRPr="000219E0">
        <w:rPr>
          <w:sz w:val="24"/>
        </w:rPr>
        <w:t>júniusi bizottsági és közgyűlési határozatok végrehajtása</w:t>
      </w:r>
      <w:r w:rsidR="0059002C">
        <w:rPr>
          <w:sz w:val="24"/>
        </w:rPr>
        <w:t>,</w:t>
      </w:r>
    </w:p>
    <w:p w14:paraId="505636E7" w14:textId="4A2CCD26" w:rsidR="000219E0" w:rsidRPr="000219E0" w:rsidRDefault="000219E0" w:rsidP="000219E0">
      <w:pPr>
        <w:pStyle w:val="Listaszerbekezds"/>
        <w:numPr>
          <w:ilvl w:val="0"/>
          <w:numId w:val="25"/>
        </w:numPr>
        <w:spacing w:after="160" w:line="259" w:lineRule="auto"/>
        <w:jc w:val="both"/>
        <w:rPr>
          <w:sz w:val="24"/>
        </w:rPr>
      </w:pPr>
      <w:r w:rsidRPr="000219E0">
        <w:rPr>
          <w:sz w:val="24"/>
        </w:rPr>
        <w:t>önkormányzati nyári napközis tábor előkészítése, lebonyolítása</w:t>
      </w:r>
      <w:r w:rsidR="0059002C">
        <w:rPr>
          <w:sz w:val="24"/>
        </w:rPr>
        <w:t>;</w:t>
      </w:r>
    </w:p>
    <w:p w14:paraId="16852DBD" w14:textId="33C7192D" w:rsidR="000219E0" w:rsidRPr="000219E0" w:rsidRDefault="000219E0" w:rsidP="000219E0">
      <w:pPr>
        <w:pStyle w:val="Listaszerbekezds"/>
        <w:numPr>
          <w:ilvl w:val="0"/>
          <w:numId w:val="25"/>
        </w:numPr>
        <w:spacing w:after="160" w:line="259" w:lineRule="auto"/>
        <w:jc w:val="both"/>
        <w:rPr>
          <w:sz w:val="24"/>
        </w:rPr>
      </w:pPr>
      <w:r w:rsidRPr="000219E0">
        <w:rPr>
          <w:sz w:val="24"/>
        </w:rPr>
        <w:t>városi tanévnyitó megszervezése és lebonyolítása</w:t>
      </w:r>
      <w:r w:rsidR="0059002C">
        <w:rPr>
          <w:sz w:val="24"/>
        </w:rPr>
        <w:t>,</w:t>
      </w:r>
    </w:p>
    <w:p w14:paraId="0E385BC4" w14:textId="781D9C2D" w:rsidR="000219E0" w:rsidRPr="000219E0" w:rsidRDefault="000219E0" w:rsidP="000219E0">
      <w:pPr>
        <w:pStyle w:val="Listaszerbekezds"/>
        <w:numPr>
          <w:ilvl w:val="0"/>
          <w:numId w:val="25"/>
        </w:numPr>
        <w:spacing w:after="160" w:line="259" w:lineRule="auto"/>
        <w:jc w:val="both"/>
        <w:rPr>
          <w:sz w:val="24"/>
        </w:rPr>
      </w:pPr>
      <w:r w:rsidRPr="000219E0">
        <w:rPr>
          <w:sz w:val="24"/>
        </w:rPr>
        <w:t>óvodai szakmai nap megszervezése, előkészítése, beérkező rajzok bírálatának lebonyolítása</w:t>
      </w:r>
      <w:r w:rsidR="0059002C">
        <w:rPr>
          <w:sz w:val="24"/>
        </w:rPr>
        <w:t>,</w:t>
      </w:r>
    </w:p>
    <w:p w14:paraId="23253935" w14:textId="22FD5978" w:rsidR="000219E0" w:rsidRPr="000219E0" w:rsidRDefault="000219E0" w:rsidP="000219E0">
      <w:pPr>
        <w:pStyle w:val="Listaszerbekezds"/>
        <w:numPr>
          <w:ilvl w:val="0"/>
          <w:numId w:val="25"/>
        </w:numPr>
        <w:spacing w:after="160" w:line="259" w:lineRule="auto"/>
        <w:jc w:val="both"/>
        <w:rPr>
          <w:sz w:val="24"/>
        </w:rPr>
      </w:pPr>
      <w:r w:rsidRPr="000219E0">
        <w:rPr>
          <w:sz w:val="24"/>
        </w:rPr>
        <w:t>óvodavezetői értekezlet lebonyolítása</w:t>
      </w:r>
      <w:r w:rsidR="0059002C">
        <w:rPr>
          <w:sz w:val="24"/>
        </w:rPr>
        <w:t>,</w:t>
      </w:r>
    </w:p>
    <w:p w14:paraId="66107946" w14:textId="338B16E9" w:rsidR="000219E0" w:rsidRPr="000219E0" w:rsidRDefault="000219E0" w:rsidP="000219E0">
      <w:pPr>
        <w:pStyle w:val="Listaszerbekezds"/>
        <w:numPr>
          <w:ilvl w:val="0"/>
          <w:numId w:val="25"/>
        </w:numPr>
        <w:spacing w:after="160" w:line="259" w:lineRule="auto"/>
        <w:jc w:val="both"/>
        <w:rPr>
          <w:sz w:val="24"/>
        </w:rPr>
      </w:pPr>
      <w:r w:rsidRPr="000219E0">
        <w:rPr>
          <w:sz w:val="24"/>
        </w:rPr>
        <w:t>törvényességi ellenőrzés dokumentumainak elkészítése (Mesevár Óvoda és Mocorgó Óvoda)</w:t>
      </w:r>
      <w:r w:rsidR="0059002C">
        <w:rPr>
          <w:sz w:val="24"/>
        </w:rPr>
        <w:t>,</w:t>
      </w:r>
    </w:p>
    <w:p w14:paraId="21095629" w14:textId="6FF6DF61" w:rsidR="000219E0" w:rsidRPr="000219E0" w:rsidRDefault="000219E0" w:rsidP="000219E0">
      <w:pPr>
        <w:pStyle w:val="Listaszerbekezds"/>
        <w:numPr>
          <w:ilvl w:val="0"/>
          <w:numId w:val="25"/>
        </w:numPr>
        <w:spacing w:after="160" w:line="259" w:lineRule="auto"/>
        <w:jc w:val="both"/>
        <w:rPr>
          <w:sz w:val="24"/>
        </w:rPr>
      </w:pPr>
      <w:r w:rsidRPr="000219E0">
        <w:rPr>
          <w:sz w:val="24"/>
        </w:rPr>
        <w:lastRenderedPageBreak/>
        <w:t>óvodavezetők szabadságolásának dokumentálása</w:t>
      </w:r>
      <w:r w:rsidR="0059002C">
        <w:rPr>
          <w:sz w:val="24"/>
        </w:rPr>
        <w:t>,</w:t>
      </w:r>
    </w:p>
    <w:p w14:paraId="7E3B33AA" w14:textId="6CE47429" w:rsidR="000219E0" w:rsidRPr="000219E0" w:rsidRDefault="000219E0" w:rsidP="000219E0">
      <w:pPr>
        <w:pStyle w:val="Listaszerbekezds"/>
        <w:numPr>
          <w:ilvl w:val="0"/>
          <w:numId w:val="25"/>
        </w:numPr>
        <w:spacing w:after="160" w:line="259" w:lineRule="auto"/>
        <w:jc w:val="both"/>
        <w:rPr>
          <w:sz w:val="24"/>
        </w:rPr>
      </w:pPr>
      <w:r w:rsidRPr="000219E0">
        <w:rPr>
          <w:sz w:val="24"/>
        </w:rPr>
        <w:t>szeptemberi bizottsági, közgyűlési előterjesztések előkészítése</w:t>
      </w:r>
      <w:r w:rsidR="0059002C">
        <w:rPr>
          <w:sz w:val="24"/>
        </w:rPr>
        <w:t>,</w:t>
      </w:r>
    </w:p>
    <w:p w14:paraId="4039F99E" w14:textId="134946B4" w:rsidR="000219E0" w:rsidRDefault="000219E0" w:rsidP="0059002C">
      <w:pPr>
        <w:pStyle w:val="Listaszerbekezds"/>
        <w:numPr>
          <w:ilvl w:val="0"/>
          <w:numId w:val="25"/>
        </w:numPr>
        <w:jc w:val="both"/>
        <w:rPr>
          <w:sz w:val="24"/>
        </w:rPr>
      </w:pPr>
      <w:r w:rsidRPr="000219E0">
        <w:rPr>
          <w:sz w:val="24"/>
        </w:rPr>
        <w:t>az óvodák 2022/2023-as nevelési év munkatervének törvényességi ellenőrzése, az előző nevelési év beszámolóinak áttekintése</w:t>
      </w:r>
      <w:r w:rsidR="0059002C">
        <w:rPr>
          <w:sz w:val="24"/>
        </w:rPr>
        <w:t>.</w:t>
      </w:r>
    </w:p>
    <w:p w14:paraId="6E103304" w14:textId="77777777" w:rsidR="000219E0" w:rsidRPr="000219E0" w:rsidRDefault="000219E0" w:rsidP="0059002C">
      <w:pPr>
        <w:pStyle w:val="Listaszerbekezds"/>
        <w:jc w:val="both"/>
        <w:rPr>
          <w:sz w:val="24"/>
        </w:rPr>
      </w:pPr>
    </w:p>
    <w:p w14:paraId="72A0A873" w14:textId="77777777" w:rsidR="0059002C" w:rsidRDefault="0059002C" w:rsidP="0059002C">
      <w:pPr>
        <w:jc w:val="both"/>
        <w:rPr>
          <w:rFonts w:ascii="Arial" w:hAnsi="Arial" w:cs="Arial"/>
          <w:bCs/>
          <w:u w:val="single"/>
        </w:rPr>
      </w:pPr>
    </w:p>
    <w:p w14:paraId="5322EF67" w14:textId="43D725B7" w:rsidR="00D40924" w:rsidRPr="00D40924" w:rsidRDefault="00A8212B" w:rsidP="00954DF5">
      <w:pPr>
        <w:spacing w:before="120"/>
        <w:jc w:val="both"/>
        <w:rPr>
          <w:rFonts w:ascii="Arial" w:hAnsi="Arial" w:cs="Arial"/>
          <w:bCs/>
        </w:rPr>
      </w:pPr>
      <w:r w:rsidRPr="007333EB">
        <w:rPr>
          <w:rFonts w:ascii="Arial" w:hAnsi="Arial" w:cs="Arial"/>
          <w:bCs/>
          <w:u w:val="single"/>
        </w:rPr>
        <w:t xml:space="preserve">A </w:t>
      </w:r>
      <w:r w:rsidRPr="007333EB">
        <w:rPr>
          <w:rFonts w:ascii="Arial" w:hAnsi="Arial" w:cs="Arial"/>
          <w:b/>
          <w:u w:val="single"/>
        </w:rPr>
        <w:t>K</w:t>
      </w:r>
      <w:r w:rsidR="005A4079" w:rsidRPr="007333EB">
        <w:rPr>
          <w:rFonts w:ascii="Arial" w:hAnsi="Arial" w:cs="Arial"/>
          <w:b/>
          <w:u w:val="single"/>
        </w:rPr>
        <w:t>özgazdasági és Adó Osztály</w:t>
      </w:r>
      <w:r w:rsidR="005A4079" w:rsidRPr="007333EB">
        <w:rPr>
          <w:rFonts w:ascii="Arial" w:hAnsi="Arial" w:cs="Arial"/>
        </w:rPr>
        <w:t xml:space="preserve"> vezetője</w:t>
      </w:r>
      <w:r w:rsidR="00303D43" w:rsidRPr="007333EB">
        <w:rPr>
          <w:rFonts w:ascii="Arial" w:hAnsi="Arial" w:cs="Arial"/>
        </w:rPr>
        <w:t xml:space="preserve"> </w:t>
      </w:r>
      <w:r w:rsidR="009F7608" w:rsidRPr="007333EB">
        <w:rPr>
          <w:rFonts w:ascii="Arial" w:hAnsi="Arial" w:cs="Arial"/>
        </w:rPr>
        <w:t>az alábbi tájékoztatást adta az osztály munkájáról</w:t>
      </w:r>
      <w:r w:rsidR="00D40924">
        <w:rPr>
          <w:rFonts w:ascii="Arial" w:hAnsi="Arial" w:cs="Arial"/>
        </w:rPr>
        <w:t xml:space="preserve"> </w:t>
      </w:r>
      <w:r w:rsidR="00D40924" w:rsidRPr="00D40924">
        <w:rPr>
          <w:rFonts w:ascii="Arial" w:hAnsi="Arial" w:cs="Arial"/>
          <w:bCs/>
        </w:rPr>
        <w:t xml:space="preserve">2022. </w:t>
      </w:r>
      <w:r w:rsidR="00582884">
        <w:rPr>
          <w:rFonts w:ascii="Arial" w:hAnsi="Arial" w:cs="Arial"/>
          <w:bCs/>
        </w:rPr>
        <w:t>június</w:t>
      </w:r>
      <w:r w:rsidR="00D40924" w:rsidRPr="00D40924">
        <w:rPr>
          <w:rFonts w:ascii="Arial" w:hAnsi="Arial" w:cs="Arial"/>
          <w:bCs/>
        </w:rPr>
        <w:t xml:space="preserve"> – 2022. </w:t>
      </w:r>
      <w:r w:rsidR="00582884">
        <w:rPr>
          <w:rFonts w:ascii="Arial" w:hAnsi="Arial" w:cs="Arial"/>
          <w:bCs/>
        </w:rPr>
        <w:t>szeptember</w:t>
      </w:r>
      <w:r w:rsidR="00D40924" w:rsidRPr="00D40924">
        <w:rPr>
          <w:rFonts w:ascii="Arial" w:hAnsi="Arial" w:cs="Arial"/>
          <w:bCs/>
        </w:rPr>
        <w:t xml:space="preserve"> beszámolási időszakra vonatkozóan:</w:t>
      </w:r>
    </w:p>
    <w:p w14:paraId="0A8CA0DC" w14:textId="77777777" w:rsidR="00C93D12" w:rsidRPr="003D2C9D" w:rsidRDefault="00C93D12" w:rsidP="00C93D12">
      <w:pPr>
        <w:jc w:val="both"/>
        <w:rPr>
          <w:rFonts w:cs="Arial"/>
        </w:rPr>
      </w:pPr>
    </w:p>
    <w:p w14:paraId="5003DCC8" w14:textId="77777777" w:rsidR="00C93D12" w:rsidRPr="00C93D12" w:rsidRDefault="00C93D12" w:rsidP="00C93D12">
      <w:pPr>
        <w:numPr>
          <w:ilvl w:val="0"/>
          <w:numId w:val="11"/>
        </w:numPr>
        <w:jc w:val="both"/>
        <w:rPr>
          <w:rFonts w:ascii="Arial" w:hAnsi="Arial" w:cs="Arial"/>
        </w:rPr>
      </w:pPr>
      <w:r w:rsidRPr="00C93D12">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3F39BBB9" w14:textId="77777777" w:rsidR="00C93D12" w:rsidRPr="00C93D12" w:rsidRDefault="00C93D12" w:rsidP="00C93D12">
      <w:pPr>
        <w:numPr>
          <w:ilvl w:val="0"/>
          <w:numId w:val="11"/>
        </w:numPr>
        <w:autoSpaceDE w:val="0"/>
        <w:autoSpaceDN w:val="0"/>
        <w:adjustRightInd w:val="0"/>
        <w:jc w:val="both"/>
        <w:rPr>
          <w:rFonts w:ascii="Arial" w:hAnsi="Arial" w:cs="Arial"/>
        </w:rPr>
      </w:pPr>
      <w:r w:rsidRPr="00C93D12">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4E38498" w14:textId="77777777" w:rsidR="00C93D12" w:rsidRPr="00C93D12" w:rsidRDefault="00C93D12" w:rsidP="00C93D12">
      <w:pPr>
        <w:numPr>
          <w:ilvl w:val="0"/>
          <w:numId w:val="11"/>
        </w:numPr>
        <w:autoSpaceDE w:val="0"/>
        <w:autoSpaceDN w:val="0"/>
        <w:adjustRightInd w:val="0"/>
        <w:jc w:val="both"/>
        <w:rPr>
          <w:rFonts w:ascii="Arial" w:hAnsi="Arial" w:cs="Arial"/>
        </w:rPr>
      </w:pPr>
      <w:r w:rsidRPr="00C93D12">
        <w:rPr>
          <w:rFonts w:ascii="Arial" w:hAnsi="Arial" w:cs="Arial"/>
        </w:rPr>
        <w:t>Figyelemmel kísérte az önkormányzat adóbevételeinek alakulását a vonatkozó központi jogszabályok módosulását.</w:t>
      </w:r>
    </w:p>
    <w:p w14:paraId="7BB1B0D4" w14:textId="77777777" w:rsidR="00551356" w:rsidRDefault="00551356" w:rsidP="00C93D12">
      <w:pPr>
        <w:jc w:val="both"/>
        <w:rPr>
          <w:rFonts w:ascii="Arial" w:hAnsi="Arial" w:cs="Arial"/>
        </w:rPr>
      </w:pPr>
    </w:p>
    <w:p w14:paraId="6E16EDAA" w14:textId="338C18AD" w:rsidR="00C93D12" w:rsidRPr="00C93D12" w:rsidRDefault="00551356" w:rsidP="00C93D12">
      <w:pPr>
        <w:jc w:val="both"/>
        <w:rPr>
          <w:rFonts w:ascii="Arial" w:eastAsiaTheme="minorHAnsi" w:hAnsi="Arial" w:cs="Arial"/>
          <w:lang w:eastAsia="en-US"/>
        </w:rPr>
      </w:pPr>
      <w:r>
        <w:rPr>
          <w:rFonts w:ascii="Arial" w:hAnsi="Arial" w:cs="Arial"/>
        </w:rPr>
        <w:t>Az</w:t>
      </w:r>
      <w:r w:rsidR="00C93D12" w:rsidRPr="00C93D12">
        <w:rPr>
          <w:rFonts w:ascii="Arial" w:eastAsiaTheme="minorHAnsi" w:hAnsi="Arial" w:cs="Arial"/>
          <w:b/>
          <w:lang w:eastAsia="en-US"/>
        </w:rPr>
        <w:t xml:space="preserve"> Adókivetési Iroda és </w:t>
      </w:r>
      <w:r w:rsidR="00C93D12" w:rsidRPr="00C93D12">
        <w:rPr>
          <w:rFonts w:ascii="Arial" w:eastAsia="Calibri" w:hAnsi="Arial" w:cs="Arial"/>
          <w:b/>
          <w:bCs/>
          <w:lang w:eastAsia="en-US"/>
        </w:rPr>
        <w:t>az Adóvégrehajtási és Könyvelési Iroda</w:t>
      </w:r>
      <w:r>
        <w:rPr>
          <w:rFonts w:ascii="Arial" w:eastAsia="Calibri" w:hAnsi="Arial" w:cs="Arial"/>
          <w:b/>
          <w:bCs/>
          <w:lang w:eastAsia="en-US"/>
        </w:rPr>
        <w:t xml:space="preserve">: </w:t>
      </w:r>
      <w:r w:rsidR="00C93D12" w:rsidRPr="00C93D12">
        <w:rPr>
          <w:rFonts w:ascii="Arial" w:eastAsiaTheme="minorHAnsi" w:hAnsi="Arial" w:cs="Arial"/>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00A8834E" w14:textId="01F12C55" w:rsidR="00C93D12" w:rsidRPr="00C93D12" w:rsidRDefault="00C93D12" w:rsidP="00C93D12">
      <w:pPr>
        <w:jc w:val="both"/>
        <w:rPr>
          <w:rFonts w:ascii="Arial" w:eastAsiaTheme="minorHAnsi" w:hAnsi="Arial" w:cs="Arial"/>
          <w:lang w:eastAsia="en-US"/>
        </w:rPr>
      </w:pPr>
      <w:r w:rsidRPr="00C93D12">
        <w:rPr>
          <w:rFonts w:ascii="Arial" w:eastAsiaTheme="minorHAnsi" w:hAnsi="Arial" w:cs="Arial"/>
          <w:lang w:eastAsia="en-US"/>
        </w:rPr>
        <w:t xml:space="preserve">Az adóigazgatási eljárás részletszabályairól szóló 465/2017. (XII. 28.) Korm. rendelet 22. § (1) bekezdése alapján </w:t>
      </w:r>
      <w:r w:rsidR="00551356">
        <w:rPr>
          <w:rFonts w:ascii="Arial" w:eastAsiaTheme="minorHAnsi" w:hAnsi="Arial" w:cs="Arial"/>
          <w:lang w:eastAsia="en-US"/>
        </w:rPr>
        <w:t xml:space="preserve">az </w:t>
      </w:r>
      <w:r w:rsidRPr="00C93D12">
        <w:rPr>
          <w:rFonts w:ascii="Arial" w:eastAsiaTheme="minorHAnsi" w:hAnsi="Arial" w:cs="Arial"/>
          <w:lang w:eastAsia="en-US"/>
        </w:rPr>
        <w:t xml:space="preserve">adóhatóság az adózókat értesítette az adószámla aktuális egyenlegéről, illetve az esetlegesen felszámított késedelmi pótlékról. </w:t>
      </w:r>
    </w:p>
    <w:p w14:paraId="5BC1F437" w14:textId="131D789C" w:rsidR="00C93D12" w:rsidRPr="00C93D12" w:rsidRDefault="00C93D12" w:rsidP="00C93D12">
      <w:pPr>
        <w:jc w:val="both"/>
        <w:rPr>
          <w:rFonts w:ascii="Arial" w:eastAsiaTheme="minorHAnsi" w:hAnsi="Arial" w:cs="Arial"/>
          <w:lang w:eastAsia="en-US"/>
        </w:rPr>
      </w:pPr>
      <w:r w:rsidRPr="00C93D12">
        <w:rPr>
          <w:rFonts w:ascii="Arial" w:eastAsiaTheme="minorHAnsi" w:hAnsi="Arial" w:cs="Arial"/>
          <w:lang w:eastAsia="en-US"/>
        </w:rPr>
        <w:t>Az adóhatóság a 2022. szeptember 15-i fizetési határidőre tekintettel elkészítette és a jogi személyek és egyéni vállalkozók részére elektronikus tárhelyükre kézbesítette (cégkapu</w:t>
      </w:r>
      <w:r w:rsidR="00551356">
        <w:rPr>
          <w:rFonts w:ascii="Arial" w:eastAsiaTheme="minorHAnsi" w:hAnsi="Arial" w:cs="Arial"/>
          <w:lang w:eastAsia="en-US"/>
        </w:rPr>
        <w:t xml:space="preserve">, </w:t>
      </w:r>
      <w:r w:rsidRPr="00C93D12">
        <w:rPr>
          <w:rFonts w:ascii="Arial" w:eastAsiaTheme="minorHAnsi" w:hAnsi="Arial" w:cs="Arial"/>
          <w:lang w:eastAsia="en-US"/>
        </w:rPr>
        <w:t>ill</w:t>
      </w:r>
      <w:r w:rsidR="00551356">
        <w:rPr>
          <w:rFonts w:ascii="Arial" w:eastAsiaTheme="minorHAnsi" w:hAnsi="Arial" w:cs="Arial"/>
          <w:lang w:eastAsia="en-US"/>
        </w:rPr>
        <w:t>etve</w:t>
      </w:r>
      <w:r w:rsidRPr="00C93D12">
        <w:rPr>
          <w:rFonts w:ascii="Arial" w:eastAsiaTheme="minorHAnsi" w:hAnsi="Arial" w:cs="Arial"/>
          <w:lang w:eastAsia="en-US"/>
        </w:rPr>
        <w:t xml:space="preserve"> ügyfélkapu) az adószámla kivonatokat. Magánszemélyek részére a befizetéshez szükséges készpénzátutalási megbízásokat is tartalmazó egyenlegértesítő készült el, melyek postai úton történő kézbesítése szintén megtörtént. </w:t>
      </w:r>
    </w:p>
    <w:p w14:paraId="3AC2DA9E" w14:textId="77777777" w:rsidR="00C93D12" w:rsidRPr="00C93D12" w:rsidRDefault="00C93D12" w:rsidP="00C93D12">
      <w:pPr>
        <w:jc w:val="both"/>
        <w:rPr>
          <w:rFonts w:ascii="Arial" w:eastAsiaTheme="minorHAnsi" w:hAnsi="Arial" w:cs="Arial"/>
          <w:color w:val="000000"/>
          <w:lang w:eastAsia="en-US"/>
        </w:rPr>
      </w:pPr>
      <w:r w:rsidRPr="00C93D12">
        <w:rPr>
          <w:rFonts w:ascii="Arial" w:eastAsiaTheme="minorHAnsi" w:hAnsi="Arial" w:cs="Arial"/>
          <w:color w:val="000000"/>
          <w:lang w:eastAsia="en-US"/>
        </w:rPr>
        <w:t xml:space="preserve">A 4 milliárd forint nettó árbevételt vagy mérlegfőösszeget meg nem haladó </w:t>
      </w:r>
      <w:proofErr w:type="spellStart"/>
      <w:r w:rsidRPr="00C93D12">
        <w:rPr>
          <w:rFonts w:ascii="Arial" w:eastAsiaTheme="minorHAnsi" w:hAnsi="Arial" w:cs="Arial"/>
          <w:color w:val="000000"/>
          <w:lang w:eastAsia="en-US"/>
        </w:rPr>
        <w:t>mikro</w:t>
      </w:r>
      <w:proofErr w:type="spellEnd"/>
      <w:r w:rsidRPr="00C93D12">
        <w:rPr>
          <w:rFonts w:ascii="Arial" w:eastAsiaTheme="minorHAnsi" w:hAnsi="Arial" w:cs="Arial"/>
          <w:color w:val="000000"/>
          <w:lang w:eastAsia="en-US"/>
        </w:rPr>
        <w:t>-, kis- és középvállalkozások esetében a helyi iparűzési adó mértéke - a 2021. évvel azonos módon – a 2022. évben sem lehet 1 százaléknál magasabb, illetve ezen adózók 2022-ben is jogosultak arra, hogy az egyes esedékességi időpontokban csak a helyi iparűzési adóelőlegük 50 %-át fizessék meg. A helyi adókról szóló 1990. évi C. törvény előírása alapján az önkormányzati adóhatóság automatikusan, az előleg-mérséklésről 2021. évben már megtett nyilatkozatok, illetve 2022. február 25-ig benyújtott nyilatkozatok alapján csökkentette a 2022. szeptember 15-ig esedékes adóelőleg-kötelezettség összegét.</w:t>
      </w:r>
    </w:p>
    <w:p w14:paraId="6049AF45" w14:textId="77777777" w:rsidR="00C93D12" w:rsidRPr="00C93D12" w:rsidRDefault="00C93D12" w:rsidP="00C93D12">
      <w:pPr>
        <w:jc w:val="both"/>
        <w:rPr>
          <w:rFonts w:ascii="Arial" w:hAnsi="Arial" w:cs="Arial"/>
          <w:color w:val="000000"/>
        </w:rPr>
      </w:pPr>
      <w:r w:rsidRPr="00C93D12">
        <w:rPr>
          <w:rFonts w:ascii="Arial" w:hAnsi="Arial" w:cs="Arial"/>
          <w:color w:val="000000"/>
        </w:rPr>
        <w:t>A kisadózó vállalkozók tétételes adójáról szóló 2022. évi XIII. törvény (a továbbiakban: Kata tv.) 16-18 §-</w:t>
      </w:r>
      <w:proofErr w:type="spellStart"/>
      <w:r w:rsidRPr="00C93D12">
        <w:rPr>
          <w:rFonts w:ascii="Arial" w:hAnsi="Arial" w:cs="Arial"/>
          <w:color w:val="000000"/>
        </w:rPr>
        <w:t>ai</w:t>
      </w:r>
      <w:proofErr w:type="spellEnd"/>
      <w:r w:rsidRPr="00C93D12">
        <w:rPr>
          <w:rFonts w:ascii="Arial" w:hAnsi="Arial" w:cs="Arial"/>
          <w:color w:val="000000"/>
        </w:rPr>
        <w:t xml:space="preserve"> 2022. szeptember 1-jei hatállyal több ponton módosították a helyi adókról szóló 1990. évi C. törvényt (a továbbiakban: </w:t>
      </w:r>
      <w:proofErr w:type="spellStart"/>
      <w:r w:rsidRPr="00C93D12">
        <w:rPr>
          <w:rFonts w:ascii="Arial" w:hAnsi="Arial" w:cs="Arial"/>
          <w:color w:val="000000"/>
        </w:rPr>
        <w:t>Htv</w:t>
      </w:r>
      <w:proofErr w:type="spellEnd"/>
      <w:r w:rsidRPr="00C93D12">
        <w:rPr>
          <w:rFonts w:ascii="Arial" w:hAnsi="Arial" w:cs="Arial"/>
          <w:color w:val="000000"/>
        </w:rPr>
        <w:t>.).</w:t>
      </w:r>
    </w:p>
    <w:p w14:paraId="05D5DC09" w14:textId="2E650917" w:rsidR="00C93D12" w:rsidRPr="00C93D12" w:rsidRDefault="00C93D12" w:rsidP="00C93D12">
      <w:pPr>
        <w:jc w:val="both"/>
        <w:rPr>
          <w:rFonts w:ascii="Arial" w:hAnsi="Arial" w:cs="Arial"/>
          <w:color w:val="000000"/>
        </w:rPr>
      </w:pPr>
      <w:r w:rsidRPr="00C93D12">
        <w:rPr>
          <w:rFonts w:ascii="Arial" w:hAnsi="Arial" w:cs="Arial"/>
          <w:color w:val="000000"/>
        </w:rPr>
        <w:t>A változások lényege, hogy a kisadózó vállalkozások tételes adójáról és a kisvállalati adóról szóló 2012. évi CXLVII. törvény szerinti kisadózó vállalkozások tételes adója, a „régi KATA”,</w:t>
      </w:r>
      <w:r w:rsidR="00466B6E">
        <w:rPr>
          <w:rFonts w:ascii="Arial" w:hAnsi="Arial" w:cs="Arial"/>
          <w:color w:val="000000"/>
        </w:rPr>
        <w:t xml:space="preserve"> </w:t>
      </w:r>
      <w:r w:rsidRPr="00C93D12">
        <w:rPr>
          <w:rFonts w:ascii="Arial" w:hAnsi="Arial" w:cs="Arial"/>
          <w:color w:val="000000"/>
        </w:rPr>
        <w:t xml:space="preserve">mint adózási mód 2022. augusztus 31-ével – a törvény erejénél fogva – megszűnt. A </w:t>
      </w:r>
      <w:proofErr w:type="spellStart"/>
      <w:r w:rsidRPr="00C93D12">
        <w:rPr>
          <w:rFonts w:ascii="Arial" w:hAnsi="Arial" w:cs="Arial"/>
          <w:color w:val="000000"/>
        </w:rPr>
        <w:t>Htv</w:t>
      </w:r>
      <w:proofErr w:type="spellEnd"/>
      <w:r w:rsidRPr="00C93D12">
        <w:rPr>
          <w:rFonts w:ascii="Arial" w:hAnsi="Arial" w:cs="Arial"/>
          <w:color w:val="000000"/>
        </w:rPr>
        <w:t>. 39/B. §-</w:t>
      </w:r>
      <w:proofErr w:type="spellStart"/>
      <w:r w:rsidRPr="00C93D12">
        <w:rPr>
          <w:rFonts w:ascii="Arial" w:hAnsi="Arial" w:cs="Arial"/>
          <w:color w:val="000000"/>
        </w:rPr>
        <w:t>ában</w:t>
      </w:r>
      <w:proofErr w:type="spellEnd"/>
      <w:r w:rsidRPr="00C93D12">
        <w:rPr>
          <w:rFonts w:ascii="Arial" w:hAnsi="Arial" w:cs="Arial"/>
          <w:color w:val="000000"/>
        </w:rPr>
        <w:t xml:space="preserve"> szabályozott, egyszerűsített, tételes iparűzési adómegállapítás lehetősége csak a Kata tv. („új KATA”) hatálya alá tartozókra vehető igénybe 2022. szeptember 1-jétől. Az erre vonatkozó nyilatkozat legkésőbb 2022. október 15. napjáig nyújtható be az önkormányzati adóhatósághoz.</w:t>
      </w:r>
    </w:p>
    <w:p w14:paraId="00451E40" w14:textId="77777777" w:rsidR="00730654" w:rsidRPr="00FB3A64" w:rsidRDefault="00730654" w:rsidP="00212304">
      <w:pPr>
        <w:jc w:val="both"/>
        <w:rPr>
          <w:rFonts w:ascii="Arial" w:hAnsi="Arial" w:cs="Arial"/>
        </w:rPr>
      </w:pPr>
    </w:p>
    <w:p w14:paraId="44D0DDE9" w14:textId="2BFBDFC2" w:rsidR="00275F95" w:rsidRDefault="00440060" w:rsidP="00273F17">
      <w:pPr>
        <w:spacing w:before="120"/>
        <w:jc w:val="both"/>
        <w:rPr>
          <w:rFonts w:ascii="Arial" w:hAnsi="Arial" w:cs="Arial"/>
        </w:rPr>
      </w:pPr>
      <w:r w:rsidRPr="007333EB">
        <w:rPr>
          <w:rFonts w:ascii="Arial" w:hAnsi="Arial" w:cs="Arial"/>
        </w:rPr>
        <w:t xml:space="preserve">A </w:t>
      </w:r>
      <w:r w:rsidR="000235FC" w:rsidRPr="007333EB">
        <w:rPr>
          <w:rFonts w:ascii="Arial" w:hAnsi="Arial" w:cs="Arial"/>
          <w:b/>
          <w:u w:val="single"/>
        </w:rPr>
        <w:t>Főé</w:t>
      </w:r>
      <w:r w:rsidR="009812C9" w:rsidRPr="007333EB">
        <w:rPr>
          <w:rFonts w:ascii="Arial" w:hAnsi="Arial" w:cs="Arial"/>
          <w:b/>
          <w:u w:val="single"/>
        </w:rPr>
        <w:t>p</w:t>
      </w:r>
      <w:r w:rsidR="000235FC" w:rsidRPr="007333EB">
        <w:rPr>
          <w:rFonts w:ascii="Arial" w:hAnsi="Arial" w:cs="Arial"/>
          <w:b/>
          <w:u w:val="single"/>
        </w:rPr>
        <w:t>ítészi</w:t>
      </w:r>
      <w:r w:rsidRPr="007333EB">
        <w:rPr>
          <w:rFonts w:ascii="Arial" w:hAnsi="Arial" w:cs="Arial"/>
          <w:b/>
          <w:u w:val="single"/>
        </w:rPr>
        <w:t xml:space="preserve"> Iroda</w:t>
      </w:r>
      <w:r w:rsidRPr="007333EB">
        <w:rPr>
          <w:rFonts w:ascii="Arial" w:hAnsi="Arial" w:cs="Arial"/>
        </w:rPr>
        <w:t xml:space="preserve"> vezetője </w:t>
      </w:r>
      <w:r w:rsidR="002E1EAB" w:rsidRPr="007333EB">
        <w:rPr>
          <w:rFonts w:ascii="Arial" w:hAnsi="Arial" w:cs="Arial"/>
        </w:rPr>
        <w:t>az alábbi tájékoztatást adta az iroda munkájáról:</w:t>
      </w:r>
    </w:p>
    <w:p w14:paraId="0A6586E9" w14:textId="77777777" w:rsidR="00417146" w:rsidRDefault="00275F95" w:rsidP="00273F17">
      <w:pPr>
        <w:spacing w:before="120"/>
        <w:jc w:val="both"/>
        <w:rPr>
          <w:rFonts w:ascii="Arial" w:hAnsi="Arial" w:cs="Arial"/>
        </w:rPr>
      </w:pPr>
      <w:r>
        <w:rPr>
          <w:rFonts w:ascii="Arial" w:hAnsi="Arial" w:cs="Arial"/>
        </w:rPr>
        <w:lastRenderedPageBreak/>
        <w:t>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w:t>
      </w:r>
    </w:p>
    <w:p w14:paraId="15D4163F" w14:textId="73F5418D" w:rsidR="00273F17" w:rsidRDefault="00275F95" w:rsidP="00273F17">
      <w:pPr>
        <w:spacing w:before="120"/>
        <w:jc w:val="both"/>
        <w:rPr>
          <w:rFonts w:ascii="Arial" w:hAnsi="Arial" w:cs="Arial"/>
        </w:rPr>
      </w:pPr>
      <w:r>
        <w:rPr>
          <w:rFonts w:ascii="Arial" w:hAnsi="Arial" w:cs="Arial"/>
        </w:rPr>
        <w:t xml:space="preserve">Az irodát személyesen felkereső ügyfeleknek, tervezőknek szóban és írásban egyaránt nyújtottunk tájékoztatást. </w:t>
      </w:r>
    </w:p>
    <w:p w14:paraId="6C503B23" w14:textId="6E6AE4B0" w:rsidR="00275F95" w:rsidRDefault="00275F95" w:rsidP="00273F17">
      <w:pPr>
        <w:spacing w:before="120"/>
        <w:jc w:val="both"/>
        <w:rPr>
          <w:rFonts w:ascii="Arial" w:hAnsi="Arial" w:cs="Arial"/>
        </w:rPr>
      </w:pPr>
      <w:r>
        <w:rPr>
          <w:rFonts w:ascii="Arial" w:hAnsi="Arial" w:cs="Arial"/>
        </w:rPr>
        <w:t>Közreműködik az északi iparterület rendezésével, a terület kiajánlásával, értékesítésével, közművesítésével kapcsolatos feladatok ellátásában, a HIPA által kiajánlott területek iránt érdeklődő delegáció fogadásában.  </w:t>
      </w:r>
    </w:p>
    <w:p w14:paraId="639D6DC4" w14:textId="77777777" w:rsidR="00275F95" w:rsidRDefault="00275F95" w:rsidP="00275F95">
      <w:pPr>
        <w:jc w:val="both"/>
        <w:rPr>
          <w:rFonts w:ascii="Arial" w:hAnsi="Arial" w:cs="Arial"/>
        </w:rPr>
      </w:pPr>
      <w:r>
        <w:rPr>
          <w:rFonts w:ascii="Arial" w:hAnsi="Arial" w:cs="Arial"/>
        </w:rPr>
        <w:t xml:space="preserve">Polgármesteri, jegyzői válaszleveleket készített, főépítészi tájékoztatást nyújtott az ügyfelek megkeresésére válaszolva. Tervezői szakmai konzultációkat folytatott le, részt vett a Területi Tervtanács ülésén az Állami Főépítészi Irodában. </w:t>
      </w:r>
    </w:p>
    <w:p w14:paraId="5CF9A12E" w14:textId="7AA94DBA" w:rsidR="00275F95" w:rsidRDefault="00275F95" w:rsidP="00275F95">
      <w:pPr>
        <w:jc w:val="both"/>
        <w:rPr>
          <w:rFonts w:ascii="Arial" w:hAnsi="Arial" w:cs="Arial"/>
        </w:rPr>
      </w:pPr>
      <w:r>
        <w:rPr>
          <w:rFonts w:ascii="Arial" w:hAnsi="Arial" w:cs="Arial"/>
        </w:rPr>
        <w:t>Az egyes egyetemes szolgáltatási árszabásokról szóló rendelet értelmében helyszíni szemléket folytat le és hatósági bizonyítványokat állít ki a családi fogyasztói közösségek gázár</w:t>
      </w:r>
      <w:r w:rsidR="00F8009A">
        <w:rPr>
          <w:rFonts w:ascii="Arial" w:hAnsi="Arial" w:cs="Arial"/>
        </w:rPr>
        <w:t xml:space="preserve"> t</w:t>
      </w:r>
      <w:r>
        <w:rPr>
          <w:rFonts w:ascii="Arial" w:hAnsi="Arial" w:cs="Arial"/>
        </w:rPr>
        <w:t xml:space="preserve">ámogatásának igényléséhez. </w:t>
      </w:r>
    </w:p>
    <w:p w14:paraId="7127E744" w14:textId="77777777" w:rsidR="00BB65B1" w:rsidRDefault="00BB65B1" w:rsidP="00275F95">
      <w:pPr>
        <w:jc w:val="both"/>
        <w:rPr>
          <w:rFonts w:ascii="Arial" w:hAnsi="Arial" w:cs="Arial"/>
        </w:rPr>
      </w:pPr>
    </w:p>
    <w:p w14:paraId="076DE98E" w14:textId="77777777" w:rsidR="00BB65B1" w:rsidRDefault="00BB65B1" w:rsidP="006F3073">
      <w:pPr>
        <w:jc w:val="both"/>
        <w:rPr>
          <w:rFonts w:ascii="Arial" w:hAnsi="Arial" w:cs="Arial"/>
          <w:color w:val="FF0000"/>
        </w:rPr>
      </w:pPr>
    </w:p>
    <w:p w14:paraId="27CDD07C" w14:textId="029E61F7" w:rsidR="006F3073" w:rsidRPr="005D3AEB" w:rsidRDefault="006F3073" w:rsidP="00273F17">
      <w:pPr>
        <w:spacing w:before="120"/>
        <w:jc w:val="both"/>
        <w:rPr>
          <w:rFonts w:ascii="Arial" w:hAnsi="Arial" w:cs="Arial"/>
        </w:rPr>
      </w:pPr>
      <w:r w:rsidRPr="005D3AEB">
        <w:rPr>
          <w:rFonts w:ascii="Arial" w:hAnsi="Arial" w:cs="Arial"/>
        </w:rPr>
        <w:t xml:space="preserve">A </w:t>
      </w:r>
      <w:r w:rsidRPr="005D3AEB">
        <w:rPr>
          <w:rFonts w:ascii="Arial" w:hAnsi="Arial" w:cs="Arial"/>
          <w:b/>
          <w:u w:val="single"/>
        </w:rPr>
        <w:t>Hatósági Osztály</w:t>
      </w:r>
      <w:r w:rsidRPr="005D3AEB">
        <w:rPr>
          <w:rFonts w:ascii="Arial" w:hAnsi="Arial" w:cs="Arial"/>
        </w:rPr>
        <w:t xml:space="preserve"> vezetője az alábbi tájékoztatást adta az osztály munkájáról:</w:t>
      </w:r>
    </w:p>
    <w:p w14:paraId="1DC3EEB4" w14:textId="77777777" w:rsidR="006F3073" w:rsidRPr="005D3AEB" w:rsidRDefault="006F3073" w:rsidP="00273F17">
      <w:pPr>
        <w:spacing w:before="120"/>
        <w:jc w:val="both"/>
        <w:rPr>
          <w:rFonts w:ascii="Arial" w:hAnsi="Arial" w:cs="Arial"/>
        </w:rPr>
      </w:pPr>
      <w:r w:rsidRPr="005D3AEB">
        <w:rPr>
          <w:rFonts w:ascii="Arial" w:hAnsi="Arial" w:cs="Arial"/>
        </w:rPr>
        <w:t>Az előző beszámoló óta az osztály munkáját érintően jogszabályváltozások nem kerültek kihirdetésre, illetve nem léptek hatályba.</w:t>
      </w:r>
    </w:p>
    <w:p w14:paraId="00A93813" w14:textId="77777777" w:rsidR="006F3073" w:rsidRPr="005D3AEB" w:rsidRDefault="006F3073" w:rsidP="006F3073">
      <w:pPr>
        <w:contextualSpacing/>
        <w:jc w:val="both"/>
        <w:rPr>
          <w:rFonts w:ascii="Arial" w:hAnsi="Arial" w:cs="Arial"/>
        </w:rPr>
      </w:pPr>
    </w:p>
    <w:p w14:paraId="7AD7E23C" w14:textId="7B3A8A30" w:rsidR="006F3073" w:rsidRPr="005D3AEB" w:rsidRDefault="006F3073" w:rsidP="006F3073">
      <w:pPr>
        <w:contextualSpacing/>
        <w:jc w:val="both"/>
        <w:rPr>
          <w:rFonts w:ascii="Arial" w:hAnsi="Arial" w:cs="Arial"/>
        </w:rPr>
      </w:pPr>
      <w:r w:rsidRPr="005D3AEB">
        <w:rPr>
          <w:rFonts w:ascii="Arial" w:hAnsi="Arial" w:cs="Arial"/>
        </w:rPr>
        <w:t xml:space="preserve">Az </w:t>
      </w:r>
      <w:r w:rsidRPr="005D3AEB">
        <w:rPr>
          <w:rFonts w:ascii="Arial" w:hAnsi="Arial" w:cs="Arial"/>
          <w:b/>
        </w:rPr>
        <w:t>Általános Hatósági Iroda</w:t>
      </w:r>
      <w:r w:rsidRPr="005D3AEB">
        <w:rPr>
          <w:rFonts w:ascii="Arial" w:hAnsi="Arial" w:cs="Arial"/>
        </w:rPr>
        <w:t xml:space="preserve"> 2022. június-július-augusztus havi munkavégzéséről az alábbiakban adok tájékoztatást.</w:t>
      </w:r>
    </w:p>
    <w:p w14:paraId="470F0EDC" w14:textId="77777777" w:rsidR="006F3073" w:rsidRPr="005D3AEB" w:rsidRDefault="006F3073" w:rsidP="000237E5">
      <w:pPr>
        <w:spacing w:before="120"/>
        <w:jc w:val="both"/>
        <w:rPr>
          <w:rFonts w:ascii="Arial" w:hAnsi="Arial" w:cs="Arial"/>
        </w:rPr>
      </w:pPr>
      <w:r w:rsidRPr="005D3AEB">
        <w:rPr>
          <w:rFonts w:ascii="Arial" w:hAnsi="Arial" w:cs="Arial"/>
        </w:rPr>
        <w:t xml:space="preserve">Az Általános Hatósági Irodához tartozó </w:t>
      </w:r>
      <w:r w:rsidRPr="005D3AEB">
        <w:rPr>
          <w:rFonts w:ascii="Arial" w:hAnsi="Arial" w:cs="Arial"/>
          <w:i/>
          <w:u w:val="single"/>
        </w:rPr>
        <w:t>anyakönyvvezetők</w:t>
      </w:r>
      <w:r w:rsidRPr="005D3AEB">
        <w:rPr>
          <w:rFonts w:ascii="Arial" w:hAnsi="Arial" w:cs="Arial"/>
        </w:rPr>
        <w:t xml:space="preserve"> munkája során 2022. június 1. – augusztus 31. között az alábbi új anyakönyvi események történtek:</w:t>
      </w:r>
    </w:p>
    <w:p w14:paraId="27B9D987" w14:textId="482669A6" w:rsidR="006F3073" w:rsidRPr="006D271F" w:rsidRDefault="006F3073" w:rsidP="006F3073">
      <w:pPr>
        <w:pStyle w:val="Listaszerbekezds"/>
        <w:numPr>
          <w:ilvl w:val="0"/>
          <w:numId w:val="12"/>
        </w:numPr>
        <w:jc w:val="both"/>
        <w:rPr>
          <w:rFonts w:cs="Arial"/>
          <w:sz w:val="24"/>
        </w:rPr>
      </w:pPr>
      <w:r w:rsidRPr="006D271F">
        <w:rPr>
          <w:rFonts w:cs="Arial"/>
          <w:sz w:val="24"/>
        </w:rPr>
        <w:t xml:space="preserve">születés anyakönyvezése: </w:t>
      </w:r>
      <w:r w:rsidR="00F8009A" w:rsidRPr="006D271F">
        <w:rPr>
          <w:rFonts w:cs="Arial"/>
          <w:sz w:val="24"/>
        </w:rPr>
        <w:tab/>
      </w:r>
      <w:r w:rsidRPr="006D271F">
        <w:rPr>
          <w:rFonts w:cs="Arial"/>
          <w:sz w:val="24"/>
        </w:rPr>
        <w:t>519</w:t>
      </w:r>
      <w:r w:rsidR="00F8009A" w:rsidRPr="006D271F">
        <w:rPr>
          <w:rFonts w:cs="Arial"/>
          <w:sz w:val="24"/>
        </w:rPr>
        <w:t>,</w:t>
      </w:r>
    </w:p>
    <w:p w14:paraId="1FDACE16" w14:textId="12202031" w:rsidR="006F3073" w:rsidRPr="006D271F" w:rsidRDefault="006F3073" w:rsidP="006F3073">
      <w:pPr>
        <w:pStyle w:val="Listaszerbekezds"/>
        <w:numPr>
          <w:ilvl w:val="0"/>
          <w:numId w:val="12"/>
        </w:numPr>
        <w:jc w:val="both"/>
        <w:rPr>
          <w:rFonts w:cs="Arial"/>
          <w:sz w:val="24"/>
        </w:rPr>
      </w:pPr>
      <w:r w:rsidRPr="006D271F">
        <w:rPr>
          <w:rFonts w:cs="Arial"/>
          <w:sz w:val="24"/>
        </w:rPr>
        <w:t xml:space="preserve">házasságkötés: </w:t>
      </w:r>
      <w:r w:rsidR="00F8009A" w:rsidRPr="006D271F">
        <w:rPr>
          <w:rFonts w:cs="Arial"/>
          <w:sz w:val="24"/>
        </w:rPr>
        <w:tab/>
      </w:r>
      <w:r w:rsidR="00F8009A" w:rsidRPr="006D271F">
        <w:rPr>
          <w:rFonts w:cs="Arial"/>
          <w:sz w:val="24"/>
        </w:rPr>
        <w:tab/>
      </w:r>
      <w:r w:rsidR="006D271F">
        <w:rPr>
          <w:rFonts w:cs="Arial"/>
          <w:sz w:val="24"/>
        </w:rPr>
        <w:tab/>
      </w:r>
      <w:r w:rsidRPr="006D271F">
        <w:rPr>
          <w:rFonts w:cs="Arial"/>
          <w:sz w:val="24"/>
        </w:rPr>
        <w:t>179</w:t>
      </w:r>
      <w:r w:rsidR="00F8009A" w:rsidRPr="006D271F">
        <w:rPr>
          <w:rFonts w:cs="Arial"/>
          <w:sz w:val="24"/>
        </w:rPr>
        <w:t>,</w:t>
      </w:r>
    </w:p>
    <w:p w14:paraId="2820E4C1" w14:textId="5B95BBA4" w:rsidR="006F3073" w:rsidRPr="006D271F" w:rsidRDefault="006F3073" w:rsidP="006F3073">
      <w:pPr>
        <w:pStyle w:val="Listaszerbekezds"/>
        <w:numPr>
          <w:ilvl w:val="0"/>
          <w:numId w:val="12"/>
        </w:numPr>
        <w:jc w:val="both"/>
        <w:rPr>
          <w:rFonts w:cs="Arial"/>
          <w:sz w:val="24"/>
        </w:rPr>
      </w:pPr>
      <w:r w:rsidRPr="006D271F">
        <w:rPr>
          <w:rFonts w:cs="Arial"/>
          <w:sz w:val="24"/>
        </w:rPr>
        <w:t xml:space="preserve">haláleset anyakönyvezése: </w:t>
      </w:r>
      <w:r w:rsidR="00F8009A" w:rsidRPr="006D271F">
        <w:rPr>
          <w:rFonts w:cs="Arial"/>
          <w:sz w:val="24"/>
        </w:rPr>
        <w:tab/>
      </w:r>
      <w:r w:rsidRPr="006D271F">
        <w:rPr>
          <w:rFonts w:cs="Arial"/>
          <w:sz w:val="24"/>
        </w:rPr>
        <w:t>505</w:t>
      </w:r>
      <w:r w:rsidR="00F8009A" w:rsidRPr="006D271F">
        <w:rPr>
          <w:rFonts w:cs="Arial"/>
          <w:sz w:val="24"/>
        </w:rPr>
        <w:t>,</w:t>
      </w:r>
    </w:p>
    <w:p w14:paraId="11DA21CA" w14:textId="560A4CAF" w:rsidR="006F3073" w:rsidRPr="000237E5" w:rsidRDefault="006F3073" w:rsidP="006F3073">
      <w:pPr>
        <w:pStyle w:val="Listaszerbekezds"/>
        <w:numPr>
          <w:ilvl w:val="0"/>
          <w:numId w:val="12"/>
        </w:numPr>
        <w:jc w:val="both"/>
        <w:rPr>
          <w:rFonts w:cs="Arial"/>
          <w:sz w:val="24"/>
        </w:rPr>
      </w:pPr>
      <w:r w:rsidRPr="006D271F">
        <w:rPr>
          <w:rFonts w:cs="Arial"/>
          <w:sz w:val="24"/>
        </w:rPr>
        <w:t xml:space="preserve">bejegyzett élettársi </w:t>
      </w:r>
      <w:proofErr w:type="gramStart"/>
      <w:r w:rsidRPr="006D271F">
        <w:rPr>
          <w:rFonts w:cs="Arial"/>
          <w:sz w:val="24"/>
        </w:rPr>
        <w:t>kapcsolat:</w:t>
      </w:r>
      <w:r w:rsidR="005D3AEB" w:rsidRPr="006D271F">
        <w:rPr>
          <w:rFonts w:cs="Arial"/>
          <w:sz w:val="24"/>
        </w:rPr>
        <w:t xml:space="preserve">   </w:t>
      </w:r>
      <w:proofErr w:type="gramEnd"/>
      <w:r w:rsidR="006D271F">
        <w:rPr>
          <w:rFonts w:cs="Arial"/>
          <w:sz w:val="24"/>
        </w:rPr>
        <w:tab/>
        <w:t xml:space="preserve">    </w:t>
      </w:r>
      <w:r w:rsidRPr="006D271F">
        <w:rPr>
          <w:rFonts w:cs="Arial"/>
          <w:sz w:val="24"/>
        </w:rPr>
        <w:t>1</w:t>
      </w:r>
      <w:r w:rsidR="005D3AEB" w:rsidRPr="006D271F">
        <w:rPr>
          <w:rFonts w:cs="Arial"/>
          <w:sz w:val="24"/>
        </w:rPr>
        <w:t>.</w:t>
      </w:r>
    </w:p>
    <w:p w14:paraId="784F104E" w14:textId="54B79681" w:rsidR="006F3073" w:rsidRPr="005D3AEB" w:rsidRDefault="006F3073" w:rsidP="000237E5">
      <w:pPr>
        <w:jc w:val="both"/>
        <w:rPr>
          <w:rFonts w:ascii="Arial" w:hAnsi="Arial" w:cs="Arial"/>
        </w:rPr>
      </w:pPr>
      <w:r w:rsidRPr="005D3AEB">
        <w:rPr>
          <w:rFonts w:ascii="Arial" w:hAnsi="Arial" w:cs="Arial"/>
        </w:rPr>
        <w:t xml:space="preserve">Az anyakönyvvezetők végzik emellett </w:t>
      </w:r>
      <w:r w:rsidR="005D3AEB" w:rsidRPr="005D3AEB">
        <w:rPr>
          <w:rFonts w:ascii="Arial" w:hAnsi="Arial" w:cs="Arial"/>
        </w:rPr>
        <w:t xml:space="preserve">a </w:t>
      </w:r>
      <w:r w:rsidRPr="005D3AEB">
        <w:rPr>
          <w:rFonts w:ascii="Arial" w:hAnsi="Arial" w:cs="Arial"/>
        </w:rPr>
        <w:t>papíralapú bejegyzések, adatváltozások rögzítését az Elektronikus Anyakönyvbe. 2022. június 1. – augusztus 31. között a bejegyzett események száma az alábbiak szerint alakult:</w:t>
      </w:r>
    </w:p>
    <w:p w14:paraId="0C317CF2" w14:textId="35F696E6" w:rsidR="006F3073" w:rsidRPr="006D271F" w:rsidRDefault="006F3073" w:rsidP="006F3073">
      <w:pPr>
        <w:pStyle w:val="Listaszerbekezds"/>
        <w:numPr>
          <w:ilvl w:val="0"/>
          <w:numId w:val="13"/>
        </w:numPr>
        <w:jc w:val="both"/>
        <w:rPr>
          <w:rFonts w:cs="Arial"/>
          <w:sz w:val="24"/>
        </w:rPr>
      </w:pPr>
      <w:r w:rsidRPr="006D271F">
        <w:rPr>
          <w:rFonts w:cs="Arial"/>
          <w:sz w:val="24"/>
        </w:rPr>
        <w:t xml:space="preserve">születési események és ehhez kapcsolódó változások: </w:t>
      </w:r>
      <w:r w:rsidR="005D3AEB" w:rsidRPr="006D271F">
        <w:rPr>
          <w:rFonts w:cs="Arial"/>
          <w:sz w:val="24"/>
        </w:rPr>
        <w:tab/>
      </w:r>
      <w:r w:rsidRPr="006D271F">
        <w:rPr>
          <w:rFonts w:cs="Arial"/>
          <w:sz w:val="24"/>
        </w:rPr>
        <w:t>980</w:t>
      </w:r>
      <w:r w:rsidR="005D3AEB" w:rsidRPr="006D271F">
        <w:rPr>
          <w:rFonts w:cs="Arial"/>
          <w:sz w:val="24"/>
        </w:rPr>
        <w:t>,</w:t>
      </w:r>
    </w:p>
    <w:p w14:paraId="61930616" w14:textId="5007BE89" w:rsidR="006F3073" w:rsidRPr="006D271F" w:rsidRDefault="006F3073" w:rsidP="006F3073">
      <w:pPr>
        <w:pStyle w:val="Listaszerbekezds"/>
        <w:numPr>
          <w:ilvl w:val="0"/>
          <w:numId w:val="13"/>
        </w:numPr>
        <w:jc w:val="both"/>
        <w:rPr>
          <w:rFonts w:cs="Arial"/>
          <w:sz w:val="24"/>
        </w:rPr>
      </w:pPr>
      <w:r w:rsidRPr="006D271F">
        <w:rPr>
          <w:rFonts w:cs="Arial"/>
          <w:sz w:val="24"/>
        </w:rPr>
        <w:t>házassági bejegyzések és ehhez kapcsolódó változások: 312</w:t>
      </w:r>
      <w:r w:rsidR="005D3AEB" w:rsidRPr="006D271F">
        <w:rPr>
          <w:rFonts w:cs="Arial"/>
          <w:sz w:val="24"/>
        </w:rPr>
        <w:t>,</w:t>
      </w:r>
    </w:p>
    <w:p w14:paraId="605D6058" w14:textId="4568726F" w:rsidR="006F3073" w:rsidRPr="006D271F" w:rsidRDefault="006F3073" w:rsidP="006F3073">
      <w:pPr>
        <w:pStyle w:val="Listaszerbekezds"/>
        <w:numPr>
          <w:ilvl w:val="0"/>
          <w:numId w:val="13"/>
        </w:numPr>
        <w:jc w:val="both"/>
        <w:rPr>
          <w:rFonts w:cs="Arial"/>
          <w:sz w:val="24"/>
        </w:rPr>
      </w:pPr>
      <w:r w:rsidRPr="006D271F">
        <w:rPr>
          <w:rFonts w:cs="Arial"/>
          <w:sz w:val="24"/>
        </w:rPr>
        <w:t xml:space="preserve">halotti bejegyzések: </w:t>
      </w:r>
      <w:r w:rsidR="005D3AEB" w:rsidRPr="006D271F">
        <w:rPr>
          <w:rFonts w:cs="Arial"/>
          <w:sz w:val="24"/>
        </w:rPr>
        <w:tab/>
      </w:r>
      <w:r w:rsidR="005D3AEB" w:rsidRPr="006D271F">
        <w:rPr>
          <w:rFonts w:cs="Arial"/>
          <w:sz w:val="24"/>
        </w:rPr>
        <w:tab/>
      </w:r>
      <w:r w:rsidR="005D3AEB" w:rsidRPr="006D271F">
        <w:rPr>
          <w:rFonts w:cs="Arial"/>
          <w:sz w:val="24"/>
        </w:rPr>
        <w:tab/>
      </w:r>
      <w:r w:rsidR="005D3AEB" w:rsidRPr="006D271F">
        <w:rPr>
          <w:rFonts w:cs="Arial"/>
          <w:sz w:val="24"/>
        </w:rPr>
        <w:tab/>
      </w:r>
      <w:r w:rsidR="005D3AEB" w:rsidRPr="006D271F">
        <w:rPr>
          <w:rFonts w:cs="Arial"/>
          <w:sz w:val="24"/>
        </w:rPr>
        <w:tab/>
      </w:r>
      <w:r w:rsidR="005D3AEB" w:rsidRPr="006D271F">
        <w:rPr>
          <w:rFonts w:cs="Arial"/>
          <w:sz w:val="24"/>
        </w:rPr>
        <w:tab/>
        <w:t xml:space="preserve"> </w:t>
      </w:r>
      <w:r w:rsidRPr="006D271F">
        <w:rPr>
          <w:rFonts w:cs="Arial"/>
          <w:sz w:val="24"/>
        </w:rPr>
        <w:t>63</w:t>
      </w:r>
      <w:r w:rsidR="005D3AEB" w:rsidRPr="006D271F">
        <w:rPr>
          <w:rFonts w:cs="Arial"/>
          <w:sz w:val="24"/>
        </w:rPr>
        <w:t>.</w:t>
      </w:r>
    </w:p>
    <w:p w14:paraId="7945EE73" w14:textId="77777777" w:rsidR="006F3073" w:rsidRPr="005D3AEB" w:rsidRDefault="006F3073" w:rsidP="006F3073">
      <w:pPr>
        <w:jc w:val="both"/>
        <w:rPr>
          <w:rFonts w:ascii="Arial" w:hAnsi="Arial" w:cs="Arial"/>
          <w:highlight w:val="yellow"/>
        </w:rPr>
      </w:pPr>
    </w:p>
    <w:p w14:paraId="5CD5989F" w14:textId="69665FBD" w:rsidR="006F3073" w:rsidRPr="005D3AEB" w:rsidRDefault="006F3073" w:rsidP="000237E5">
      <w:pPr>
        <w:jc w:val="both"/>
        <w:rPr>
          <w:rFonts w:ascii="Arial" w:hAnsi="Arial" w:cs="Arial"/>
        </w:rPr>
      </w:pPr>
      <w:r w:rsidRPr="005D3AEB">
        <w:rPr>
          <w:rFonts w:ascii="Arial" w:hAnsi="Arial" w:cs="Arial"/>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június-július-augusztus hónapban 175 ügyben kellett elvégezni ezeket a feladatokat.</w:t>
      </w:r>
    </w:p>
    <w:p w14:paraId="62E3A5C3" w14:textId="77777777" w:rsidR="000237E5" w:rsidRDefault="006F3073" w:rsidP="000237E5">
      <w:pPr>
        <w:jc w:val="both"/>
        <w:rPr>
          <w:rFonts w:ascii="Arial" w:hAnsi="Arial" w:cs="Arial"/>
        </w:rPr>
      </w:pPr>
      <w:r w:rsidRPr="000D15BE">
        <w:rPr>
          <w:rFonts w:ascii="Arial" w:hAnsi="Arial" w:cs="Arial"/>
        </w:rPr>
        <w:t xml:space="preserve">2022. június hónapban 7 fő állampolgársági eskütételére került sor. </w:t>
      </w:r>
    </w:p>
    <w:p w14:paraId="7D3FA1D6" w14:textId="3E4B1EA6" w:rsidR="006F3073" w:rsidRPr="000D15BE" w:rsidRDefault="006F3073" w:rsidP="000237E5">
      <w:pPr>
        <w:spacing w:before="120"/>
        <w:jc w:val="both"/>
        <w:rPr>
          <w:rFonts w:ascii="Arial" w:hAnsi="Arial" w:cs="Arial"/>
        </w:rPr>
      </w:pPr>
      <w:r w:rsidRPr="000D15BE">
        <w:rPr>
          <w:rFonts w:ascii="Arial" w:hAnsi="Arial" w:cs="Arial"/>
        </w:rPr>
        <w:t xml:space="preserve">Az anyakönyvi igazgatásban az anyakönyvvezetők mellett 2 fő </w:t>
      </w:r>
      <w:r w:rsidRPr="000D15BE">
        <w:rPr>
          <w:rFonts w:ascii="Arial" w:hAnsi="Arial" w:cs="Arial"/>
          <w:i/>
          <w:u w:val="single"/>
        </w:rPr>
        <w:t>rendezvényszervező</w:t>
      </w:r>
      <w:r w:rsidRPr="000D15BE">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0D30970A" w14:textId="77777777" w:rsidR="006F3073" w:rsidRPr="000D15BE" w:rsidRDefault="006F3073" w:rsidP="006F3073">
      <w:pPr>
        <w:jc w:val="both"/>
        <w:rPr>
          <w:rFonts w:ascii="Arial" w:hAnsi="Arial" w:cs="Arial"/>
        </w:rPr>
      </w:pPr>
      <w:r w:rsidRPr="000D15BE">
        <w:rPr>
          <w:rFonts w:ascii="Arial" w:hAnsi="Arial" w:cs="Arial"/>
        </w:rPr>
        <w:t xml:space="preserve">A házasságkötések mellett a rendezvényszervezők 2022. június-július-augusztus hónapban közreműködtek 4 polgári temetésen, továbbá 1 állampolgársági eskütételen is. </w:t>
      </w:r>
    </w:p>
    <w:p w14:paraId="1C1F1DB2" w14:textId="77777777" w:rsidR="006F3073" w:rsidRPr="000D15BE" w:rsidRDefault="006F3073" w:rsidP="006F3073">
      <w:pPr>
        <w:jc w:val="both"/>
        <w:rPr>
          <w:rFonts w:ascii="Arial" w:hAnsi="Arial" w:cs="Arial"/>
        </w:rPr>
      </w:pPr>
      <w:r w:rsidRPr="000D15BE">
        <w:rPr>
          <w:rFonts w:ascii="Arial" w:hAnsi="Arial" w:cs="Arial"/>
        </w:rPr>
        <w:t>Továbbá az alapfeladatokon túl az alábbi városi ünnepségeken is közreműködtek:</w:t>
      </w:r>
    </w:p>
    <w:p w14:paraId="70C2FEF1" w14:textId="77777777" w:rsidR="006F3073" w:rsidRPr="006B47F8" w:rsidRDefault="006F3073" w:rsidP="006F3073">
      <w:pPr>
        <w:pStyle w:val="Listaszerbekezds"/>
        <w:numPr>
          <w:ilvl w:val="0"/>
          <w:numId w:val="27"/>
        </w:numPr>
        <w:jc w:val="both"/>
        <w:rPr>
          <w:rFonts w:cs="Arial"/>
          <w:sz w:val="24"/>
        </w:rPr>
      </w:pPr>
      <w:r w:rsidRPr="006B47F8">
        <w:rPr>
          <w:rFonts w:cs="Arial"/>
          <w:sz w:val="24"/>
        </w:rPr>
        <w:lastRenderedPageBreak/>
        <w:t>június 15-én Nagy Imre és mártírtársai halálának 64. és újratemetésének 33. évfordulója alkalmából tartott megemlékezésen;</w:t>
      </w:r>
    </w:p>
    <w:p w14:paraId="03BB561F" w14:textId="77777777" w:rsidR="006F3073" w:rsidRPr="006B47F8" w:rsidRDefault="006F3073" w:rsidP="006F3073">
      <w:pPr>
        <w:pStyle w:val="Listaszerbekezds"/>
        <w:numPr>
          <w:ilvl w:val="0"/>
          <w:numId w:val="27"/>
        </w:numPr>
        <w:jc w:val="both"/>
        <w:rPr>
          <w:rFonts w:cs="Arial"/>
          <w:sz w:val="24"/>
        </w:rPr>
      </w:pPr>
      <w:r w:rsidRPr="006B47F8">
        <w:rPr>
          <w:rFonts w:cs="Arial"/>
          <w:sz w:val="24"/>
        </w:rPr>
        <w:t>június 29-én a Semmelweis-napi díjátadó ünnepségen;</w:t>
      </w:r>
    </w:p>
    <w:p w14:paraId="44E38C66" w14:textId="77777777" w:rsidR="006F3073" w:rsidRPr="006B47F8" w:rsidRDefault="006F3073" w:rsidP="006F3073">
      <w:pPr>
        <w:pStyle w:val="Listaszerbekezds"/>
        <w:numPr>
          <w:ilvl w:val="0"/>
          <w:numId w:val="27"/>
        </w:numPr>
        <w:jc w:val="both"/>
        <w:rPr>
          <w:rFonts w:cs="Arial"/>
          <w:sz w:val="24"/>
        </w:rPr>
      </w:pPr>
      <w:r w:rsidRPr="006B47F8">
        <w:rPr>
          <w:rFonts w:cs="Arial"/>
          <w:sz w:val="24"/>
        </w:rPr>
        <w:t>augusztus 20-án Államalapító Szent István király ünnepe alkalmából tartott megemlékezésen;</w:t>
      </w:r>
    </w:p>
    <w:p w14:paraId="28DD5B5C" w14:textId="37C0731F" w:rsidR="006F3073" w:rsidRPr="000237E5" w:rsidRDefault="006F3073" w:rsidP="006F3073">
      <w:pPr>
        <w:pStyle w:val="Listaszerbekezds"/>
        <w:numPr>
          <w:ilvl w:val="0"/>
          <w:numId w:val="27"/>
        </w:numPr>
        <w:jc w:val="both"/>
        <w:rPr>
          <w:rFonts w:cs="Arial"/>
          <w:sz w:val="24"/>
        </w:rPr>
      </w:pPr>
      <w:r w:rsidRPr="006B47F8">
        <w:rPr>
          <w:rFonts w:cs="Arial"/>
          <w:sz w:val="24"/>
        </w:rPr>
        <w:t>augusztus 20-án a Göncz Árpád tér avató ünnepségén.</w:t>
      </w:r>
    </w:p>
    <w:p w14:paraId="01361196" w14:textId="77777777" w:rsidR="000237E5" w:rsidRDefault="006F3073" w:rsidP="000237E5">
      <w:pPr>
        <w:spacing w:before="120"/>
        <w:jc w:val="both"/>
        <w:rPr>
          <w:rFonts w:ascii="Arial" w:hAnsi="Arial" w:cs="Arial"/>
        </w:rPr>
      </w:pPr>
      <w:r w:rsidRPr="000D15BE">
        <w:rPr>
          <w:rFonts w:ascii="Arial" w:hAnsi="Arial" w:cs="Arial"/>
        </w:rPr>
        <w:t xml:space="preserve">A </w:t>
      </w:r>
      <w:r w:rsidRPr="000D15BE">
        <w:rPr>
          <w:rFonts w:ascii="Arial" w:hAnsi="Arial" w:cs="Arial"/>
          <w:i/>
          <w:iCs/>
          <w:u w:val="single"/>
        </w:rPr>
        <w:t>hagyatéki eljárásokban</w:t>
      </w:r>
      <w:r w:rsidRPr="000D15BE">
        <w:rPr>
          <w:rFonts w:ascii="Arial" w:hAnsi="Arial" w:cs="Arial"/>
        </w:rPr>
        <w:t xml:space="preserve"> az </w:t>
      </w:r>
      <w:r w:rsidR="000D15BE" w:rsidRPr="000D15BE">
        <w:rPr>
          <w:rFonts w:ascii="Arial" w:hAnsi="Arial" w:cs="Arial"/>
        </w:rPr>
        <w:t>i</w:t>
      </w:r>
      <w:r w:rsidRPr="000D15BE">
        <w:rPr>
          <w:rFonts w:ascii="Arial" w:hAnsi="Arial" w:cs="Arial"/>
        </w:rPr>
        <w:t>roda hagyatéki ügyintézői végzik a jegyző hagyaték leltározásával kapcsolatos feladatait, fő szabály szerint azon örökhagyók esetében, akik utolsó belföldi lakóhelye Szombathelyen volt. 2022. június 1. – augusztus 31. között 336 ügyben indult meg a hagyatéki leltározás, összesen 3088 irat került iktatásra ezen eljárásokban.</w:t>
      </w:r>
    </w:p>
    <w:p w14:paraId="6387BB63" w14:textId="62A579C6" w:rsidR="006F3073" w:rsidRPr="003773D4" w:rsidRDefault="006F3073" w:rsidP="003773D4">
      <w:pPr>
        <w:spacing w:before="120"/>
        <w:jc w:val="both"/>
        <w:rPr>
          <w:rFonts w:ascii="Arial" w:hAnsi="Arial" w:cs="Arial"/>
        </w:rPr>
      </w:pPr>
      <w:r w:rsidRPr="000D15BE">
        <w:rPr>
          <w:rFonts w:ascii="Arial" w:hAnsi="Arial" w:cs="Arial"/>
        </w:rPr>
        <w:t xml:space="preserve">Az </w:t>
      </w:r>
      <w:r w:rsidR="000D15BE" w:rsidRPr="000D15BE">
        <w:rPr>
          <w:rFonts w:ascii="Arial" w:hAnsi="Arial" w:cs="Arial"/>
        </w:rPr>
        <w:t>i</w:t>
      </w:r>
      <w:r w:rsidRPr="000D15BE">
        <w:rPr>
          <w:rFonts w:ascii="Arial" w:hAnsi="Arial" w:cs="Arial"/>
        </w:rPr>
        <w:t xml:space="preserve">roda végzi a </w:t>
      </w:r>
      <w:r w:rsidRPr="000D15BE">
        <w:rPr>
          <w:rFonts w:ascii="Arial" w:hAnsi="Arial" w:cs="Arial"/>
          <w:i/>
          <w:u w:val="single"/>
        </w:rPr>
        <w:t>kereskedelmi tevékenységgel</w:t>
      </w:r>
      <w:r w:rsidRPr="000D15BE">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692CA685" w14:textId="77777777" w:rsidR="006F3073" w:rsidRPr="000D15BE" w:rsidRDefault="006F3073" w:rsidP="006F3073">
      <w:pPr>
        <w:jc w:val="both"/>
        <w:rPr>
          <w:rFonts w:ascii="Arial" w:hAnsi="Arial" w:cs="Arial"/>
        </w:rPr>
      </w:pPr>
      <w:r w:rsidRPr="000D15BE">
        <w:rPr>
          <w:rFonts w:ascii="Arial" w:hAnsi="Arial" w:cs="Arial"/>
        </w:rPr>
        <w:t>2022. június-július-augusztus hónapban összesen 196 kérelem érkezett:</w:t>
      </w:r>
    </w:p>
    <w:p w14:paraId="70FD292F" w14:textId="77777777" w:rsidR="006F3073" w:rsidRPr="000D15BE" w:rsidRDefault="006F3073" w:rsidP="006F3073">
      <w:pPr>
        <w:pStyle w:val="Listaszerbekezds"/>
        <w:numPr>
          <w:ilvl w:val="0"/>
          <w:numId w:val="18"/>
        </w:numPr>
        <w:jc w:val="both"/>
        <w:rPr>
          <w:rFonts w:cs="Arial"/>
        </w:rPr>
      </w:pPr>
      <w:r w:rsidRPr="000D15BE">
        <w:rPr>
          <w:rFonts w:cs="Arial"/>
        </w:rPr>
        <w:t>40 kereskedelmi és kulturális célú közterület-használati kérelem;</w:t>
      </w:r>
    </w:p>
    <w:p w14:paraId="3B21ED5B" w14:textId="77777777" w:rsidR="006F3073" w:rsidRPr="000D15BE" w:rsidRDefault="006F3073" w:rsidP="006F3073">
      <w:pPr>
        <w:pStyle w:val="Listaszerbekezds"/>
        <w:numPr>
          <w:ilvl w:val="0"/>
          <w:numId w:val="18"/>
        </w:numPr>
        <w:jc w:val="both"/>
        <w:rPr>
          <w:rFonts w:cs="Arial"/>
        </w:rPr>
      </w:pPr>
      <w:r w:rsidRPr="000D15BE">
        <w:rPr>
          <w:rFonts w:cs="Arial"/>
        </w:rPr>
        <w:t>136 kereskedelmi tevékenységgel kapcsolatos kérelem;</w:t>
      </w:r>
    </w:p>
    <w:p w14:paraId="1F9B8A83" w14:textId="77777777" w:rsidR="006F3073" w:rsidRPr="000D15BE" w:rsidRDefault="006F3073" w:rsidP="006F3073">
      <w:pPr>
        <w:pStyle w:val="Listaszerbekezds"/>
        <w:numPr>
          <w:ilvl w:val="0"/>
          <w:numId w:val="18"/>
        </w:numPr>
        <w:jc w:val="both"/>
        <w:rPr>
          <w:rFonts w:cs="Arial"/>
        </w:rPr>
      </w:pPr>
      <w:r w:rsidRPr="000D15BE">
        <w:rPr>
          <w:rFonts w:cs="Arial"/>
        </w:rPr>
        <w:t>7 szálláshely-szolgáltatási tevékenységgel kapcsolatos kérelem;</w:t>
      </w:r>
    </w:p>
    <w:p w14:paraId="2D1D7DE3" w14:textId="77777777" w:rsidR="006F3073" w:rsidRPr="000D15BE" w:rsidRDefault="006F3073" w:rsidP="006F3073">
      <w:pPr>
        <w:pStyle w:val="Listaszerbekezds"/>
        <w:numPr>
          <w:ilvl w:val="0"/>
          <w:numId w:val="18"/>
        </w:numPr>
        <w:jc w:val="both"/>
        <w:rPr>
          <w:rFonts w:cs="Arial"/>
        </w:rPr>
      </w:pPr>
      <w:r w:rsidRPr="000D15BE">
        <w:rPr>
          <w:rFonts w:cs="Arial"/>
        </w:rPr>
        <w:t>6 teleppel kapcsolatos kérelem;</w:t>
      </w:r>
    </w:p>
    <w:p w14:paraId="5F732D14" w14:textId="77777777" w:rsidR="006F3073" w:rsidRPr="000D15BE" w:rsidRDefault="006F3073" w:rsidP="006F3073">
      <w:pPr>
        <w:pStyle w:val="Listaszerbekezds"/>
        <w:numPr>
          <w:ilvl w:val="0"/>
          <w:numId w:val="18"/>
        </w:numPr>
        <w:jc w:val="both"/>
        <w:rPr>
          <w:rFonts w:cs="Arial"/>
        </w:rPr>
      </w:pPr>
      <w:r w:rsidRPr="000D15BE">
        <w:rPr>
          <w:rFonts w:cs="Arial"/>
        </w:rPr>
        <w:t>4 rendezvénytartási kérelem;</w:t>
      </w:r>
    </w:p>
    <w:p w14:paraId="60953A45" w14:textId="77777777" w:rsidR="006F3073" w:rsidRPr="000D15BE" w:rsidRDefault="006F3073" w:rsidP="006F3073">
      <w:pPr>
        <w:pStyle w:val="Listaszerbekezds"/>
        <w:numPr>
          <w:ilvl w:val="0"/>
          <w:numId w:val="18"/>
        </w:numPr>
        <w:jc w:val="both"/>
        <w:rPr>
          <w:rFonts w:cs="Arial"/>
        </w:rPr>
      </w:pPr>
      <w:r w:rsidRPr="000D15BE">
        <w:rPr>
          <w:rFonts w:cs="Arial"/>
        </w:rPr>
        <w:t>3 vásárüzemeltetés engedélyezésére irányuló kérelem.</w:t>
      </w:r>
    </w:p>
    <w:p w14:paraId="2E16E928" w14:textId="013D8975" w:rsidR="006F3073" w:rsidRPr="003773D4" w:rsidRDefault="006F3073" w:rsidP="006F3073">
      <w:pPr>
        <w:jc w:val="both"/>
        <w:rPr>
          <w:rFonts w:ascii="Arial" w:hAnsi="Arial" w:cs="Arial"/>
        </w:rPr>
      </w:pPr>
      <w:r w:rsidRPr="000D15BE">
        <w:rPr>
          <w:rFonts w:ascii="Arial" w:hAnsi="Arial" w:cs="Arial"/>
        </w:rPr>
        <w:t>Az iroda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2022. június-július-augusztus hónapban 36 nyilvántartásba vett kereskedelmi tevékenység hivatalból történő törlésére került sor. A kereskedelmi tevékenységgel, valamint a szálláshely-szolgáltatási tevékenységgel kapcsolatban nyilvántartásba vett adatokból folyamatos a statisztikai adatszolgáltatás a Központi Statisztikai Hivatal felé.</w:t>
      </w:r>
    </w:p>
    <w:p w14:paraId="7A27B3CD" w14:textId="77777777" w:rsidR="003773D4" w:rsidRDefault="006F3073" w:rsidP="003773D4">
      <w:pPr>
        <w:spacing w:before="120"/>
        <w:jc w:val="both"/>
        <w:rPr>
          <w:rFonts w:ascii="Arial" w:hAnsi="Arial" w:cs="Arial"/>
        </w:rPr>
      </w:pPr>
      <w:r w:rsidRPr="000D15BE">
        <w:rPr>
          <w:rFonts w:ascii="Arial" w:hAnsi="Arial" w:cs="Arial"/>
        </w:rPr>
        <w:t xml:space="preserve">Az </w:t>
      </w:r>
      <w:r w:rsidR="000D15BE" w:rsidRPr="000D15BE">
        <w:rPr>
          <w:rFonts w:ascii="Arial" w:hAnsi="Arial" w:cs="Arial"/>
        </w:rPr>
        <w:t>i</w:t>
      </w:r>
      <w:r w:rsidRPr="000D15BE">
        <w:rPr>
          <w:rFonts w:ascii="Arial" w:hAnsi="Arial" w:cs="Arial"/>
        </w:rPr>
        <w:t xml:space="preserve">roda látja el az </w:t>
      </w:r>
      <w:r w:rsidRPr="000D15BE">
        <w:rPr>
          <w:rFonts w:ascii="Arial" w:hAnsi="Arial" w:cs="Arial"/>
          <w:i/>
          <w:iCs/>
          <w:u w:val="single"/>
        </w:rPr>
        <w:t>állatvédelemmel</w:t>
      </w:r>
      <w:r w:rsidRPr="000D15BE">
        <w:rPr>
          <w:rFonts w:ascii="Arial" w:hAnsi="Arial" w:cs="Arial"/>
        </w:rPr>
        <w:t xml:space="preserve"> kapcsolatos feladatokat. Az eljárásokban a bejelentések alapján lefolytatja a szükséges hatósági ellenőrzéseket és helyszíni </w:t>
      </w:r>
      <w:r w:rsidRPr="00132EDB">
        <w:rPr>
          <w:rFonts w:ascii="Arial" w:hAnsi="Arial" w:cs="Arial"/>
        </w:rPr>
        <w:t>szemléket, idézéseket hajt végre, meghallgatásokat tart, eljárásokat indít, illetve kezdeményez, megkeres más hatóságokat, állásfoglalásokat kér, tájékoztatásokat ad. 2022. június-július-augusztus hónapban 9 bejelentés érkezett a jegyzőhöz állatvédelmi ügyben. Ebben az időszakban 14 helyszíni szemlére került sor, és 9 állatvédelmi hatósági ügyben született határozat, amelyekben figyelmeztetés szankció került alkalmazásra az állatvédelmi jogszabályok megsértése miatt.</w:t>
      </w:r>
    </w:p>
    <w:p w14:paraId="4D28169C" w14:textId="77777777" w:rsidR="003773D4" w:rsidRDefault="006F3073" w:rsidP="003773D4">
      <w:pPr>
        <w:spacing w:before="120"/>
        <w:jc w:val="both"/>
        <w:rPr>
          <w:rFonts w:ascii="Arial" w:hAnsi="Arial" w:cs="Arial"/>
        </w:rPr>
      </w:pPr>
      <w:r w:rsidRPr="00132EDB">
        <w:rPr>
          <w:rFonts w:ascii="Arial" w:hAnsi="Arial" w:cs="Arial"/>
        </w:rPr>
        <w:t xml:space="preserve">2022. június 23. napján Állatvédelmi Kerekasztal megbeszélésre került sor az </w:t>
      </w:r>
      <w:r w:rsidR="00142BB2" w:rsidRPr="00132EDB">
        <w:rPr>
          <w:rFonts w:ascii="Arial" w:hAnsi="Arial" w:cs="Arial"/>
        </w:rPr>
        <w:t>i</w:t>
      </w:r>
      <w:r w:rsidRPr="00132EDB">
        <w:rPr>
          <w:rFonts w:ascii="Arial" w:hAnsi="Arial" w:cs="Arial"/>
        </w:rPr>
        <w:t xml:space="preserve">roda koordinálásában. A megbeszélésen részt vettek a civil állatvédő szervezetek, az Állatvédők Vasi Egyesülete, a Fekete István Állatvédő Egyesület, valamint a </w:t>
      </w:r>
      <w:proofErr w:type="spellStart"/>
      <w:r w:rsidRPr="00132EDB">
        <w:rPr>
          <w:rFonts w:ascii="Arial" w:hAnsi="Arial" w:cs="Arial"/>
        </w:rPr>
        <w:t>Kutyamenhely</w:t>
      </w:r>
      <w:proofErr w:type="spellEnd"/>
      <w:r w:rsidRPr="00132EDB">
        <w:rPr>
          <w:rFonts w:ascii="Arial" w:hAnsi="Arial" w:cs="Arial"/>
        </w:rPr>
        <w:t xml:space="preserve"> Alapítvány képviselői is. A kerekasztal-beszélgetésen szó volt többek között az elmúlt időszak tapasztalatairól a Közterület-felügyelet és az állatvédő egyesületek közötti együttműködés tekintetében, az új jogszabályi előírások alkalmazásáról a Közterület-felügyelet Állategészségügyi és Ebrendészeti Szolgálatának vonatkozásában, illetve egyéb aktualitásokról is az állatvédelem vonatkozásában. Az Állatvédelmi Kerekasztalon </w:t>
      </w:r>
      <w:r w:rsidRPr="00132EDB">
        <w:rPr>
          <w:rFonts w:ascii="Arial" w:hAnsi="Arial" w:cs="Arial"/>
        </w:rPr>
        <w:lastRenderedPageBreak/>
        <w:t>elhangzottak alapján júliusban beszerzésre került a Polgármesteri Hivatalba egy chipleolvasó eszköz, amely szükség esetén elérhető és alkalmazható.</w:t>
      </w:r>
    </w:p>
    <w:p w14:paraId="26D03F3E" w14:textId="3CDEDF44" w:rsidR="006F3073" w:rsidRPr="00132EDB" w:rsidRDefault="006F3073" w:rsidP="003773D4">
      <w:pPr>
        <w:spacing w:before="120"/>
        <w:jc w:val="both"/>
        <w:rPr>
          <w:rFonts w:ascii="Arial" w:hAnsi="Arial" w:cs="Arial"/>
        </w:rPr>
      </w:pPr>
      <w:r w:rsidRPr="00132EDB">
        <w:rPr>
          <w:rFonts w:ascii="Arial" w:hAnsi="Arial" w:cs="Arial"/>
        </w:rPr>
        <w:t xml:space="preserve">Az </w:t>
      </w:r>
      <w:r w:rsidR="00142BB2" w:rsidRPr="00132EDB">
        <w:rPr>
          <w:rFonts w:ascii="Arial" w:hAnsi="Arial" w:cs="Arial"/>
        </w:rPr>
        <w:t>i</w:t>
      </w:r>
      <w:r w:rsidRPr="00132EDB">
        <w:rPr>
          <w:rFonts w:ascii="Arial" w:hAnsi="Arial" w:cs="Arial"/>
        </w:rPr>
        <w:t>roda ellátja a jegyző</w:t>
      </w:r>
      <w:r w:rsidR="00142BB2" w:rsidRPr="00132EDB">
        <w:rPr>
          <w:rFonts w:ascii="Arial" w:hAnsi="Arial" w:cs="Arial"/>
        </w:rPr>
        <w:t>,</w:t>
      </w:r>
      <w:r w:rsidRPr="00132EDB">
        <w:rPr>
          <w:rFonts w:ascii="Arial" w:hAnsi="Arial" w:cs="Arial"/>
        </w:rPr>
        <w:t xml:space="preserve"> mint élelmiszerlánc-felügyeleti szerv </w:t>
      </w:r>
      <w:r w:rsidRPr="00132EDB">
        <w:rPr>
          <w:rFonts w:ascii="Arial" w:hAnsi="Arial" w:cs="Arial"/>
          <w:i/>
          <w:iCs/>
          <w:u w:val="single"/>
        </w:rPr>
        <w:t>növényvédelmi</w:t>
      </w:r>
      <w:r w:rsidRPr="00132EDB">
        <w:rPr>
          <w:rFonts w:ascii="Arial" w:hAnsi="Arial" w:cs="Arial"/>
        </w:rPr>
        <w:t xml:space="preserve"> feladatait. 2022. június 1. – augusztus 31. közötti időszakban 34 növényvédelmi tárgyú bejelentés érkezett. Ebben a hatáskörben az </w:t>
      </w:r>
      <w:r w:rsidR="00132EDB" w:rsidRPr="00132EDB">
        <w:rPr>
          <w:rFonts w:ascii="Arial" w:hAnsi="Arial" w:cs="Arial"/>
        </w:rPr>
        <w:t>i</w:t>
      </w:r>
      <w:r w:rsidRPr="00132EDB">
        <w:rPr>
          <w:rFonts w:ascii="Arial" w:hAnsi="Arial" w:cs="Arial"/>
        </w:rPr>
        <w:t>roda 105 esetben végzett bejelentés, illetve saját észlelés alapján hatósági ellenőrzést (helyszíni szemle). Ezek során 16 esetben nem tapasztalt jogsértést. A jegyzőkönyvek alapján 48 esetben eljárásokat kezdeményeztünk a Vas Megyei Kormányhivatal Agrárügyi Főosztály Növény- és Talajvédelmi Osztályánál. Továbbá 41 esetben a visszaellenőrzés is megtörtént.</w:t>
      </w:r>
    </w:p>
    <w:p w14:paraId="5F2CFFD9" w14:textId="77777777" w:rsidR="003773D4" w:rsidRDefault="006F3073" w:rsidP="006F3073">
      <w:pPr>
        <w:jc w:val="both"/>
        <w:rPr>
          <w:rFonts w:ascii="Arial" w:hAnsi="Arial" w:cs="Arial"/>
        </w:rPr>
      </w:pPr>
      <w:r w:rsidRPr="00132EDB">
        <w:rPr>
          <w:rFonts w:ascii="Arial" w:hAnsi="Arial" w:cs="Arial"/>
        </w:rPr>
        <w:t xml:space="preserve">A korábbi évek tapasztalataiból kiindulva hivatalból került sor az ún. </w:t>
      </w:r>
      <w:r w:rsidR="006B47F8">
        <w:rPr>
          <w:rFonts w:ascii="Arial" w:hAnsi="Arial" w:cs="Arial"/>
        </w:rPr>
        <w:t>ol</w:t>
      </w:r>
      <w:r w:rsidRPr="00132EDB">
        <w:rPr>
          <w:rFonts w:ascii="Arial" w:hAnsi="Arial" w:cs="Arial"/>
        </w:rPr>
        <w:t>adi plató területének növényvédelmi tárgyú ellenőrzésére is.</w:t>
      </w:r>
    </w:p>
    <w:p w14:paraId="0211B12D" w14:textId="77777777" w:rsidR="003773D4" w:rsidRDefault="006F3073" w:rsidP="003773D4">
      <w:pPr>
        <w:spacing w:before="120"/>
        <w:jc w:val="both"/>
        <w:rPr>
          <w:rFonts w:ascii="Arial" w:hAnsi="Arial" w:cs="Arial"/>
        </w:rPr>
      </w:pPr>
      <w:r w:rsidRPr="00132EDB">
        <w:rPr>
          <w:rFonts w:ascii="Arial" w:hAnsi="Arial" w:cs="Arial"/>
        </w:rPr>
        <w:t xml:space="preserve">Az </w:t>
      </w:r>
      <w:r w:rsidR="00132EDB" w:rsidRPr="00132EDB">
        <w:rPr>
          <w:rFonts w:ascii="Arial" w:hAnsi="Arial" w:cs="Arial"/>
        </w:rPr>
        <w:t>i</w:t>
      </w:r>
      <w:r w:rsidRPr="00132EDB">
        <w:rPr>
          <w:rFonts w:ascii="Arial" w:hAnsi="Arial" w:cs="Arial"/>
        </w:rPr>
        <w:t xml:space="preserve">roda végzi a különböző </w:t>
      </w:r>
      <w:r w:rsidRPr="00132EDB">
        <w:rPr>
          <w:rFonts w:ascii="Arial" w:hAnsi="Arial" w:cs="Arial"/>
          <w:i/>
          <w:iCs/>
          <w:u w:val="single"/>
        </w:rPr>
        <w:t>hirdetmények</w:t>
      </w:r>
      <w:r w:rsidRPr="00132EDB">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június-július-augusztus hónapban összesen 447 hirdetmény közzétételére került sor.</w:t>
      </w:r>
    </w:p>
    <w:p w14:paraId="5A474CD5" w14:textId="7BC6B561" w:rsidR="006F3073" w:rsidRPr="00132EDB" w:rsidRDefault="006F3073" w:rsidP="003773D4">
      <w:pPr>
        <w:spacing w:before="120"/>
        <w:jc w:val="both"/>
        <w:rPr>
          <w:rFonts w:ascii="Arial" w:hAnsi="Arial" w:cs="Arial"/>
        </w:rPr>
      </w:pPr>
      <w:r w:rsidRPr="00132EDB">
        <w:rPr>
          <w:rFonts w:ascii="Arial" w:hAnsi="Arial" w:cs="Arial"/>
        </w:rPr>
        <w:t xml:space="preserve">Az Általános Hatósági Irodához tartozó </w:t>
      </w:r>
      <w:r w:rsidRPr="00132EDB">
        <w:rPr>
          <w:rFonts w:ascii="Arial" w:hAnsi="Arial" w:cs="Arial"/>
          <w:i/>
          <w:u w:val="single"/>
        </w:rPr>
        <w:t>Ügyfélszolgálat</w:t>
      </w:r>
      <w:r w:rsidRPr="00132EDB">
        <w:rPr>
          <w:rFonts w:ascii="Arial" w:hAnsi="Arial" w:cs="Arial"/>
        </w:rPr>
        <w:t xml:space="preserve"> munkájáról az alábbiakban számolok be.</w:t>
      </w:r>
    </w:p>
    <w:p w14:paraId="5AB5BB9B" w14:textId="112946A0" w:rsidR="006F3073" w:rsidRPr="00132EDB" w:rsidRDefault="006F3073" w:rsidP="003773D4">
      <w:pPr>
        <w:spacing w:after="120"/>
        <w:jc w:val="both"/>
        <w:rPr>
          <w:rFonts w:ascii="Arial" w:hAnsi="Arial" w:cs="Arial"/>
        </w:rPr>
      </w:pPr>
      <w:r w:rsidRPr="00132EDB">
        <w:rPr>
          <w:rFonts w:ascii="Arial" w:hAnsi="Arial" w:cs="Arial"/>
        </w:rPr>
        <w:t>Az Ügyfélszolgálathoz továbbra is érkeznek megkeresések, bejelentések e-mailen és telefonon is, illetve kérnek az ügyfelek tájékoztatást. Ezek számadatai 2022. június-július-augusztus hónapban az alábbiak szerint alakultak:</w:t>
      </w:r>
    </w:p>
    <w:tbl>
      <w:tblPr>
        <w:tblStyle w:val="Rcsostblzat"/>
        <w:tblW w:w="5000" w:type="pct"/>
        <w:tblLook w:val="04A0" w:firstRow="1" w:lastRow="0" w:firstColumn="1" w:lastColumn="0" w:noHBand="0" w:noVBand="1"/>
      </w:tblPr>
      <w:tblGrid>
        <w:gridCol w:w="3162"/>
        <w:gridCol w:w="3163"/>
        <w:gridCol w:w="3163"/>
      </w:tblGrid>
      <w:tr w:rsidR="00132EDB" w:rsidRPr="00132EDB" w14:paraId="1903B41F" w14:textId="77777777" w:rsidTr="007D5B0E">
        <w:tc>
          <w:tcPr>
            <w:tcW w:w="1666" w:type="pct"/>
            <w:tcBorders>
              <w:top w:val="single" w:sz="4" w:space="0" w:color="auto"/>
              <w:left w:val="single" w:sz="4" w:space="0" w:color="auto"/>
              <w:bottom w:val="single" w:sz="4" w:space="0" w:color="auto"/>
              <w:right w:val="single" w:sz="4" w:space="0" w:color="auto"/>
            </w:tcBorders>
            <w:hideMark/>
          </w:tcPr>
          <w:p w14:paraId="08EB1822" w14:textId="77777777" w:rsidR="006F3073" w:rsidRPr="00132EDB" w:rsidRDefault="006F3073" w:rsidP="007D5B0E">
            <w:pPr>
              <w:jc w:val="both"/>
              <w:rPr>
                <w:rFonts w:ascii="Arial" w:hAnsi="Arial" w:cs="Arial"/>
              </w:rPr>
            </w:pPr>
            <w:r w:rsidRPr="00132EDB">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3E097644" w14:textId="77777777" w:rsidR="006F3073" w:rsidRPr="00132EDB" w:rsidRDefault="006F3073" w:rsidP="007D5B0E">
            <w:pPr>
              <w:jc w:val="both"/>
              <w:rPr>
                <w:rFonts w:ascii="Arial" w:hAnsi="Arial" w:cs="Arial"/>
              </w:rPr>
            </w:pPr>
            <w:r w:rsidRPr="00132EDB">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0C0AE519" w14:textId="77777777" w:rsidR="006F3073" w:rsidRPr="00132EDB" w:rsidRDefault="006F3073" w:rsidP="007D5B0E">
            <w:pPr>
              <w:jc w:val="both"/>
              <w:rPr>
                <w:rFonts w:ascii="Arial" w:hAnsi="Arial" w:cs="Arial"/>
              </w:rPr>
            </w:pPr>
            <w:r w:rsidRPr="00132EDB">
              <w:rPr>
                <w:rFonts w:ascii="Arial" w:hAnsi="Arial" w:cs="Arial"/>
              </w:rPr>
              <w:t>telefon</w:t>
            </w:r>
          </w:p>
        </w:tc>
      </w:tr>
      <w:tr w:rsidR="00132EDB" w:rsidRPr="00132EDB" w14:paraId="5D554BFE" w14:textId="77777777" w:rsidTr="007D5B0E">
        <w:tc>
          <w:tcPr>
            <w:tcW w:w="1666" w:type="pct"/>
            <w:tcBorders>
              <w:top w:val="single" w:sz="4" w:space="0" w:color="auto"/>
              <w:left w:val="single" w:sz="4" w:space="0" w:color="auto"/>
              <w:bottom w:val="single" w:sz="4" w:space="0" w:color="auto"/>
              <w:right w:val="single" w:sz="4" w:space="0" w:color="auto"/>
            </w:tcBorders>
          </w:tcPr>
          <w:p w14:paraId="3E21BA0A" w14:textId="77777777" w:rsidR="006F3073" w:rsidRPr="00132EDB" w:rsidRDefault="006F3073" w:rsidP="007D5B0E">
            <w:pPr>
              <w:jc w:val="both"/>
              <w:rPr>
                <w:rFonts w:ascii="Arial" w:hAnsi="Arial" w:cs="Arial"/>
              </w:rPr>
            </w:pPr>
            <w:r w:rsidRPr="00132EDB">
              <w:rPr>
                <w:rFonts w:ascii="Arial" w:hAnsi="Arial" w:cs="Arial"/>
              </w:rPr>
              <w:t>2022. június</w:t>
            </w:r>
          </w:p>
        </w:tc>
        <w:tc>
          <w:tcPr>
            <w:tcW w:w="1667" w:type="pct"/>
            <w:tcBorders>
              <w:top w:val="single" w:sz="4" w:space="0" w:color="auto"/>
              <w:left w:val="single" w:sz="4" w:space="0" w:color="auto"/>
              <w:bottom w:val="single" w:sz="4" w:space="0" w:color="auto"/>
              <w:right w:val="single" w:sz="4" w:space="0" w:color="auto"/>
            </w:tcBorders>
          </w:tcPr>
          <w:p w14:paraId="2EEAF4FD" w14:textId="77777777" w:rsidR="006F3073" w:rsidRPr="00132EDB" w:rsidRDefault="006F3073" w:rsidP="007D5B0E">
            <w:pPr>
              <w:jc w:val="both"/>
              <w:rPr>
                <w:rFonts w:ascii="Arial" w:hAnsi="Arial" w:cs="Arial"/>
              </w:rPr>
            </w:pPr>
            <w:r w:rsidRPr="00132EDB">
              <w:rPr>
                <w:rFonts w:ascii="Arial" w:hAnsi="Arial" w:cs="Arial"/>
              </w:rPr>
              <w:t>115</w:t>
            </w:r>
          </w:p>
        </w:tc>
        <w:tc>
          <w:tcPr>
            <w:tcW w:w="1667" w:type="pct"/>
            <w:tcBorders>
              <w:top w:val="single" w:sz="4" w:space="0" w:color="auto"/>
              <w:left w:val="single" w:sz="4" w:space="0" w:color="auto"/>
              <w:bottom w:val="single" w:sz="4" w:space="0" w:color="auto"/>
              <w:right w:val="single" w:sz="4" w:space="0" w:color="auto"/>
            </w:tcBorders>
          </w:tcPr>
          <w:p w14:paraId="06C56235" w14:textId="77777777" w:rsidR="006F3073" w:rsidRPr="00132EDB" w:rsidRDefault="006F3073" w:rsidP="007D5B0E">
            <w:pPr>
              <w:jc w:val="both"/>
              <w:rPr>
                <w:rFonts w:ascii="Arial" w:hAnsi="Arial" w:cs="Arial"/>
              </w:rPr>
            </w:pPr>
            <w:r w:rsidRPr="00132EDB">
              <w:rPr>
                <w:rFonts w:ascii="Arial" w:hAnsi="Arial" w:cs="Arial"/>
              </w:rPr>
              <w:t>66</w:t>
            </w:r>
          </w:p>
        </w:tc>
      </w:tr>
      <w:tr w:rsidR="00132EDB" w:rsidRPr="00132EDB" w14:paraId="713EAAAD" w14:textId="77777777" w:rsidTr="007D5B0E">
        <w:tc>
          <w:tcPr>
            <w:tcW w:w="1666" w:type="pct"/>
            <w:tcBorders>
              <w:top w:val="single" w:sz="4" w:space="0" w:color="auto"/>
              <w:left w:val="single" w:sz="4" w:space="0" w:color="auto"/>
              <w:bottom w:val="single" w:sz="4" w:space="0" w:color="auto"/>
              <w:right w:val="single" w:sz="4" w:space="0" w:color="auto"/>
            </w:tcBorders>
          </w:tcPr>
          <w:p w14:paraId="2C5126B7" w14:textId="77777777" w:rsidR="006F3073" w:rsidRPr="00132EDB" w:rsidRDefault="006F3073" w:rsidP="007D5B0E">
            <w:pPr>
              <w:jc w:val="both"/>
              <w:rPr>
                <w:rFonts w:ascii="Arial" w:hAnsi="Arial" w:cs="Arial"/>
              </w:rPr>
            </w:pPr>
            <w:r w:rsidRPr="00132EDB">
              <w:rPr>
                <w:rFonts w:ascii="Arial" w:hAnsi="Arial" w:cs="Arial"/>
              </w:rPr>
              <w:t>2022. július</w:t>
            </w:r>
          </w:p>
        </w:tc>
        <w:tc>
          <w:tcPr>
            <w:tcW w:w="1667" w:type="pct"/>
            <w:tcBorders>
              <w:top w:val="single" w:sz="4" w:space="0" w:color="auto"/>
              <w:left w:val="single" w:sz="4" w:space="0" w:color="auto"/>
              <w:bottom w:val="single" w:sz="4" w:space="0" w:color="auto"/>
              <w:right w:val="single" w:sz="4" w:space="0" w:color="auto"/>
            </w:tcBorders>
          </w:tcPr>
          <w:p w14:paraId="40471359" w14:textId="77777777" w:rsidR="006F3073" w:rsidRPr="00132EDB" w:rsidRDefault="006F3073" w:rsidP="007D5B0E">
            <w:pPr>
              <w:jc w:val="both"/>
              <w:rPr>
                <w:rFonts w:ascii="Arial" w:hAnsi="Arial" w:cs="Arial"/>
              </w:rPr>
            </w:pPr>
            <w:r w:rsidRPr="00132EDB">
              <w:rPr>
                <w:rFonts w:ascii="Arial" w:hAnsi="Arial" w:cs="Arial"/>
              </w:rPr>
              <w:t>91</w:t>
            </w:r>
          </w:p>
        </w:tc>
        <w:tc>
          <w:tcPr>
            <w:tcW w:w="1667" w:type="pct"/>
            <w:tcBorders>
              <w:top w:val="single" w:sz="4" w:space="0" w:color="auto"/>
              <w:left w:val="single" w:sz="4" w:space="0" w:color="auto"/>
              <w:bottom w:val="single" w:sz="4" w:space="0" w:color="auto"/>
              <w:right w:val="single" w:sz="4" w:space="0" w:color="auto"/>
            </w:tcBorders>
          </w:tcPr>
          <w:p w14:paraId="01BE0125" w14:textId="77777777" w:rsidR="006F3073" w:rsidRPr="00132EDB" w:rsidRDefault="006F3073" w:rsidP="007D5B0E">
            <w:pPr>
              <w:jc w:val="both"/>
              <w:rPr>
                <w:rFonts w:ascii="Arial" w:hAnsi="Arial" w:cs="Arial"/>
              </w:rPr>
            </w:pPr>
            <w:r w:rsidRPr="00132EDB">
              <w:rPr>
                <w:rFonts w:ascii="Arial" w:hAnsi="Arial" w:cs="Arial"/>
              </w:rPr>
              <w:t>42</w:t>
            </w:r>
          </w:p>
        </w:tc>
      </w:tr>
      <w:tr w:rsidR="00132EDB" w:rsidRPr="00132EDB" w14:paraId="1843DEAF" w14:textId="77777777" w:rsidTr="007D5B0E">
        <w:tc>
          <w:tcPr>
            <w:tcW w:w="1666" w:type="pct"/>
            <w:tcBorders>
              <w:top w:val="single" w:sz="4" w:space="0" w:color="auto"/>
              <w:left w:val="single" w:sz="4" w:space="0" w:color="auto"/>
              <w:bottom w:val="single" w:sz="4" w:space="0" w:color="auto"/>
              <w:right w:val="single" w:sz="4" w:space="0" w:color="auto"/>
            </w:tcBorders>
          </w:tcPr>
          <w:p w14:paraId="0C269E92" w14:textId="77777777" w:rsidR="006F3073" w:rsidRPr="00132EDB" w:rsidRDefault="006F3073" w:rsidP="007D5B0E">
            <w:pPr>
              <w:jc w:val="both"/>
              <w:rPr>
                <w:rFonts w:ascii="Arial" w:hAnsi="Arial" w:cs="Arial"/>
              </w:rPr>
            </w:pPr>
            <w:r w:rsidRPr="00132EDB">
              <w:rPr>
                <w:rFonts w:ascii="Arial" w:hAnsi="Arial" w:cs="Arial"/>
              </w:rPr>
              <w:t>2022. augusztus</w:t>
            </w:r>
          </w:p>
        </w:tc>
        <w:tc>
          <w:tcPr>
            <w:tcW w:w="1667" w:type="pct"/>
            <w:tcBorders>
              <w:top w:val="single" w:sz="4" w:space="0" w:color="auto"/>
              <w:left w:val="single" w:sz="4" w:space="0" w:color="auto"/>
              <w:bottom w:val="single" w:sz="4" w:space="0" w:color="auto"/>
              <w:right w:val="single" w:sz="4" w:space="0" w:color="auto"/>
            </w:tcBorders>
          </w:tcPr>
          <w:p w14:paraId="409E0AD9" w14:textId="77777777" w:rsidR="006F3073" w:rsidRPr="00132EDB" w:rsidRDefault="006F3073" w:rsidP="007D5B0E">
            <w:pPr>
              <w:jc w:val="both"/>
              <w:rPr>
                <w:rFonts w:ascii="Arial" w:hAnsi="Arial" w:cs="Arial"/>
              </w:rPr>
            </w:pPr>
            <w:r w:rsidRPr="00132EDB">
              <w:rPr>
                <w:rFonts w:ascii="Arial" w:hAnsi="Arial" w:cs="Arial"/>
              </w:rPr>
              <w:t>119</w:t>
            </w:r>
          </w:p>
        </w:tc>
        <w:tc>
          <w:tcPr>
            <w:tcW w:w="1667" w:type="pct"/>
            <w:tcBorders>
              <w:top w:val="single" w:sz="4" w:space="0" w:color="auto"/>
              <w:left w:val="single" w:sz="4" w:space="0" w:color="auto"/>
              <w:bottom w:val="single" w:sz="4" w:space="0" w:color="auto"/>
              <w:right w:val="single" w:sz="4" w:space="0" w:color="auto"/>
            </w:tcBorders>
          </w:tcPr>
          <w:p w14:paraId="0A130F6F" w14:textId="77777777" w:rsidR="006F3073" w:rsidRPr="00132EDB" w:rsidRDefault="006F3073" w:rsidP="007D5B0E">
            <w:pPr>
              <w:jc w:val="both"/>
              <w:rPr>
                <w:rFonts w:ascii="Arial" w:hAnsi="Arial" w:cs="Arial"/>
              </w:rPr>
            </w:pPr>
            <w:r w:rsidRPr="00132EDB">
              <w:rPr>
                <w:rFonts w:ascii="Arial" w:hAnsi="Arial" w:cs="Arial"/>
              </w:rPr>
              <w:t>82</w:t>
            </w:r>
          </w:p>
        </w:tc>
      </w:tr>
    </w:tbl>
    <w:p w14:paraId="089056E9" w14:textId="77777777" w:rsidR="006F3073" w:rsidRPr="00132EDB" w:rsidRDefault="006F3073" w:rsidP="006F3073">
      <w:pPr>
        <w:jc w:val="both"/>
        <w:rPr>
          <w:rFonts w:ascii="Arial" w:hAnsi="Arial" w:cs="Arial"/>
          <w:highlight w:val="yellow"/>
        </w:rPr>
      </w:pPr>
    </w:p>
    <w:p w14:paraId="7D0E40AD" w14:textId="6B77C033" w:rsidR="006F3073" w:rsidRPr="003773D4" w:rsidRDefault="006F3073" w:rsidP="006F3073">
      <w:pPr>
        <w:jc w:val="both"/>
        <w:rPr>
          <w:rFonts w:ascii="Arial" w:hAnsi="Arial" w:cs="Arial"/>
        </w:rPr>
      </w:pPr>
      <w:r w:rsidRPr="00132EDB">
        <w:rPr>
          <w:rFonts w:ascii="Arial" w:hAnsi="Arial" w:cs="Arial"/>
        </w:rPr>
        <w:t xml:space="preserve">A Hatósági Osztályhoz tartozó </w:t>
      </w:r>
      <w:r w:rsidRPr="00132EDB">
        <w:rPr>
          <w:rFonts w:ascii="Arial" w:hAnsi="Arial" w:cs="Arial"/>
          <w:b/>
        </w:rPr>
        <w:t xml:space="preserve">Közterület-felügyelet </w:t>
      </w:r>
      <w:r w:rsidRPr="00132EDB">
        <w:rPr>
          <w:rFonts w:ascii="Arial" w:hAnsi="Arial" w:cs="Arial"/>
        </w:rPr>
        <w:t>2022. június 1. – augusztus 31. közötti időszakban végzett tevékenységéről az alábbiakban számolok be:</w:t>
      </w:r>
    </w:p>
    <w:p w14:paraId="3310B1A5" w14:textId="40B7EFCF" w:rsidR="006F3073" w:rsidRPr="003773D4" w:rsidRDefault="006F3073" w:rsidP="003773D4">
      <w:pPr>
        <w:numPr>
          <w:ilvl w:val="0"/>
          <w:numId w:val="14"/>
        </w:numPr>
        <w:spacing w:before="120" w:after="120"/>
        <w:ind w:left="714" w:hanging="357"/>
        <w:jc w:val="both"/>
        <w:rPr>
          <w:rFonts w:ascii="Arial" w:hAnsi="Arial" w:cs="Arial"/>
        </w:rPr>
      </w:pPr>
      <w:r w:rsidRPr="00132EDB">
        <w:rPr>
          <w:rFonts w:ascii="Arial" w:hAnsi="Arial" w:cs="Arial"/>
          <w:u w:val="single"/>
        </w:rPr>
        <w:t>Térfigyelő ügyeleti szolgálat</w:t>
      </w:r>
    </w:p>
    <w:p w14:paraId="0500CF1E" w14:textId="7B4EF458" w:rsidR="006F3073" w:rsidRPr="004839B7" w:rsidRDefault="006F3073" w:rsidP="006F3073">
      <w:pPr>
        <w:jc w:val="both"/>
        <w:rPr>
          <w:rFonts w:ascii="Arial" w:hAnsi="Arial" w:cs="Arial"/>
        </w:rPr>
      </w:pPr>
      <w:r w:rsidRPr="004839B7">
        <w:rPr>
          <w:rFonts w:ascii="Arial" w:hAnsi="Arial" w:cs="Arial"/>
        </w:rPr>
        <w:t>A fenti időszakban a térfigyelő ügyeleti szolgálathoz összesen 637 db lakossági bejelentés érkezett. A lakossági bejelentések a Közterület-felügyelet felé 563 esetben telefonon, 53 esetben elektronikus úton, 21 esetben pedig személyesen történtek.</w:t>
      </w:r>
    </w:p>
    <w:p w14:paraId="617E0344" w14:textId="77777777" w:rsidR="003773D4" w:rsidRDefault="006F3073" w:rsidP="003773D4">
      <w:pPr>
        <w:spacing w:before="120"/>
        <w:jc w:val="both"/>
        <w:rPr>
          <w:rFonts w:ascii="Arial" w:hAnsi="Arial" w:cs="Arial"/>
        </w:rPr>
      </w:pPr>
      <w:r w:rsidRPr="004839B7">
        <w:rPr>
          <w:rFonts w:ascii="Arial" w:hAnsi="Arial" w:cs="Arial"/>
        </w:rPr>
        <w:t>A Szombathelyi Rendőrkapitányság hivatalos megkeresésére 17 alkalommal került sor kamerafelvétel átadására, kiadására a hatályos jogszabályok mindenkori betartása mellett.</w:t>
      </w:r>
    </w:p>
    <w:p w14:paraId="7D1F7D53" w14:textId="77777777" w:rsidR="003773D4" w:rsidRDefault="006F3073" w:rsidP="003773D4">
      <w:pPr>
        <w:spacing w:before="120"/>
        <w:jc w:val="both"/>
        <w:rPr>
          <w:rFonts w:ascii="Arial" w:hAnsi="Arial" w:cs="Arial"/>
        </w:rPr>
      </w:pPr>
      <w:r w:rsidRPr="004839B7">
        <w:rPr>
          <w:rFonts w:ascii="Arial" w:hAnsi="Arial" w:cs="Arial"/>
        </w:rPr>
        <w:t>A térfigyelő ügyeleti szolgálat kamerán észlelt szabálysértés és szabályszegés megszüntetése érdekében 15 esetben alkalmazott hangszórón keresztül figyelmeztetést, valamint 58 esetben alkalmazott feljelentést. 305 esetben vált szükségessé egyéb intézkedés (FÉHE Nonprofit Kft. értesítése hajléktalan elszállítása ügyében, lakosság tájékoztatása, IPL rendszerben adatlekérés).</w:t>
      </w:r>
    </w:p>
    <w:p w14:paraId="3DE54C76" w14:textId="77777777" w:rsidR="007C1BB4" w:rsidRDefault="006F3073" w:rsidP="007C1BB4">
      <w:pPr>
        <w:spacing w:before="120"/>
        <w:jc w:val="both"/>
        <w:rPr>
          <w:rFonts w:ascii="Arial" w:hAnsi="Arial" w:cs="Arial"/>
        </w:rPr>
      </w:pPr>
      <w:r w:rsidRPr="004839B7">
        <w:rPr>
          <w:rFonts w:ascii="Arial" w:hAnsi="Arial" w:cs="Arial"/>
        </w:rPr>
        <w:t xml:space="preserve">A Szombathelyi Rendőrkapitányság különböző szervezeti egységei összesen 42 esetben, egyéb társszervek (SZOVA </w:t>
      </w:r>
      <w:proofErr w:type="spellStart"/>
      <w:r w:rsidRPr="004839B7">
        <w:rPr>
          <w:rFonts w:ascii="Arial" w:hAnsi="Arial" w:cs="Arial"/>
        </w:rPr>
        <w:t>NZrt</w:t>
      </w:r>
      <w:proofErr w:type="spellEnd"/>
      <w:r w:rsidRPr="004839B7">
        <w:rPr>
          <w:rFonts w:ascii="Arial" w:hAnsi="Arial" w:cs="Arial"/>
        </w:rPr>
        <w:t>., SZOMPARK Kft., Polgármesteri Hivatal más szervezeti egységei, Savaria Történelmi Karnevál szervezője) a munkavégzésük elősegítése érdekében 11 esetben kértek segítséget.</w:t>
      </w:r>
    </w:p>
    <w:p w14:paraId="3726F77B" w14:textId="1A65A81A" w:rsidR="006F3073" w:rsidRDefault="006F3073" w:rsidP="007C1BB4">
      <w:pPr>
        <w:spacing w:before="120"/>
        <w:jc w:val="both"/>
        <w:rPr>
          <w:rFonts w:ascii="Arial" w:hAnsi="Arial" w:cs="Arial"/>
        </w:rPr>
      </w:pPr>
      <w:r w:rsidRPr="004839B7">
        <w:rPr>
          <w:rFonts w:ascii="Arial" w:hAnsi="Arial" w:cs="Arial"/>
        </w:rPr>
        <w:t>A Szombathelyi Rendőrkapitányság járőrei 19 esetben intézkedtek a térfigyelő ügyeleti szolgálat által kamerán észlelt szabálysértés és szabályszegés megszüntetésének ügyében.</w:t>
      </w:r>
    </w:p>
    <w:p w14:paraId="48EEA8DD" w14:textId="06D101B4" w:rsidR="00F74047" w:rsidRDefault="00F74047" w:rsidP="007C1BB4">
      <w:pPr>
        <w:spacing w:before="120"/>
        <w:jc w:val="both"/>
        <w:rPr>
          <w:rFonts w:ascii="Arial" w:hAnsi="Arial" w:cs="Arial"/>
        </w:rPr>
      </w:pPr>
    </w:p>
    <w:p w14:paraId="1B3AFA95" w14:textId="77777777" w:rsidR="00F74047" w:rsidRPr="004839B7" w:rsidRDefault="00F74047" w:rsidP="007C1BB4">
      <w:pPr>
        <w:spacing w:before="120"/>
        <w:jc w:val="both"/>
        <w:rPr>
          <w:rFonts w:ascii="Arial" w:hAnsi="Arial" w:cs="Arial"/>
        </w:rPr>
      </w:pPr>
    </w:p>
    <w:p w14:paraId="74383ED4" w14:textId="612CC4C8" w:rsidR="006F3073" w:rsidRPr="007C1BB4" w:rsidRDefault="006F3073" w:rsidP="006F3073">
      <w:pPr>
        <w:numPr>
          <w:ilvl w:val="0"/>
          <w:numId w:val="14"/>
        </w:numPr>
        <w:spacing w:before="120" w:after="120"/>
        <w:ind w:left="714" w:hanging="357"/>
        <w:jc w:val="both"/>
        <w:rPr>
          <w:rFonts w:ascii="Arial" w:hAnsi="Arial" w:cs="Arial"/>
        </w:rPr>
      </w:pPr>
      <w:r w:rsidRPr="004839B7">
        <w:rPr>
          <w:rFonts w:ascii="Arial" w:hAnsi="Arial" w:cs="Arial"/>
          <w:u w:val="single"/>
        </w:rPr>
        <w:t>Gépkocsizó reagáló szolgálat</w:t>
      </w:r>
    </w:p>
    <w:p w14:paraId="2CCF363D" w14:textId="77777777" w:rsidR="006F3073" w:rsidRPr="004839B7" w:rsidRDefault="006F3073" w:rsidP="006F3073">
      <w:pPr>
        <w:jc w:val="both"/>
        <w:rPr>
          <w:rFonts w:ascii="Arial" w:hAnsi="Arial" w:cs="Arial"/>
        </w:rPr>
      </w:pPr>
      <w:r w:rsidRPr="004839B7">
        <w:rPr>
          <w:rFonts w:ascii="Arial" w:hAnsi="Arial" w:cs="Arial"/>
        </w:rPr>
        <w:t>A reagáló szolgálat a fenti időszakban 530 esetben alkalmazott szabálysértések észlelése esetén figyelmeztetést. 29 esetben helyszíni bírságot, 49 esetben a gépjármű üzembentartójának távollétében helyszíni bírságot szabott ki, illetve 77 esetben alkalmaztak feljelentést, és 2040 esetben foganatosítottak egyéb intézkedést. Ezekben az esetekben a FÉHE Nonprofit Kft. értesítése hajléktalan elszállítása ügyében, helyszíni ellenőrzés végrehajtása, lakosság tájékoztatása vált szükségessé.</w:t>
      </w:r>
    </w:p>
    <w:p w14:paraId="28E60254" w14:textId="7807BA2C" w:rsidR="006F3073" w:rsidRPr="004839B7" w:rsidRDefault="006F3073" w:rsidP="006F3073">
      <w:pPr>
        <w:jc w:val="both"/>
        <w:rPr>
          <w:rFonts w:ascii="Arial" w:hAnsi="Arial" w:cs="Arial"/>
        </w:rPr>
      </w:pPr>
      <w:r w:rsidRPr="004839B7">
        <w:rPr>
          <w:rFonts w:ascii="Arial" w:hAnsi="Arial" w:cs="Arial"/>
        </w:rPr>
        <w:t>Ezen időszakban a gépkocsizó reagáló egység – saját észlelésre, illetve a Térfigyelő Ügyeleti Szolgálat utasítására végrehajtott ellenőrzés során – a gépjármű forgalomra alkalmatlan állapota miatt 88 esetben helyezett el értesítést a gépjárműveken.</w:t>
      </w:r>
      <w:bookmarkStart w:id="8" w:name="_Hlk100701126"/>
    </w:p>
    <w:p w14:paraId="2335004D" w14:textId="14C974EA" w:rsidR="006F3073" w:rsidRPr="007C1BB4" w:rsidRDefault="006F3073" w:rsidP="006F3073">
      <w:pPr>
        <w:numPr>
          <w:ilvl w:val="0"/>
          <w:numId w:val="14"/>
        </w:numPr>
        <w:spacing w:before="120" w:after="120"/>
        <w:ind w:left="714" w:hanging="357"/>
        <w:jc w:val="both"/>
        <w:rPr>
          <w:rFonts w:ascii="Arial" w:hAnsi="Arial" w:cs="Arial"/>
        </w:rPr>
      </w:pPr>
      <w:r w:rsidRPr="004839B7">
        <w:rPr>
          <w:rFonts w:ascii="Arial" w:hAnsi="Arial" w:cs="Arial"/>
          <w:u w:val="single"/>
        </w:rPr>
        <w:t>Közterületi járőrszolgálat</w:t>
      </w:r>
    </w:p>
    <w:p w14:paraId="4359616A" w14:textId="77777777" w:rsidR="006F3073" w:rsidRPr="004839B7" w:rsidRDefault="006F3073" w:rsidP="006F3073">
      <w:pPr>
        <w:jc w:val="both"/>
        <w:rPr>
          <w:rFonts w:ascii="Arial" w:hAnsi="Arial" w:cs="Arial"/>
        </w:rPr>
      </w:pPr>
      <w:r w:rsidRPr="004839B7">
        <w:rPr>
          <w:rFonts w:ascii="Arial" w:hAnsi="Arial" w:cs="Arial"/>
        </w:rPr>
        <w:t xml:space="preserve">A közterület-felügyelők járőrszolgálatuk során közlekedési szabálysértés miatt 638 esetben alkalmaztak figyelmeztetést. Közrendvédelmi szabálysértések miatt a felügyelők 136 esetben éltek a figyelmeztetés lehetőségével. </w:t>
      </w:r>
    </w:p>
    <w:p w14:paraId="56FAF85F" w14:textId="5D1B4AE9" w:rsidR="006F3073" w:rsidRPr="004839B7" w:rsidRDefault="006F3073" w:rsidP="006F3073">
      <w:pPr>
        <w:jc w:val="both"/>
        <w:rPr>
          <w:rFonts w:ascii="Arial" w:hAnsi="Arial" w:cs="Arial"/>
        </w:rPr>
      </w:pPr>
      <w:r w:rsidRPr="004839B7">
        <w:rPr>
          <w:rFonts w:ascii="Arial" w:hAnsi="Arial" w:cs="Arial"/>
        </w:rPr>
        <w:t xml:space="preserve">Helyszíni bírságot közúti közlekedési szabályok megszegése miatt 68 esetben szabtak ki. A kiszabott bírságok összege összesen </w:t>
      </w:r>
      <w:proofErr w:type="gramStart"/>
      <w:r w:rsidRPr="004839B7">
        <w:rPr>
          <w:rFonts w:ascii="Arial" w:hAnsi="Arial" w:cs="Arial"/>
        </w:rPr>
        <w:t>744.000,-</w:t>
      </w:r>
      <w:proofErr w:type="gramEnd"/>
      <w:r w:rsidRPr="004839B7">
        <w:rPr>
          <w:rFonts w:ascii="Arial" w:hAnsi="Arial" w:cs="Arial"/>
        </w:rPr>
        <w:t xml:space="preserve"> </w:t>
      </w:r>
      <w:r w:rsidR="007C1BB4">
        <w:rPr>
          <w:rFonts w:ascii="Arial" w:hAnsi="Arial" w:cs="Arial"/>
        </w:rPr>
        <w:t>Ft</w:t>
      </w:r>
      <w:r w:rsidRPr="004839B7">
        <w:rPr>
          <w:rFonts w:ascii="Arial" w:hAnsi="Arial" w:cs="Arial"/>
        </w:rPr>
        <w:t xml:space="preserve"> volt.</w:t>
      </w:r>
    </w:p>
    <w:p w14:paraId="75173EAF" w14:textId="44F936B5" w:rsidR="006F3073" w:rsidRPr="004839B7" w:rsidRDefault="006F3073" w:rsidP="006F3073">
      <w:pPr>
        <w:jc w:val="both"/>
        <w:rPr>
          <w:rFonts w:ascii="Arial" w:hAnsi="Arial" w:cs="Arial"/>
        </w:rPr>
      </w:pPr>
      <w:r w:rsidRPr="004839B7">
        <w:rPr>
          <w:rFonts w:ascii="Arial" w:hAnsi="Arial" w:cs="Arial"/>
        </w:rPr>
        <w:t xml:space="preserve">Helyszíni bírságot közrendvédelem elleni szabálysértések megszegése miatt 8 esetben szabtak ki. A kiszabott bírságok összege összesen </w:t>
      </w:r>
      <w:proofErr w:type="gramStart"/>
      <w:r w:rsidRPr="004839B7">
        <w:rPr>
          <w:rFonts w:ascii="Arial" w:hAnsi="Arial" w:cs="Arial"/>
        </w:rPr>
        <w:t>300.000,-</w:t>
      </w:r>
      <w:proofErr w:type="gramEnd"/>
      <w:r w:rsidRPr="004839B7">
        <w:rPr>
          <w:rFonts w:ascii="Arial" w:hAnsi="Arial" w:cs="Arial"/>
        </w:rPr>
        <w:t xml:space="preserve"> </w:t>
      </w:r>
      <w:r w:rsidR="007C1BB4">
        <w:rPr>
          <w:rFonts w:ascii="Arial" w:hAnsi="Arial" w:cs="Arial"/>
        </w:rPr>
        <w:t>Ft</w:t>
      </w:r>
      <w:r w:rsidRPr="004839B7">
        <w:rPr>
          <w:rFonts w:ascii="Arial" w:hAnsi="Arial" w:cs="Arial"/>
        </w:rPr>
        <w:t xml:space="preserve"> volt.</w:t>
      </w:r>
    </w:p>
    <w:p w14:paraId="17CCA82D" w14:textId="77777777" w:rsidR="006F3073" w:rsidRPr="004839B7" w:rsidRDefault="006F3073" w:rsidP="006F3073">
      <w:pPr>
        <w:jc w:val="both"/>
        <w:rPr>
          <w:rFonts w:ascii="Arial" w:hAnsi="Arial" w:cs="Arial"/>
        </w:rPr>
      </w:pPr>
      <w:r w:rsidRPr="004839B7">
        <w:rPr>
          <w:rFonts w:ascii="Arial" w:hAnsi="Arial" w:cs="Arial"/>
        </w:rPr>
        <w:t>Szabálysértési feljelentést közúti közlekedési szabályok megszegése miatt 3 esetben, közrend elleni szabálysértés elkövetése miatt 48 esetben alkalmaztak.</w:t>
      </w:r>
    </w:p>
    <w:p w14:paraId="0E044771" w14:textId="77777777" w:rsidR="007C1BB4" w:rsidRDefault="006F3073" w:rsidP="007C1BB4">
      <w:pPr>
        <w:spacing w:before="120"/>
        <w:jc w:val="both"/>
        <w:rPr>
          <w:rFonts w:ascii="Arial" w:hAnsi="Arial" w:cs="Arial"/>
        </w:rPr>
      </w:pPr>
      <w:r w:rsidRPr="004839B7">
        <w:rPr>
          <w:rFonts w:ascii="Arial" w:hAnsi="Arial" w:cs="Arial"/>
        </w:rPr>
        <w:t>Fentiek alapján a fenti időszakban a felügyelők összességében figyelmeztetést 774 esetben, helyszíni bírságot 76 esetben, feljelentést pedig 51 esetben alkalmaztak.</w:t>
      </w:r>
    </w:p>
    <w:p w14:paraId="5081C985" w14:textId="77777777" w:rsidR="007C1BB4" w:rsidRDefault="006F3073" w:rsidP="007C1BB4">
      <w:pPr>
        <w:spacing w:before="120"/>
        <w:jc w:val="both"/>
        <w:rPr>
          <w:rFonts w:ascii="Arial" w:hAnsi="Arial" w:cs="Arial"/>
        </w:rPr>
      </w:pPr>
      <w:r w:rsidRPr="004839B7">
        <w:rPr>
          <w:rFonts w:ascii="Arial" w:hAnsi="Arial" w:cs="Arial"/>
        </w:rPr>
        <w:t>A járőrszolgálat által mobiltelefonos applikáción keresztül összesen 57 jelzés került beküldésre, amelyek további intézkedéseket igényeltek.</w:t>
      </w:r>
    </w:p>
    <w:p w14:paraId="3DC2E36A" w14:textId="77777777" w:rsidR="007C1BB4" w:rsidRDefault="006F3073" w:rsidP="007C1BB4">
      <w:pPr>
        <w:spacing w:before="120"/>
        <w:jc w:val="both"/>
        <w:rPr>
          <w:rFonts w:ascii="Arial" w:hAnsi="Arial" w:cs="Arial"/>
        </w:rPr>
      </w:pPr>
      <w:r w:rsidRPr="0038541F">
        <w:rPr>
          <w:rFonts w:ascii="Arial" w:hAnsi="Arial" w:cs="Arial"/>
        </w:rPr>
        <w:t xml:space="preserve">A Rákóczi Ferenc utca 104. szám alatt található szelektív hulladékszigetnél lévő térfigyelő kamera helyszínén az illegális hulladék lerakások megfigyelése, ellenőrzése folyamatos volt. A közbiztonsági térfigyelő kamerarendszernek és a járőrszolgálat általi fokozott ellenőrzésnek köszönhetően a szelektív sziget köztisztasága nagy mértékben javult, ezen a helyszínen a szabályszegések megszűnni látszottak. A helyszínről a közgyűlési döntés értelmében a mobilkamera áthelyezésre került Szombathely, </w:t>
      </w:r>
      <w:proofErr w:type="spellStart"/>
      <w:r w:rsidRPr="0038541F">
        <w:rPr>
          <w:rFonts w:ascii="Arial" w:hAnsi="Arial" w:cs="Arial"/>
        </w:rPr>
        <w:t>Ernuszt</w:t>
      </w:r>
      <w:proofErr w:type="spellEnd"/>
      <w:r w:rsidRPr="0038541F">
        <w:rPr>
          <w:rFonts w:ascii="Arial" w:hAnsi="Arial" w:cs="Arial"/>
        </w:rPr>
        <w:t xml:space="preserve"> Kelemen utcai szelektív hulladékgyűjtő sziget területére.</w:t>
      </w:r>
    </w:p>
    <w:p w14:paraId="0DC38867" w14:textId="77777777" w:rsidR="007C1BB4" w:rsidRDefault="006F3073" w:rsidP="007C1BB4">
      <w:pPr>
        <w:spacing w:before="120"/>
        <w:jc w:val="both"/>
        <w:rPr>
          <w:rFonts w:ascii="Arial" w:hAnsi="Arial" w:cs="Arial"/>
        </w:rPr>
      </w:pPr>
      <w:r w:rsidRPr="0038541F">
        <w:rPr>
          <w:rFonts w:ascii="Arial" w:hAnsi="Arial" w:cs="Arial"/>
        </w:rPr>
        <w:t>A frekventált helyszíneken a Közterület-felügyelet fokozott jelenléte és visszatérő ellenőrzése továbbra is biztosított.</w:t>
      </w:r>
    </w:p>
    <w:p w14:paraId="57B613AD" w14:textId="730B2627" w:rsidR="006F3073" w:rsidRPr="0038541F" w:rsidRDefault="006F3073" w:rsidP="007C1BB4">
      <w:pPr>
        <w:spacing w:before="120"/>
        <w:jc w:val="both"/>
        <w:rPr>
          <w:rFonts w:ascii="Arial" w:hAnsi="Arial" w:cs="Arial"/>
        </w:rPr>
      </w:pPr>
      <w:r w:rsidRPr="0038541F">
        <w:rPr>
          <w:rFonts w:ascii="Arial" w:hAnsi="Arial" w:cs="Arial"/>
        </w:rPr>
        <w:t>A belváros közbiztonságának és köztisztaságának növelése és annak megóvása érdekében továbbra is állandó járőrpár hajtotta végre a közterületi ellenőrzéseket, valamint tette meg a szükséges intézkedéseket. A Gyöngyösparti sétány és környékének (Savaria tömbbelső játszótér) ellenőrzése folyamatos volt, illetve az ellenőrzések számát szinten tartottuk.</w:t>
      </w:r>
    </w:p>
    <w:p w14:paraId="33128E4A" w14:textId="21548FFE" w:rsidR="006F3073" w:rsidRPr="007C1BB4" w:rsidRDefault="006F3073" w:rsidP="006F3073">
      <w:pPr>
        <w:jc w:val="both"/>
        <w:rPr>
          <w:rFonts w:ascii="Arial" w:hAnsi="Arial" w:cs="Arial"/>
          <w:highlight w:val="yellow"/>
        </w:rPr>
      </w:pPr>
      <w:r w:rsidRPr="0038541F">
        <w:rPr>
          <w:rFonts w:ascii="Arial" w:hAnsi="Arial" w:cs="Arial"/>
        </w:rPr>
        <w:t>A Zanati út – Sas utca sarkán tovább növeltük az ellenőrzések és az intézkedések számát, amelynek köszönhetően a szabálysértések száma nagy mértékben csökkent. Azonban elmondható az a tény, hogy ennek hatására a hajléktalan életmódot folytató személyek úgymond „vándorolni” kezdtek. E</w:t>
      </w:r>
      <w:r w:rsidR="004839B7" w:rsidRPr="0038541F">
        <w:rPr>
          <w:rFonts w:ascii="Arial" w:hAnsi="Arial" w:cs="Arial"/>
        </w:rPr>
        <w:t>miatt</w:t>
      </w:r>
      <w:r w:rsidRPr="0038541F">
        <w:rPr>
          <w:rFonts w:ascii="Arial" w:hAnsi="Arial" w:cs="Arial"/>
        </w:rPr>
        <w:t xml:space="preserve"> az Éhen Gyula téren megszaporodott ezen személyek száma. Az ellenőrzések fokozása ezen a helyszínen is megtörtént, valamint egy közterületi pad is eltávolításra került a rendőrség kérésére.</w:t>
      </w:r>
    </w:p>
    <w:p w14:paraId="3BCE9C51" w14:textId="36B160B2" w:rsidR="006F3073" w:rsidRPr="007C1BB4" w:rsidRDefault="006F3073" w:rsidP="006F3073">
      <w:pPr>
        <w:numPr>
          <w:ilvl w:val="0"/>
          <w:numId w:val="14"/>
        </w:numPr>
        <w:spacing w:before="120" w:after="120"/>
        <w:ind w:left="714" w:hanging="357"/>
        <w:jc w:val="both"/>
        <w:rPr>
          <w:rFonts w:ascii="Arial" w:hAnsi="Arial" w:cs="Arial"/>
          <w:u w:val="single"/>
        </w:rPr>
      </w:pPr>
      <w:bookmarkStart w:id="9" w:name="_Hlk100701134"/>
      <w:bookmarkEnd w:id="8"/>
      <w:r w:rsidRPr="0038541F">
        <w:rPr>
          <w:rFonts w:ascii="Arial" w:hAnsi="Arial" w:cs="Arial"/>
          <w:u w:val="single"/>
        </w:rPr>
        <w:t>Mezőőri szolgálat</w:t>
      </w:r>
    </w:p>
    <w:p w14:paraId="004F9317" w14:textId="77777777" w:rsidR="006F3073" w:rsidRPr="0038541F" w:rsidRDefault="006F3073" w:rsidP="006F3073">
      <w:pPr>
        <w:jc w:val="both"/>
        <w:rPr>
          <w:rFonts w:ascii="Arial" w:hAnsi="Arial" w:cs="Arial"/>
        </w:rPr>
      </w:pPr>
      <w:r w:rsidRPr="0038541F">
        <w:rPr>
          <w:rFonts w:ascii="Arial" w:hAnsi="Arial" w:cs="Arial"/>
        </w:rPr>
        <w:lastRenderedPageBreak/>
        <w:t>A mezőőri szolgálat munkatársai a külterületi részeken 6 esetben észleltek és dokumentáltak illegális hulladéklerakást, amelyben a szükséges intézkedéseket maradéktalanul megtettük és lefolytattuk.</w:t>
      </w:r>
    </w:p>
    <w:p w14:paraId="00A937A2" w14:textId="34292BFD" w:rsidR="006F3073" w:rsidRPr="0038541F" w:rsidRDefault="006F3073" w:rsidP="006F3073">
      <w:pPr>
        <w:jc w:val="both"/>
        <w:rPr>
          <w:rFonts w:ascii="Arial" w:hAnsi="Arial" w:cs="Arial"/>
        </w:rPr>
      </w:pPr>
      <w:proofErr w:type="spellStart"/>
      <w:r w:rsidRPr="0038541F">
        <w:rPr>
          <w:rFonts w:ascii="Arial" w:hAnsi="Arial" w:cs="Arial"/>
        </w:rPr>
        <w:t>Redmine</w:t>
      </w:r>
      <w:proofErr w:type="spellEnd"/>
      <w:r w:rsidRPr="0038541F">
        <w:rPr>
          <w:rFonts w:ascii="Arial" w:hAnsi="Arial" w:cs="Arial"/>
        </w:rPr>
        <w:t xml:space="preserve"> applikáción keresztül 6 esetben történt jelzés leadása.</w:t>
      </w:r>
    </w:p>
    <w:bookmarkEnd w:id="9"/>
    <w:p w14:paraId="7126612D" w14:textId="7E444AC2" w:rsidR="006F3073" w:rsidRPr="00C96E10" w:rsidRDefault="006F3073" w:rsidP="006F3073">
      <w:pPr>
        <w:numPr>
          <w:ilvl w:val="0"/>
          <w:numId w:val="14"/>
        </w:numPr>
        <w:spacing w:before="120" w:after="120"/>
        <w:ind w:left="714" w:hanging="357"/>
        <w:jc w:val="both"/>
        <w:rPr>
          <w:rFonts w:ascii="Arial" w:hAnsi="Arial" w:cs="Arial"/>
          <w:u w:val="single"/>
        </w:rPr>
      </w:pPr>
      <w:r w:rsidRPr="0038541F">
        <w:rPr>
          <w:rFonts w:ascii="Arial" w:hAnsi="Arial" w:cs="Arial"/>
          <w:u w:val="single"/>
        </w:rPr>
        <w:t>Állategészségügyi és Ebrendészeti Szolgálat</w:t>
      </w:r>
    </w:p>
    <w:p w14:paraId="686AE5F8" w14:textId="77777777" w:rsidR="006F3073" w:rsidRPr="0038541F" w:rsidRDefault="006F3073" w:rsidP="006F3073">
      <w:pPr>
        <w:jc w:val="both"/>
        <w:rPr>
          <w:rFonts w:ascii="Arial" w:hAnsi="Arial" w:cs="Arial"/>
        </w:rPr>
      </w:pPr>
      <w:r w:rsidRPr="0038541F">
        <w:rPr>
          <w:rFonts w:ascii="Arial" w:hAnsi="Arial" w:cs="Arial"/>
        </w:rPr>
        <w:t>A kóbor állat befogásával, tulajdonjogának átruházásával és elhelyezésével kapcsolatos feladatok ellátásának részletes szabályairól szóló 785/2021. (XII.27.) Korm. rendelet (a továbbiakban: Korm. rendelet) 3. § (1) bekezdése alapján az önkormányzat feladatkörébe tartozó ebrendészeti tevékenység ellátását az önkormányzat továbbra is saját szervezeti keretei között, a 9700 Szombathely, Hajnóczy József utca 1. szám alatti ebrendészeti telepén biztosítja.</w:t>
      </w:r>
    </w:p>
    <w:p w14:paraId="41EFFB98" w14:textId="77777777" w:rsidR="00C96E10" w:rsidRDefault="006F3073" w:rsidP="006F3073">
      <w:pPr>
        <w:jc w:val="both"/>
        <w:rPr>
          <w:rFonts w:ascii="Arial" w:hAnsi="Arial" w:cs="Arial"/>
        </w:rPr>
      </w:pPr>
      <w:r w:rsidRPr="0038541F">
        <w:rPr>
          <w:rFonts w:ascii="Arial" w:hAnsi="Arial" w:cs="Arial"/>
        </w:rPr>
        <w:t>A Korm. rendelet 18. §-a alapján a Korm. rendelet hatálybalépésekor működő gyepmesteri telepnek 2022. július 1. napjától kell megfelelnie a Korm. rendeletben foglaltaknak. A telep működési rendjében a Korm. rendeletnek történő megfelelés érdekében szükséges változások megtörténtek, amelyek átvezetésre kerültek az új, az Állategészségügyi és Ebrendészeti Szolgálat működésének szabályozásáról szóló 5/2022. (VI.29.) sz. jegyzői utasítás keretében kiadott működési szabályzatban.</w:t>
      </w:r>
    </w:p>
    <w:p w14:paraId="695B6DBE" w14:textId="0D2B3B5F" w:rsidR="006F3073" w:rsidRPr="0038541F" w:rsidRDefault="006F3073" w:rsidP="00C96E10">
      <w:pPr>
        <w:spacing w:before="120" w:after="120"/>
        <w:jc w:val="both"/>
        <w:rPr>
          <w:rFonts w:ascii="Arial" w:hAnsi="Arial" w:cs="Arial"/>
        </w:rPr>
      </w:pPr>
      <w:r w:rsidRPr="0038541F">
        <w:rPr>
          <w:rFonts w:ascii="Arial" w:hAnsi="Arial" w:cs="Arial"/>
        </w:rPr>
        <w:t>Az Állategészségügyi és Ebrendészeti Szolgálat 2022. június-július-augusztusi tevékenységéről az alábbiakban számolok be:</w:t>
      </w: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38541F" w:rsidRPr="0038541F" w14:paraId="5349896C" w14:textId="77777777" w:rsidTr="007D5B0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38DF4DA" w14:textId="77777777" w:rsidR="006F3073" w:rsidRPr="0038541F" w:rsidRDefault="006F3073" w:rsidP="007D5B0E">
            <w:pPr>
              <w:jc w:val="both"/>
              <w:rPr>
                <w:rFonts w:ascii="Arial" w:hAnsi="Arial" w:cs="Arial"/>
              </w:rPr>
            </w:pPr>
            <w:r w:rsidRPr="0038541F">
              <w:rPr>
                <w:rFonts w:ascii="Arial" w:hAnsi="Arial" w:cs="Arial"/>
              </w:rPr>
              <w:t>2022. június 1. – augusztus 31.</w:t>
            </w:r>
          </w:p>
        </w:tc>
        <w:tc>
          <w:tcPr>
            <w:tcW w:w="604" w:type="dxa"/>
            <w:tcBorders>
              <w:top w:val="single" w:sz="6" w:space="0" w:color="auto"/>
              <w:left w:val="single" w:sz="6" w:space="0" w:color="auto"/>
              <w:bottom w:val="single" w:sz="6" w:space="0" w:color="auto"/>
              <w:right w:val="single" w:sz="6" w:space="0" w:color="auto"/>
            </w:tcBorders>
          </w:tcPr>
          <w:p w14:paraId="27F73F71" w14:textId="77777777" w:rsidR="006F3073" w:rsidRPr="0038541F" w:rsidRDefault="006F3073" w:rsidP="007D5B0E">
            <w:pPr>
              <w:jc w:val="both"/>
              <w:rPr>
                <w:rFonts w:ascii="Arial" w:hAnsi="Arial" w:cs="Arial"/>
              </w:rPr>
            </w:pPr>
            <w:r w:rsidRPr="0038541F">
              <w:rPr>
                <w:rFonts w:ascii="Arial" w:hAnsi="Arial" w:cs="Arial"/>
              </w:rPr>
              <w:t>db</w:t>
            </w:r>
          </w:p>
        </w:tc>
      </w:tr>
      <w:tr w:rsidR="0038541F" w:rsidRPr="0038541F" w14:paraId="74B399C7" w14:textId="77777777" w:rsidTr="007D5B0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729D6FD" w14:textId="77777777" w:rsidR="006F3073" w:rsidRPr="0038541F" w:rsidRDefault="006F3073" w:rsidP="007D5B0E">
            <w:pPr>
              <w:jc w:val="both"/>
              <w:rPr>
                <w:rFonts w:ascii="Arial" w:hAnsi="Arial" w:cs="Arial"/>
              </w:rPr>
            </w:pPr>
            <w:r w:rsidRPr="0038541F">
              <w:rPr>
                <w:rFonts w:ascii="Arial" w:hAnsi="Arial" w:cs="Arial"/>
              </w:rPr>
              <w:t>2022. június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2B299130" w14:textId="77777777" w:rsidR="006F3073" w:rsidRPr="0038541F" w:rsidRDefault="006F3073" w:rsidP="007D5B0E">
            <w:pPr>
              <w:jc w:val="both"/>
              <w:rPr>
                <w:rFonts w:ascii="Arial" w:hAnsi="Arial" w:cs="Arial"/>
              </w:rPr>
            </w:pPr>
            <w:r w:rsidRPr="0038541F">
              <w:rPr>
                <w:rFonts w:ascii="Arial" w:hAnsi="Arial" w:cs="Arial"/>
              </w:rPr>
              <w:t>11</w:t>
            </w:r>
          </w:p>
        </w:tc>
      </w:tr>
      <w:tr w:rsidR="0038541F" w:rsidRPr="0038541F" w14:paraId="7DDBAA54" w14:textId="77777777" w:rsidTr="007D5B0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291F621A" w14:textId="77777777" w:rsidR="006F3073" w:rsidRPr="0038541F" w:rsidRDefault="006F3073" w:rsidP="007D5B0E">
            <w:pPr>
              <w:jc w:val="both"/>
              <w:rPr>
                <w:rFonts w:ascii="Arial" w:hAnsi="Arial" w:cs="Arial"/>
              </w:rPr>
            </w:pPr>
            <w:r w:rsidRPr="0038541F">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34034E32" w14:textId="77777777" w:rsidR="006F3073" w:rsidRPr="0038541F" w:rsidRDefault="006F3073" w:rsidP="007D5B0E">
            <w:pPr>
              <w:jc w:val="both"/>
              <w:rPr>
                <w:rFonts w:ascii="Arial" w:hAnsi="Arial" w:cs="Arial"/>
              </w:rPr>
            </w:pPr>
            <w:r w:rsidRPr="0038541F">
              <w:rPr>
                <w:rFonts w:ascii="Arial" w:hAnsi="Arial" w:cs="Arial"/>
              </w:rPr>
              <w:t>17</w:t>
            </w:r>
          </w:p>
        </w:tc>
      </w:tr>
      <w:tr w:rsidR="0038541F" w:rsidRPr="0038541F" w14:paraId="40A2EFA1" w14:textId="77777777" w:rsidTr="007D5B0E">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6F22545F" w14:textId="77777777" w:rsidR="006F3073" w:rsidRPr="0038541F" w:rsidRDefault="006F3073" w:rsidP="007D5B0E">
            <w:pPr>
              <w:jc w:val="both"/>
              <w:rPr>
                <w:rFonts w:ascii="Arial" w:hAnsi="Arial" w:cs="Arial"/>
              </w:rPr>
            </w:pPr>
            <w:r w:rsidRPr="0038541F">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130BA418" w14:textId="77777777" w:rsidR="006F3073" w:rsidRPr="0038541F" w:rsidRDefault="006F3073" w:rsidP="007D5B0E">
            <w:pPr>
              <w:jc w:val="both"/>
              <w:rPr>
                <w:rFonts w:ascii="Arial" w:hAnsi="Arial" w:cs="Arial"/>
              </w:rPr>
            </w:pPr>
            <w:r w:rsidRPr="0038541F">
              <w:rPr>
                <w:rFonts w:ascii="Arial" w:hAnsi="Arial" w:cs="Arial"/>
              </w:rPr>
              <w:t>13</w:t>
            </w:r>
          </w:p>
        </w:tc>
      </w:tr>
      <w:tr w:rsidR="0038541F" w:rsidRPr="0038541F" w14:paraId="21213659" w14:textId="77777777" w:rsidTr="007D5B0E">
        <w:trPr>
          <w:trHeight w:val="305"/>
          <w:jc w:val="center"/>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45CFD532" w14:textId="77777777" w:rsidR="006F3073" w:rsidRPr="0038541F" w:rsidRDefault="006F3073" w:rsidP="007D5B0E">
            <w:pPr>
              <w:jc w:val="both"/>
              <w:rPr>
                <w:rFonts w:ascii="Arial" w:hAnsi="Arial" w:cs="Arial"/>
              </w:rPr>
            </w:pPr>
            <w:r w:rsidRPr="0038541F">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132B39C" w14:textId="77777777" w:rsidR="006F3073" w:rsidRPr="0038541F" w:rsidRDefault="006F3073" w:rsidP="007D5B0E">
            <w:pPr>
              <w:jc w:val="both"/>
              <w:rPr>
                <w:rFonts w:ascii="Arial" w:hAnsi="Arial" w:cs="Arial"/>
              </w:rPr>
            </w:pPr>
            <w:r w:rsidRPr="0038541F">
              <w:rPr>
                <w:rFonts w:ascii="Arial" w:hAnsi="Arial" w:cs="Arial"/>
              </w:rPr>
              <w:t>5</w:t>
            </w:r>
          </w:p>
        </w:tc>
      </w:tr>
      <w:tr w:rsidR="0038541F" w:rsidRPr="0038541F" w14:paraId="2E902CF3" w14:textId="77777777" w:rsidTr="007D5B0E">
        <w:trPr>
          <w:trHeight w:val="584"/>
          <w:jc w:val="center"/>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122EC389" w14:textId="77777777" w:rsidR="006F3073" w:rsidRPr="0038541F" w:rsidRDefault="006F3073" w:rsidP="007D5B0E">
            <w:pPr>
              <w:jc w:val="both"/>
              <w:rPr>
                <w:rFonts w:ascii="Arial" w:hAnsi="Arial" w:cs="Arial"/>
              </w:rPr>
            </w:pPr>
            <w:r w:rsidRPr="0038541F">
              <w:rPr>
                <w:rFonts w:ascii="Arial" w:hAnsi="Arial" w:cs="Arial"/>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7101206" w14:textId="77777777" w:rsidR="006F3073" w:rsidRPr="0038541F" w:rsidRDefault="006F3073" w:rsidP="007D5B0E">
            <w:pPr>
              <w:jc w:val="both"/>
              <w:rPr>
                <w:rFonts w:ascii="Arial" w:hAnsi="Arial" w:cs="Arial"/>
              </w:rPr>
            </w:pPr>
            <w:r w:rsidRPr="0038541F">
              <w:rPr>
                <w:rFonts w:ascii="Arial" w:hAnsi="Arial" w:cs="Arial"/>
              </w:rPr>
              <w:t>0</w:t>
            </w:r>
          </w:p>
        </w:tc>
      </w:tr>
      <w:tr w:rsidR="0038541F" w:rsidRPr="0038541F" w14:paraId="3748071A" w14:textId="77777777" w:rsidTr="007D5B0E">
        <w:trPr>
          <w:trHeight w:val="551"/>
          <w:jc w:val="center"/>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6C1925AA" w14:textId="77777777" w:rsidR="006F3073" w:rsidRPr="0038541F" w:rsidRDefault="006F3073" w:rsidP="007D5B0E">
            <w:pPr>
              <w:jc w:val="both"/>
              <w:rPr>
                <w:rFonts w:ascii="Arial" w:hAnsi="Arial" w:cs="Arial"/>
              </w:rPr>
            </w:pPr>
            <w:r w:rsidRPr="0038541F">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BC6DE3A" w14:textId="77777777" w:rsidR="006F3073" w:rsidRPr="0038541F" w:rsidRDefault="006F3073" w:rsidP="007D5B0E">
            <w:pPr>
              <w:jc w:val="both"/>
              <w:rPr>
                <w:rFonts w:ascii="Arial" w:hAnsi="Arial" w:cs="Arial"/>
              </w:rPr>
            </w:pPr>
            <w:r w:rsidRPr="0038541F">
              <w:rPr>
                <w:rFonts w:ascii="Arial" w:hAnsi="Arial" w:cs="Arial"/>
              </w:rPr>
              <w:t>5</w:t>
            </w:r>
          </w:p>
        </w:tc>
      </w:tr>
      <w:tr w:rsidR="0038541F" w:rsidRPr="0038541F" w14:paraId="5C806701" w14:textId="77777777" w:rsidTr="007D5B0E">
        <w:trPr>
          <w:trHeight w:val="305"/>
          <w:jc w:val="center"/>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6145347A" w14:textId="77777777" w:rsidR="006F3073" w:rsidRPr="0038541F" w:rsidRDefault="006F3073" w:rsidP="007D5B0E">
            <w:pPr>
              <w:jc w:val="both"/>
              <w:rPr>
                <w:rFonts w:ascii="Arial" w:hAnsi="Arial" w:cs="Arial"/>
              </w:rPr>
            </w:pPr>
            <w:r w:rsidRPr="0038541F">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6FB29D3" w14:textId="77777777" w:rsidR="006F3073" w:rsidRPr="0038541F" w:rsidRDefault="006F3073" w:rsidP="007D5B0E">
            <w:pPr>
              <w:jc w:val="both"/>
              <w:rPr>
                <w:rFonts w:ascii="Arial" w:hAnsi="Arial" w:cs="Arial"/>
              </w:rPr>
            </w:pPr>
            <w:r w:rsidRPr="0038541F">
              <w:rPr>
                <w:rFonts w:ascii="Arial" w:hAnsi="Arial" w:cs="Arial"/>
              </w:rPr>
              <w:t>9</w:t>
            </w:r>
          </w:p>
        </w:tc>
      </w:tr>
      <w:tr w:rsidR="0038541F" w:rsidRPr="0038541F" w14:paraId="076F48D1" w14:textId="77777777" w:rsidTr="007D5B0E">
        <w:trPr>
          <w:trHeight w:val="305"/>
          <w:jc w:val="center"/>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44FC8C05" w14:textId="77777777" w:rsidR="006F3073" w:rsidRPr="0038541F" w:rsidRDefault="006F3073" w:rsidP="007D5B0E">
            <w:pPr>
              <w:jc w:val="both"/>
              <w:rPr>
                <w:rFonts w:ascii="Arial" w:hAnsi="Arial" w:cs="Arial"/>
              </w:rPr>
            </w:pPr>
            <w:r w:rsidRPr="0038541F">
              <w:rPr>
                <w:rFonts w:ascii="Arial" w:hAnsi="Arial" w:cs="Arial"/>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79482EB" w14:textId="77777777" w:rsidR="006F3073" w:rsidRPr="0038541F" w:rsidRDefault="006F3073" w:rsidP="007D5B0E">
            <w:pPr>
              <w:jc w:val="both"/>
              <w:rPr>
                <w:rFonts w:ascii="Arial" w:hAnsi="Arial" w:cs="Arial"/>
              </w:rPr>
            </w:pPr>
            <w:r w:rsidRPr="0038541F">
              <w:rPr>
                <w:rFonts w:ascii="Arial" w:hAnsi="Arial" w:cs="Arial"/>
              </w:rPr>
              <w:t>41</w:t>
            </w:r>
          </w:p>
        </w:tc>
      </w:tr>
      <w:tr w:rsidR="0038541F" w:rsidRPr="0038541F" w14:paraId="0A13DD2B" w14:textId="77777777" w:rsidTr="007D5B0E">
        <w:trPr>
          <w:trHeight w:val="610"/>
          <w:jc w:val="center"/>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3492C6D" w14:textId="77777777" w:rsidR="006F3073" w:rsidRPr="0038541F" w:rsidRDefault="006F3073" w:rsidP="007D5B0E">
            <w:pPr>
              <w:jc w:val="both"/>
              <w:rPr>
                <w:rFonts w:ascii="Arial" w:hAnsi="Arial" w:cs="Arial"/>
              </w:rPr>
            </w:pPr>
            <w:r w:rsidRPr="0038541F">
              <w:rPr>
                <w:rFonts w:ascii="Arial" w:hAnsi="Arial" w:cs="Arial"/>
              </w:rPr>
              <w:t>2022. augusztus 31. napján a telepen lévő kutyák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93A3BC6" w14:textId="77777777" w:rsidR="006F3073" w:rsidRPr="0038541F" w:rsidRDefault="006F3073" w:rsidP="007D5B0E">
            <w:pPr>
              <w:jc w:val="both"/>
              <w:rPr>
                <w:rFonts w:ascii="Arial" w:hAnsi="Arial" w:cs="Arial"/>
              </w:rPr>
            </w:pPr>
            <w:r w:rsidRPr="0038541F">
              <w:rPr>
                <w:rFonts w:ascii="Arial" w:hAnsi="Arial" w:cs="Arial"/>
              </w:rPr>
              <w:t>10</w:t>
            </w:r>
          </w:p>
        </w:tc>
      </w:tr>
    </w:tbl>
    <w:p w14:paraId="0B433B94" w14:textId="466A5A36" w:rsidR="006F3073" w:rsidRPr="00C96E10" w:rsidRDefault="006F3073" w:rsidP="00C96E10">
      <w:pPr>
        <w:spacing w:before="120"/>
        <w:jc w:val="both"/>
        <w:rPr>
          <w:rFonts w:ascii="Arial" w:hAnsi="Arial" w:cs="Arial"/>
        </w:rPr>
      </w:pPr>
      <w:r w:rsidRPr="0038541F">
        <w:rPr>
          <w:rFonts w:ascii="Arial" w:hAnsi="Arial" w:cs="Arial"/>
        </w:rPr>
        <w:t>A Vas Megyei Kormányhivatal Szombathelyi Járási Hivatal Élelmiszerlánc-biztonsági és Állategészségügyi Osztály egy közterületen befogott, embert harapott eb 14 napos hatósági megfigyelését rendelte el az Állategészségügyi és Ebrendészeti Szolgálat Hajnóczy József utcai telephelyén, mivel az eb egy éven belül veszettség elleni védőoltásban nem részesült.</w:t>
      </w:r>
      <w:r w:rsidRPr="0038541F">
        <w:t xml:space="preserve"> </w:t>
      </w:r>
      <w:r w:rsidRPr="0038541F">
        <w:rPr>
          <w:rFonts w:ascii="Arial" w:hAnsi="Arial" w:cs="Arial"/>
        </w:rPr>
        <w:t>Az eb hatósági megfigyelése a határozat alapján letelt.</w:t>
      </w:r>
    </w:p>
    <w:p w14:paraId="26A7E7DB" w14:textId="3B9A0937" w:rsidR="006F3073" w:rsidRPr="00C96E10" w:rsidRDefault="006F3073" w:rsidP="006F3073">
      <w:pPr>
        <w:numPr>
          <w:ilvl w:val="0"/>
          <w:numId w:val="14"/>
        </w:numPr>
        <w:spacing w:before="120" w:after="120"/>
        <w:ind w:left="714" w:hanging="357"/>
        <w:jc w:val="both"/>
        <w:rPr>
          <w:rFonts w:ascii="Arial" w:hAnsi="Arial" w:cs="Arial"/>
          <w:u w:val="single"/>
        </w:rPr>
      </w:pPr>
      <w:bookmarkStart w:id="10" w:name="_Hlk100701148"/>
      <w:r w:rsidRPr="0038541F">
        <w:rPr>
          <w:rFonts w:ascii="Arial" w:hAnsi="Arial" w:cs="Arial"/>
          <w:u w:val="single"/>
        </w:rPr>
        <w:t>Egyéb feladatok</w:t>
      </w:r>
    </w:p>
    <w:p w14:paraId="12768ED5" w14:textId="77777777" w:rsidR="006F3073" w:rsidRPr="0038541F" w:rsidRDefault="006F3073" w:rsidP="006F3073">
      <w:pPr>
        <w:jc w:val="both"/>
        <w:rPr>
          <w:rFonts w:ascii="Arial" w:hAnsi="Arial" w:cs="Arial"/>
        </w:rPr>
      </w:pPr>
      <w:r w:rsidRPr="0038541F">
        <w:rPr>
          <w:rFonts w:ascii="Arial" w:hAnsi="Arial" w:cs="Arial"/>
          <w:i/>
          <w:iCs/>
          <w:u w:val="single"/>
        </w:rPr>
        <w:t>Forgalomra alkalmatlan gépjárművek:</w:t>
      </w:r>
      <w:r w:rsidRPr="0038541F">
        <w:rPr>
          <w:rFonts w:ascii="Arial" w:hAnsi="Arial" w:cs="Arial"/>
        </w:rPr>
        <w:t xml:space="preserve"> A fenti időszakban összesen 99 esetben történt észlelés. 19 db gépjármű került elszállításra, amelyből 5 esetben történt meg a kiváltás a tulajdonos által. </w:t>
      </w:r>
    </w:p>
    <w:p w14:paraId="695245C9" w14:textId="77777777" w:rsidR="006F3073" w:rsidRPr="0038541F" w:rsidRDefault="006F3073" w:rsidP="006F3073">
      <w:pPr>
        <w:jc w:val="both"/>
        <w:rPr>
          <w:rFonts w:ascii="Arial" w:hAnsi="Arial" w:cs="Arial"/>
        </w:rPr>
      </w:pPr>
      <w:r w:rsidRPr="0038541F">
        <w:rPr>
          <w:rFonts w:ascii="Arial" w:hAnsi="Arial" w:cs="Arial"/>
        </w:rPr>
        <w:t>A Közterület-felügyelet a tulajdonjogban történt változás bejegyzésének elmulasztása miatt ezen időszakban nem kezdeményezte járművek ideiglenes kivonását. Továbbá a felügyelők 1 esetben észleltek külföldi hatósági jelzéssel ellátott forgalomra alkalmatlan gépjárművet.</w:t>
      </w:r>
    </w:p>
    <w:p w14:paraId="144C2A01" w14:textId="77777777" w:rsidR="006F3073" w:rsidRPr="0038541F" w:rsidRDefault="006F3073" w:rsidP="006F3073">
      <w:pPr>
        <w:jc w:val="both"/>
        <w:rPr>
          <w:rFonts w:ascii="Arial" w:hAnsi="Arial" w:cs="Arial"/>
        </w:rPr>
      </w:pPr>
      <w:r w:rsidRPr="0038541F">
        <w:rPr>
          <w:rFonts w:ascii="Arial" w:hAnsi="Arial" w:cs="Arial"/>
        </w:rPr>
        <w:lastRenderedPageBreak/>
        <w:t xml:space="preserve">Igazságügyi műszaki szakértő bevonásával június hónapban megtörtént a 2020. év és 2021. év I. félévében telephelyre szállított gépjárművek műszaki szakértői vizsgálata, azok forgalomból történő végleges kivonása miatt. </w:t>
      </w:r>
    </w:p>
    <w:p w14:paraId="48F4371D" w14:textId="77777777" w:rsidR="006F3073" w:rsidRPr="0038541F" w:rsidRDefault="006F3073" w:rsidP="006F3073">
      <w:pPr>
        <w:jc w:val="both"/>
        <w:rPr>
          <w:rFonts w:ascii="Arial" w:hAnsi="Arial" w:cs="Arial"/>
        </w:rPr>
      </w:pPr>
      <w:r w:rsidRPr="0038541F">
        <w:rPr>
          <w:rFonts w:ascii="Arial" w:hAnsi="Arial" w:cs="Arial"/>
        </w:rPr>
        <w:t>Hatósági bizonyítványok igénylése az illetékes Kormányhivatal irányába összesen 45 esetben történt, amelyek hiánytalanul kiállításra kerültek a Közterület-felügyelet részére.</w:t>
      </w:r>
    </w:p>
    <w:p w14:paraId="1A93B3E3" w14:textId="4E52E2F9" w:rsidR="006F3073" w:rsidRPr="0038541F" w:rsidRDefault="006F3073" w:rsidP="006F3073">
      <w:pPr>
        <w:jc w:val="both"/>
        <w:rPr>
          <w:rFonts w:ascii="Arial" w:hAnsi="Arial" w:cs="Arial"/>
        </w:rPr>
      </w:pPr>
      <w:r w:rsidRPr="0038541F">
        <w:rPr>
          <w:rFonts w:ascii="Arial" w:hAnsi="Arial" w:cs="Arial"/>
        </w:rPr>
        <w:t>Az elmúlt időszakban összesen 39 darab gépjármű került átadásra a regisztrált bontó- hulladékkezelő részére. Ebből 18 darab gépjármű bontási átvételi igazolása már átvételre került a Felügyelet részéről.</w:t>
      </w:r>
    </w:p>
    <w:p w14:paraId="1B469DF4" w14:textId="77777777" w:rsidR="00013624" w:rsidRDefault="006F3073" w:rsidP="00013624">
      <w:pPr>
        <w:spacing w:before="120"/>
        <w:jc w:val="both"/>
        <w:rPr>
          <w:rFonts w:ascii="Arial" w:hAnsi="Arial" w:cs="Arial"/>
        </w:rPr>
      </w:pPr>
      <w:bookmarkStart w:id="11" w:name="_Hlk100701141"/>
      <w:bookmarkEnd w:id="10"/>
      <w:r w:rsidRPr="0038541F">
        <w:rPr>
          <w:rFonts w:ascii="Arial" w:hAnsi="Arial" w:cs="Arial"/>
          <w:i/>
          <w:iCs/>
          <w:u w:val="single"/>
        </w:rPr>
        <w:t>Illegális hulladék elhelyezés:</w:t>
      </w:r>
      <w:r w:rsidRPr="0038541F">
        <w:rPr>
          <w:rFonts w:ascii="Arial" w:hAnsi="Arial" w:cs="Arial"/>
        </w:rPr>
        <w:t xml:space="preserve"> A hatáskörrel rendelkező Vas Megyei Kormányhivatal Környezetvédelmi, Természetvédelmi és Hulladékgazdálkodási Főosztály felé összesen 32 esetben kezdeményez</w:t>
      </w:r>
      <w:r w:rsidR="004839B7" w:rsidRPr="0038541F">
        <w:rPr>
          <w:rFonts w:ascii="Arial" w:hAnsi="Arial" w:cs="Arial"/>
        </w:rPr>
        <w:t>ett a Közterület-felügyelet</w:t>
      </w:r>
      <w:r w:rsidRPr="0038541F">
        <w:rPr>
          <w:rFonts w:ascii="Arial" w:hAnsi="Arial" w:cs="Arial"/>
        </w:rPr>
        <w:t xml:space="preserve"> közigazgatási eljárást.</w:t>
      </w:r>
      <w:bookmarkEnd w:id="11"/>
    </w:p>
    <w:p w14:paraId="2054C0FF" w14:textId="61948F34" w:rsidR="006F3073" w:rsidRPr="0038541F" w:rsidRDefault="006F3073" w:rsidP="00013624">
      <w:pPr>
        <w:spacing w:before="120"/>
        <w:jc w:val="both"/>
        <w:rPr>
          <w:rFonts w:ascii="Arial" w:hAnsi="Arial" w:cs="Arial"/>
        </w:rPr>
      </w:pPr>
      <w:r w:rsidRPr="0038541F">
        <w:rPr>
          <w:rFonts w:ascii="Arial" w:hAnsi="Arial" w:cs="Arial"/>
          <w:i/>
          <w:iCs/>
          <w:u w:val="single"/>
        </w:rPr>
        <w:t>Zöld területen való várakozás miatti közigazgatási eljárás:</w:t>
      </w:r>
      <w:r w:rsidRPr="0038541F">
        <w:rPr>
          <w:rFonts w:ascii="Arial" w:hAnsi="Arial" w:cs="Arial"/>
        </w:rPr>
        <w:t xml:space="preserve"> A fenti időszakban összesen 64 esetben indított</w:t>
      </w:r>
      <w:r w:rsidR="004839B7" w:rsidRPr="0038541F">
        <w:rPr>
          <w:rFonts w:ascii="Arial" w:hAnsi="Arial" w:cs="Arial"/>
        </w:rPr>
        <w:t xml:space="preserve"> a felügyelet</w:t>
      </w:r>
      <w:r w:rsidRPr="0038541F">
        <w:rPr>
          <w:rFonts w:ascii="Arial" w:hAnsi="Arial" w:cs="Arial"/>
        </w:rPr>
        <w:t xml:space="preserve"> új közigazgatási hatósági eljárást az elkövetett szabályszegések miatt. Összesen 59 esetben történt határozathozatal, amelyből 33 esetben figyelmeztetés közigazgatási szankció került kiszabásra, 26 határozatban pedig a jogsértés el nem követése került megállapításra.</w:t>
      </w:r>
    </w:p>
    <w:p w14:paraId="3F57AF0D" w14:textId="236CE3EF" w:rsidR="006F3073" w:rsidRPr="0038541F" w:rsidRDefault="006F3073" w:rsidP="006F3073">
      <w:pPr>
        <w:jc w:val="both"/>
        <w:rPr>
          <w:rFonts w:ascii="Arial" w:hAnsi="Arial" w:cs="Arial"/>
        </w:rPr>
      </w:pPr>
      <w:r w:rsidRPr="0038541F">
        <w:rPr>
          <w:rFonts w:ascii="Arial" w:hAnsi="Arial" w:cs="Arial"/>
        </w:rPr>
        <w:t>Jelenleg 20 közigazgatási eljárás van folyamatban.</w:t>
      </w:r>
    </w:p>
    <w:p w14:paraId="21E36D0D" w14:textId="77777777" w:rsidR="006F3073" w:rsidRPr="0038541F" w:rsidRDefault="006F3073" w:rsidP="00013624">
      <w:pPr>
        <w:spacing w:before="120"/>
        <w:jc w:val="both"/>
        <w:rPr>
          <w:rFonts w:ascii="Arial" w:hAnsi="Arial" w:cs="Arial"/>
          <w:i/>
          <w:iCs/>
          <w:u w:val="single"/>
        </w:rPr>
      </w:pPr>
      <w:r w:rsidRPr="0038541F">
        <w:rPr>
          <w:rFonts w:ascii="Arial" w:hAnsi="Arial" w:cs="Arial"/>
          <w:i/>
          <w:iCs/>
          <w:u w:val="single"/>
        </w:rPr>
        <w:t>Közösségi együttélés szabályainak megszegése miatt indított közigazgatási eljárások:</w:t>
      </w:r>
    </w:p>
    <w:p w14:paraId="39E4C6C9" w14:textId="77777777" w:rsidR="00013624" w:rsidRDefault="006F3073" w:rsidP="006F3073">
      <w:pPr>
        <w:jc w:val="both"/>
        <w:rPr>
          <w:rFonts w:ascii="Arial" w:hAnsi="Arial" w:cs="Arial"/>
        </w:rPr>
      </w:pPr>
      <w:r w:rsidRPr="0038541F">
        <w:rPr>
          <w:rFonts w:ascii="Arial" w:hAnsi="Arial" w:cs="Arial"/>
        </w:rPr>
        <w:t>A Közterület-felügyelet az Általános Hatósági Iroda felé összesen 8 esetben indított közigazgatási eljárást közterület-használati hatósági szerződés hiányában történő közterület-használat miatt, valamint 12 esetben forgalomra alkalmatlan gépjármű közterületen történő engedély nélküli tárolása miatt.</w:t>
      </w:r>
    </w:p>
    <w:p w14:paraId="6AF16100" w14:textId="77777777" w:rsidR="00922500" w:rsidRDefault="006F3073" w:rsidP="00922500">
      <w:pPr>
        <w:spacing w:before="120"/>
        <w:jc w:val="both"/>
        <w:rPr>
          <w:rFonts w:ascii="Arial" w:hAnsi="Arial" w:cs="Arial"/>
        </w:rPr>
      </w:pPr>
      <w:r w:rsidRPr="0038541F">
        <w:rPr>
          <w:rFonts w:ascii="Arial" w:hAnsi="Arial" w:cs="Arial"/>
          <w:i/>
          <w:iCs/>
          <w:u w:val="single"/>
        </w:rPr>
        <w:t>Büntetőeljárások megindítása:</w:t>
      </w:r>
      <w:r w:rsidRPr="0038541F">
        <w:rPr>
          <w:rFonts w:ascii="Arial" w:hAnsi="Arial" w:cs="Arial"/>
          <w:i/>
          <w:iCs/>
        </w:rPr>
        <w:t xml:space="preserve"> </w:t>
      </w:r>
      <w:r w:rsidRPr="0038541F">
        <w:rPr>
          <w:rFonts w:ascii="Arial" w:hAnsi="Arial" w:cs="Arial"/>
        </w:rPr>
        <w:t>A Közterület-felügyelet összesen 2 esetben indított büntetőeljárást a Szombathelyi Rendőrkapitányság</w:t>
      </w:r>
      <w:r w:rsidR="00922500">
        <w:rPr>
          <w:rFonts w:ascii="Arial" w:hAnsi="Arial" w:cs="Arial"/>
        </w:rPr>
        <w:t>nál</w:t>
      </w:r>
      <w:r w:rsidRPr="0038541F">
        <w:rPr>
          <w:rFonts w:ascii="Arial" w:hAnsi="Arial" w:cs="Arial"/>
        </w:rPr>
        <w:t>. Ebből 1 esetben „garázdaság” vétségének elkövetése miatt, valamint 1 esetben „egyedi azonosító jellel visszaélés” bűntett elkövetésének alapos gyanúja miatt kezdeményez</w:t>
      </w:r>
      <w:r w:rsidR="0038541F" w:rsidRPr="0038541F">
        <w:rPr>
          <w:rFonts w:ascii="Arial" w:hAnsi="Arial" w:cs="Arial"/>
        </w:rPr>
        <w:t>et</w:t>
      </w:r>
      <w:r w:rsidRPr="0038541F">
        <w:rPr>
          <w:rFonts w:ascii="Arial" w:hAnsi="Arial" w:cs="Arial"/>
        </w:rPr>
        <w:t xml:space="preserve">t eljárást. </w:t>
      </w:r>
    </w:p>
    <w:p w14:paraId="22D0388E" w14:textId="60B716C5" w:rsidR="006F3073" w:rsidRPr="00922500" w:rsidRDefault="006F3073" w:rsidP="00922500">
      <w:pPr>
        <w:spacing w:before="120"/>
        <w:jc w:val="both"/>
        <w:rPr>
          <w:rFonts w:ascii="Arial" w:hAnsi="Arial" w:cs="Arial"/>
        </w:rPr>
      </w:pPr>
      <w:r w:rsidRPr="0038541F">
        <w:rPr>
          <w:rFonts w:ascii="Arial" w:hAnsi="Arial" w:cs="Arial"/>
          <w:i/>
          <w:iCs/>
          <w:u w:val="single"/>
        </w:rPr>
        <w:t>Rendezvénybiztosítások:</w:t>
      </w:r>
      <w:r w:rsidRPr="0038541F">
        <w:rPr>
          <w:rFonts w:ascii="Arial" w:hAnsi="Arial" w:cs="Arial"/>
        </w:rPr>
        <w:t xml:space="preserve"> A Közterület-felügyelet munkatársai 2022. június és augusztus hónapokban az alábbi rendezvénybiztosítási feladatokat látták el:</w:t>
      </w:r>
    </w:p>
    <w:p w14:paraId="291658FC" w14:textId="77777777" w:rsidR="006F3073" w:rsidRPr="0038541F" w:rsidRDefault="006F3073" w:rsidP="006F3073">
      <w:pPr>
        <w:pStyle w:val="Listaszerbekezds"/>
        <w:numPr>
          <w:ilvl w:val="0"/>
          <w:numId w:val="27"/>
        </w:numPr>
        <w:jc w:val="both"/>
        <w:rPr>
          <w:rFonts w:cs="Arial"/>
        </w:rPr>
      </w:pPr>
      <w:r w:rsidRPr="0038541F">
        <w:rPr>
          <w:rFonts w:cs="Arial"/>
        </w:rPr>
        <w:t>június 4-én a Nemzeti Összetartozás Napja alkalmából rendezett megemlékezés;</w:t>
      </w:r>
    </w:p>
    <w:p w14:paraId="59607444" w14:textId="77777777" w:rsidR="006F3073" w:rsidRPr="0038541F" w:rsidRDefault="006F3073" w:rsidP="006F3073">
      <w:pPr>
        <w:pStyle w:val="Listaszerbekezds"/>
        <w:numPr>
          <w:ilvl w:val="0"/>
          <w:numId w:val="27"/>
        </w:numPr>
        <w:jc w:val="both"/>
        <w:rPr>
          <w:rFonts w:cs="Arial"/>
        </w:rPr>
      </w:pPr>
      <w:r w:rsidRPr="0038541F">
        <w:rPr>
          <w:rFonts w:cs="Arial"/>
        </w:rPr>
        <w:t>június 15-én Nagy Imre és mártírtársai halálának 64. és újratemetésének 33. évfordulója alkalmából tartott megemlékezés;</w:t>
      </w:r>
    </w:p>
    <w:p w14:paraId="645941CC" w14:textId="77777777" w:rsidR="006F3073" w:rsidRPr="0038541F" w:rsidRDefault="006F3073" w:rsidP="006F3073">
      <w:pPr>
        <w:pStyle w:val="Listaszerbekezds"/>
        <w:numPr>
          <w:ilvl w:val="0"/>
          <w:numId w:val="27"/>
        </w:numPr>
        <w:jc w:val="both"/>
        <w:rPr>
          <w:rFonts w:cs="Arial"/>
        </w:rPr>
      </w:pPr>
      <w:r w:rsidRPr="0038541F">
        <w:rPr>
          <w:rFonts w:cs="Arial"/>
        </w:rPr>
        <w:t>június 16-án a „</w:t>
      </w:r>
      <w:proofErr w:type="spellStart"/>
      <w:r w:rsidRPr="0038541F">
        <w:rPr>
          <w:rFonts w:cs="Arial"/>
        </w:rPr>
        <w:t>Bloomsday</w:t>
      </w:r>
      <w:proofErr w:type="spellEnd"/>
      <w:r w:rsidRPr="0038541F">
        <w:rPr>
          <w:rFonts w:cs="Arial"/>
        </w:rPr>
        <w:t>” rendezvénysorozat megnyitó ünnepsége;</w:t>
      </w:r>
    </w:p>
    <w:p w14:paraId="4F3E1AEE" w14:textId="77777777" w:rsidR="006F3073" w:rsidRPr="0038541F" w:rsidRDefault="006F3073" w:rsidP="006F3073">
      <w:pPr>
        <w:pStyle w:val="Listaszerbekezds"/>
        <w:numPr>
          <w:ilvl w:val="0"/>
          <w:numId w:val="27"/>
        </w:numPr>
        <w:jc w:val="both"/>
        <w:rPr>
          <w:rFonts w:cs="Arial"/>
        </w:rPr>
      </w:pPr>
      <w:r w:rsidRPr="0038541F">
        <w:rPr>
          <w:rFonts w:cs="Arial"/>
        </w:rPr>
        <w:t>június 16-17-én a Vas Megyei Katasztrófavédelmi Igazgatóság szervezésében rendezett „TFA verseny”;</w:t>
      </w:r>
    </w:p>
    <w:p w14:paraId="1C9C04EA" w14:textId="77777777" w:rsidR="006F3073" w:rsidRPr="0038541F" w:rsidRDefault="006F3073" w:rsidP="006F3073">
      <w:pPr>
        <w:pStyle w:val="Listaszerbekezds"/>
        <w:numPr>
          <w:ilvl w:val="0"/>
          <w:numId w:val="27"/>
        </w:numPr>
        <w:jc w:val="both"/>
        <w:rPr>
          <w:rFonts w:cs="Arial"/>
        </w:rPr>
      </w:pPr>
      <w:r w:rsidRPr="0038541F">
        <w:rPr>
          <w:rFonts w:cs="Arial"/>
        </w:rPr>
        <w:t>augusztus 20-án Államalapító Szent István király ünnepe alkalmából tartott megemlékezés és a Göncz Árpád tér avató ünnepsége;</w:t>
      </w:r>
    </w:p>
    <w:p w14:paraId="35357103" w14:textId="775C0F14" w:rsidR="006F3073" w:rsidRPr="00922500" w:rsidRDefault="006F3073" w:rsidP="006F3073">
      <w:pPr>
        <w:pStyle w:val="Listaszerbekezds"/>
        <w:numPr>
          <w:ilvl w:val="0"/>
          <w:numId w:val="27"/>
        </w:numPr>
        <w:jc w:val="both"/>
        <w:rPr>
          <w:rFonts w:cs="Arial"/>
        </w:rPr>
      </w:pPr>
      <w:r w:rsidRPr="0038541F">
        <w:rPr>
          <w:rFonts w:cs="Arial"/>
        </w:rPr>
        <w:t>augusztus 25-28. között: Savaria Történelmi Karnevál.</w:t>
      </w:r>
    </w:p>
    <w:p w14:paraId="3DB90D38" w14:textId="40ABF5B4" w:rsidR="00922500" w:rsidRDefault="006F3073" w:rsidP="00922500">
      <w:pPr>
        <w:spacing w:before="120"/>
        <w:jc w:val="both"/>
        <w:rPr>
          <w:rFonts w:ascii="Arial" w:hAnsi="Arial" w:cs="Arial"/>
        </w:rPr>
      </w:pPr>
      <w:r w:rsidRPr="0038541F">
        <w:rPr>
          <w:rFonts w:ascii="Arial" w:hAnsi="Arial" w:cs="Arial"/>
          <w:i/>
          <w:iCs/>
          <w:u w:val="single"/>
        </w:rPr>
        <w:t>Egyéb feladatvégrehajtások:</w:t>
      </w:r>
      <w:r w:rsidRPr="0038541F">
        <w:rPr>
          <w:rFonts w:ascii="Arial" w:hAnsi="Arial" w:cs="Arial"/>
        </w:rPr>
        <w:t xml:space="preserve"> Szombathely város területén folytatód</w:t>
      </w:r>
      <w:r w:rsidR="00922500">
        <w:rPr>
          <w:rFonts w:ascii="Arial" w:hAnsi="Arial" w:cs="Arial"/>
        </w:rPr>
        <w:t>tak</w:t>
      </w:r>
      <w:r w:rsidRPr="0038541F">
        <w:rPr>
          <w:rFonts w:ascii="Arial" w:hAnsi="Arial" w:cs="Arial"/>
        </w:rPr>
        <w:t xml:space="preserve"> a lomtalanítási, illetve az utcatakarítási munkálatok, valamint az útburkolati jelek </w:t>
      </w:r>
      <w:r w:rsidR="00922500" w:rsidRPr="0038541F">
        <w:rPr>
          <w:rFonts w:ascii="Arial" w:hAnsi="Arial" w:cs="Arial"/>
        </w:rPr>
        <w:t>újra festésének</w:t>
      </w:r>
      <w:r w:rsidRPr="0038541F">
        <w:rPr>
          <w:rFonts w:ascii="Arial" w:hAnsi="Arial" w:cs="Arial"/>
        </w:rPr>
        <w:t xml:space="preserve"> elvégzése, amely során a közterület-felügyelők minden esetben területzárási, parkolóürítési feladatokat láttak el, valamint a SZOVA </w:t>
      </w:r>
      <w:proofErr w:type="spellStart"/>
      <w:r w:rsidRPr="0038541F">
        <w:rPr>
          <w:rFonts w:ascii="Arial" w:hAnsi="Arial" w:cs="Arial"/>
        </w:rPr>
        <w:t>NZrt</w:t>
      </w:r>
      <w:proofErr w:type="spellEnd"/>
      <w:r w:rsidRPr="0038541F">
        <w:rPr>
          <w:rFonts w:ascii="Arial" w:hAnsi="Arial" w:cs="Arial"/>
        </w:rPr>
        <w:t>. felkérése alapján a lomtalanítási területek folyamatos ellenőrzése is megtörtént.</w:t>
      </w:r>
    </w:p>
    <w:p w14:paraId="1FFDD07C" w14:textId="6733F392" w:rsidR="00F74047" w:rsidRDefault="00F74047" w:rsidP="00922500">
      <w:pPr>
        <w:spacing w:before="120"/>
        <w:jc w:val="both"/>
        <w:rPr>
          <w:rFonts w:ascii="Arial" w:hAnsi="Arial" w:cs="Arial"/>
        </w:rPr>
      </w:pPr>
    </w:p>
    <w:p w14:paraId="4F140FAA" w14:textId="77777777" w:rsidR="00F74047" w:rsidRPr="00922500" w:rsidRDefault="00F74047" w:rsidP="00922500">
      <w:pPr>
        <w:spacing w:before="120"/>
        <w:jc w:val="both"/>
        <w:rPr>
          <w:rFonts w:ascii="Arial" w:hAnsi="Arial" w:cs="Arial"/>
          <w:i/>
          <w:iCs/>
          <w:u w:val="single"/>
        </w:rPr>
      </w:pPr>
    </w:p>
    <w:p w14:paraId="7EE52790" w14:textId="77777777" w:rsidR="00A9634D" w:rsidRPr="007333EB" w:rsidRDefault="00A9634D" w:rsidP="000D3F1A">
      <w:pPr>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bCs/>
          <w:color w:val="000000" w:themeColor="text1"/>
          <w:u w:val="single"/>
        </w:rPr>
        <w:t>Városüzemeltetési Osztály</w:t>
      </w:r>
      <w:r w:rsidRPr="007333EB">
        <w:rPr>
          <w:rFonts w:ascii="Arial" w:hAnsi="Arial" w:cs="Arial"/>
          <w:color w:val="000000" w:themeColor="text1"/>
        </w:rPr>
        <w:t xml:space="preserve"> vezetője az alábbi tájékoztatást adta az osztály tevékenységéről:</w:t>
      </w:r>
    </w:p>
    <w:p w14:paraId="25E2BA65" w14:textId="77777777" w:rsidR="00D837E0" w:rsidRDefault="00D837E0" w:rsidP="000D3F1A">
      <w:pPr>
        <w:autoSpaceDE w:val="0"/>
        <w:autoSpaceDN w:val="0"/>
        <w:jc w:val="both"/>
        <w:rPr>
          <w:rFonts w:ascii="Arial" w:hAnsi="Arial" w:cs="Arial"/>
          <w:color w:val="FF0000"/>
        </w:rPr>
      </w:pPr>
    </w:p>
    <w:p w14:paraId="4F45A529" w14:textId="62178746" w:rsidR="00CC373C" w:rsidRPr="00A50A44" w:rsidRDefault="00CC373C" w:rsidP="000D3F1A">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w:t>
      </w:r>
      <w:r>
        <w:rPr>
          <w:rFonts w:ascii="Arial" w:hAnsi="Arial" w:cs="Arial"/>
          <w:color w:val="000000" w:themeColor="text1"/>
        </w:rPr>
        <w:t xml:space="preserve"> folyamatosan közreműködik a</w:t>
      </w:r>
      <w:r w:rsidRPr="00A50A44">
        <w:rPr>
          <w:rFonts w:ascii="Arial" w:hAnsi="Arial" w:cs="Arial"/>
          <w:color w:val="000000" w:themeColor="text1"/>
        </w:rPr>
        <w:t xml:space="preserve"> pályázatok támogatási szerződési határidejének ütemezésében, a </w:t>
      </w:r>
      <w:r w:rsidRPr="00A50A44">
        <w:rPr>
          <w:rFonts w:ascii="Arial" w:hAnsi="Arial" w:cs="Arial"/>
          <w:color w:val="000000" w:themeColor="text1"/>
        </w:rPr>
        <w:lastRenderedPageBreak/>
        <w:t>projektek közbeszerzési munkarészeinek ellenőrzési eljárásaiban, előkészíti a Közbeszerzési Bíráló Bizottság előterjesztéseit.</w:t>
      </w:r>
    </w:p>
    <w:p w14:paraId="3DDDE88A" w14:textId="3BAD8470" w:rsidR="00CC373C" w:rsidRDefault="00CC373C" w:rsidP="00CC373C">
      <w:pPr>
        <w:autoSpaceDE w:val="0"/>
        <w:autoSpaceDN w:val="0"/>
        <w:jc w:val="both"/>
        <w:rPr>
          <w:rFonts w:ascii="Arial" w:hAnsi="Arial" w:cs="Arial"/>
          <w:color w:val="000000" w:themeColor="text1"/>
        </w:rPr>
      </w:pPr>
      <w:r w:rsidRPr="00A50A44">
        <w:rPr>
          <w:rFonts w:ascii="Arial" w:hAnsi="Arial" w:cs="Arial"/>
          <w:color w:val="000000" w:themeColor="text1"/>
        </w:rPr>
        <w:t>A bizottsági előterjesztéseket, a határozati javaslatok döntéshozatalra történő előkészítését</w:t>
      </w:r>
      <w:r>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62054F92" w14:textId="711C2782" w:rsidR="007B012B" w:rsidRPr="00553BA9" w:rsidRDefault="007B012B" w:rsidP="00922500">
      <w:pPr>
        <w:pStyle w:val="wordsection1"/>
        <w:spacing w:before="120"/>
        <w:jc w:val="both"/>
        <w:rPr>
          <w:rFonts w:ascii="Arial" w:eastAsia="Times New Roman" w:hAnsi="Arial" w:cs="Arial"/>
          <w:color w:val="000000" w:themeColor="text1"/>
        </w:rPr>
      </w:pPr>
      <w:r>
        <w:rPr>
          <w:rFonts w:ascii="Arial" w:eastAsia="Times New Roman" w:hAnsi="Arial" w:cs="Arial"/>
          <w:color w:val="000000" w:themeColor="text1"/>
        </w:rPr>
        <w:t>A közbeszerzéseket érintő jogszabályok közül a</w:t>
      </w:r>
      <w:r w:rsidRPr="00553BA9">
        <w:rPr>
          <w:rFonts w:ascii="Arial" w:eastAsia="Times New Roman" w:hAnsi="Arial" w:cs="Arial"/>
          <w:color w:val="000000" w:themeColor="text1"/>
        </w:rPr>
        <w:t xml:space="preserve"> közbeszerzési eljárásokban az alkalmasság és a kizáró okok igazolásának, valamint a közbeszerzési műszaki leírás meghatározásának módjáról szóló 321/2015. (X. 30.) Korm. rendelet az alábbi lényeges pontokban módosul</w:t>
      </w:r>
      <w:r>
        <w:rPr>
          <w:rFonts w:ascii="Arial" w:eastAsia="Times New Roman" w:hAnsi="Arial" w:cs="Arial"/>
          <w:color w:val="000000" w:themeColor="text1"/>
        </w:rPr>
        <w:t>t:</w:t>
      </w:r>
    </w:p>
    <w:p w14:paraId="00CA7A2C" w14:textId="3F64C688" w:rsidR="007B012B" w:rsidRPr="00553BA9" w:rsidRDefault="007B012B" w:rsidP="007B012B">
      <w:pPr>
        <w:pStyle w:val="wordsection1"/>
        <w:numPr>
          <w:ilvl w:val="0"/>
          <w:numId w:val="40"/>
        </w:numPr>
        <w:jc w:val="both"/>
        <w:rPr>
          <w:rFonts w:ascii="Arial" w:eastAsia="Times New Roman" w:hAnsi="Arial" w:cs="Arial"/>
          <w:color w:val="000000" w:themeColor="text1"/>
        </w:rPr>
      </w:pPr>
      <w:r w:rsidRPr="00553BA9">
        <w:rPr>
          <w:rFonts w:ascii="Arial" w:eastAsia="Times New Roman" w:hAnsi="Arial" w:cs="Arial"/>
          <w:color w:val="000000" w:themeColor="text1"/>
        </w:rPr>
        <w:t>az uniós értékhatárt elérő becsült értékű közbeszerzési eljárásban történő benyújtásakor az ajánlattevőnek nyilatkoznia kell arról, hogy ajánlata, illetve részvételi jelentkezése tekintetében fennáll-e az ukrajnai he</w:t>
      </w:r>
      <w:r>
        <w:rPr>
          <w:rFonts w:ascii="Arial" w:eastAsia="Times New Roman" w:hAnsi="Arial" w:cs="Arial"/>
          <w:color w:val="000000" w:themeColor="text1"/>
        </w:rPr>
        <w:t>lyzetet destabilizáló orosz</w:t>
      </w:r>
      <w:r w:rsidRPr="00553BA9">
        <w:rPr>
          <w:rFonts w:ascii="Arial" w:eastAsia="Times New Roman" w:hAnsi="Arial" w:cs="Arial"/>
          <w:color w:val="000000" w:themeColor="text1"/>
        </w:rPr>
        <w:t xml:space="preserve"> intézkedések miatt hozott korlátozó intézkedésekről szóló tilalom és</w:t>
      </w:r>
      <w:r w:rsidR="00CB655A">
        <w:rPr>
          <w:rFonts w:ascii="Arial" w:eastAsia="Times New Roman" w:hAnsi="Arial" w:cs="Arial"/>
          <w:color w:val="000000" w:themeColor="text1"/>
        </w:rPr>
        <w:t xml:space="preserve"> az</w:t>
      </w:r>
      <w:r w:rsidRPr="00553BA9">
        <w:rPr>
          <w:rFonts w:ascii="Arial" w:eastAsia="Times New Roman" w:hAnsi="Arial" w:cs="Arial"/>
          <w:color w:val="000000" w:themeColor="text1"/>
        </w:rPr>
        <w:t> ajánlatkérő köteles a közbeszerzési dokumentumokba</w:t>
      </w:r>
      <w:r>
        <w:rPr>
          <w:rFonts w:ascii="Arial" w:eastAsia="Times New Roman" w:hAnsi="Arial" w:cs="Arial"/>
          <w:color w:val="000000" w:themeColor="text1"/>
        </w:rPr>
        <w:t>n erre a kötelezettségre utalni,</w:t>
      </w:r>
    </w:p>
    <w:p w14:paraId="72BD8D33" w14:textId="6066DEBF" w:rsidR="007B012B" w:rsidRPr="00553BA9" w:rsidRDefault="007B012B" w:rsidP="007B012B">
      <w:pPr>
        <w:pStyle w:val="wordsection1"/>
        <w:numPr>
          <w:ilvl w:val="0"/>
          <w:numId w:val="40"/>
        </w:numPr>
        <w:jc w:val="both"/>
        <w:rPr>
          <w:rFonts w:ascii="Arial" w:eastAsia="Times New Roman" w:hAnsi="Arial" w:cs="Arial"/>
          <w:color w:val="000000" w:themeColor="text1"/>
        </w:rPr>
      </w:pPr>
      <w:r w:rsidRPr="00553BA9">
        <w:rPr>
          <w:rFonts w:ascii="Arial" w:eastAsia="Times New Roman" w:hAnsi="Arial" w:cs="Arial"/>
          <w:color w:val="000000" w:themeColor="text1"/>
        </w:rPr>
        <w:t>rögzíti a módosí</w:t>
      </w:r>
      <w:r>
        <w:rPr>
          <w:rFonts w:ascii="Arial" w:eastAsia="Times New Roman" w:hAnsi="Arial" w:cs="Arial"/>
          <w:color w:val="000000" w:themeColor="text1"/>
        </w:rPr>
        <w:t>tás</w:t>
      </w:r>
      <w:r w:rsidRPr="00553BA9">
        <w:rPr>
          <w:rFonts w:ascii="Arial" w:eastAsia="Times New Roman" w:hAnsi="Arial" w:cs="Arial"/>
          <w:color w:val="000000" w:themeColor="text1"/>
        </w:rPr>
        <w:t>, hogy ajánlatkérő mely esetekben nem kérhet külön igazolást, hanem a kizáró ok hiányának igazolásaként köteles elfogadni az eljárásban benyújtott egységes európai közbeszerzési dokumentumot</w:t>
      </w:r>
      <w:r>
        <w:rPr>
          <w:rFonts w:ascii="Arial" w:eastAsia="Times New Roman" w:hAnsi="Arial" w:cs="Arial"/>
          <w:color w:val="000000" w:themeColor="text1"/>
        </w:rPr>
        <w:t>,</w:t>
      </w:r>
    </w:p>
    <w:p w14:paraId="394F95DD" w14:textId="1458926B" w:rsidR="007B012B" w:rsidRPr="00922500" w:rsidRDefault="007B012B" w:rsidP="00922500">
      <w:pPr>
        <w:pStyle w:val="wordsection1"/>
        <w:numPr>
          <w:ilvl w:val="0"/>
          <w:numId w:val="40"/>
        </w:numPr>
        <w:jc w:val="both"/>
        <w:rPr>
          <w:rFonts w:ascii="Arial" w:eastAsia="Times New Roman" w:hAnsi="Arial" w:cs="Arial"/>
          <w:color w:val="000000" w:themeColor="text1"/>
        </w:rPr>
      </w:pPr>
      <w:r w:rsidRPr="00553BA9">
        <w:rPr>
          <w:rFonts w:ascii="Arial" w:eastAsia="Times New Roman" w:hAnsi="Arial" w:cs="Arial"/>
          <w:color w:val="000000" w:themeColor="text1"/>
        </w:rPr>
        <w:t>szabályozza a módosítás a termékekre és a szolgáltatásokra vonatkozó akadálymentességi követelményeknek való megfelelést</w:t>
      </w:r>
      <w:r>
        <w:rPr>
          <w:rFonts w:ascii="Arial" w:eastAsia="Times New Roman" w:hAnsi="Arial" w:cs="Arial"/>
          <w:color w:val="000000" w:themeColor="text1"/>
        </w:rPr>
        <w:t>.</w:t>
      </w:r>
    </w:p>
    <w:p w14:paraId="378AC3E3" w14:textId="31BCAD48" w:rsidR="007B012B" w:rsidRPr="00922500" w:rsidRDefault="007B012B" w:rsidP="00922500">
      <w:pPr>
        <w:autoSpaceDE w:val="0"/>
        <w:autoSpaceDN w:val="0"/>
        <w:spacing w:before="120" w:after="12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z előző közgyűlés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7B012B" w14:paraId="67B4CD52" w14:textId="77777777" w:rsidTr="001E710D">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9A5DE" w14:textId="77777777" w:rsidR="007B012B" w:rsidRDefault="007B012B" w:rsidP="001E710D">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D1DA5" w14:textId="77777777" w:rsidR="007B012B" w:rsidRDefault="007B012B" w:rsidP="001E710D">
            <w:pPr>
              <w:spacing w:line="254" w:lineRule="auto"/>
              <w:jc w:val="center"/>
              <w:rPr>
                <w:rFonts w:ascii="Arial" w:hAnsi="Arial" w:cs="Arial"/>
                <w:b/>
                <w:bCs/>
                <w:sz w:val="22"/>
                <w:szCs w:val="22"/>
                <w:lang w:eastAsia="en-US"/>
              </w:rPr>
            </w:pPr>
          </w:p>
          <w:p w14:paraId="245747A4" w14:textId="77777777" w:rsidR="007B012B" w:rsidRDefault="007B012B" w:rsidP="001E710D">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43642C6E" w14:textId="77777777" w:rsidR="007B012B" w:rsidRDefault="007B012B" w:rsidP="001E710D">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9473B" w14:textId="77777777" w:rsidR="007B012B" w:rsidRDefault="007B012B" w:rsidP="001E710D">
            <w:pPr>
              <w:spacing w:line="254" w:lineRule="auto"/>
              <w:jc w:val="center"/>
              <w:rPr>
                <w:rFonts w:ascii="Arial" w:hAnsi="Arial" w:cs="Arial"/>
                <w:b/>
                <w:bCs/>
                <w:sz w:val="22"/>
                <w:szCs w:val="22"/>
                <w:lang w:eastAsia="en-US"/>
              </w:rPr>
            </w:pPr>
          </w:p>
          <w:p w14:paraId="7FFEA960" w14:textId="77777777" w:rsidR="007B012B" w:rsidRDefault="007B012B" w:rsidP="001E710D">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7B012B" w14:paraId="64E0CBD1"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5AFF6"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C3CCC"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1C13" w14:textId="7B48478B"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1.rész (4 db fitnesz park kialakítása): a nyertes ajánlattevővel, a </w:t>
            </w:r>
            <w:proofErr w:type="spellStart"/>
            <w:r>
              <w:rPr>
                <w:rFonts w:ascii="Arial" w:hAnsi="Arial" w:cs="Arial"/>
                <w:bCs/>
                <w:sz w:val="22"/>
                <w:szCs w:val="22"/>
                <w:lang w:eastAsia="en-US"/>
              </w:rPr>
              <w:t>Faberland</w:t>
            </w:r>
            <w:proofErr w:type="spellEnd"/>
            <w:r>
              <w:rPr>
                <w:rFonts w:ascii="Arial" w:hAnsi="Arial" w:cs="Arial"/>
                <w:bCs/>
                <w:sz w:val="22"/>
                <w:szCs w:val="22"/>
                <w:lang w:eastAsia="en-US"/>
              </w:rPr>
              <w:t xml:space="preserve"> Kft-vel a szerződés</w:t>
            </w:r>
            <w:r w:rsidR="003D78D9">
              <w:rPr>
                <w:rFonts w:ascii="Arial" w:hAnsi="Arial" w:cs="Arial"/>
                <w:bCs/>
                <w:sz w:val="22"/>
                <w:szCs w:val="22"/>
                <w:lang w:eastAsia="en-US"/>
              </w:rPr>
              <w:t xml:space="preserve"> 2022.</w:t>
            </w:r>
            <w:r>
              <w:rPr>
                <w:rFonts w:ascii="Arial" w:hAnsi="Arial" w:cs="Arial"/>
                <w:bCs/>
                <w:sz w:val="22"/>
                <w:szCs w:val="22"/>
                <w:lang w:eastAsia="en-US"/>
              </w:rPr>
              <w:t xml:space="preserve"> 09.</w:t>
            </w:r>
            <w:r w:rsidR="003D78D9">
              <w:rPr>
                <w:rFonts w:ascii="Arial" w:hAnsi="Arial" w:cs="Arial"/>
                <w:bCs/>
                <w:sz w:val="22"/>
                <w:szCs w:val="22"/>
                <w:lang w:eastAsia="en-US"/>
              </w:rPr>
              <w:t xml:space="preserve"> </w:t>
            </w:r>
            <w:r>
              <w:rPr>
                <w:rFonts w:ascii="Arial" w:hAnsi="Arial" w:cs="Arial"/>
                <w:bCs/>
                <w:sz w:val="22"/>
                <w:szCs w:val="22"/>
                <w:lang w:eastAsia="en-US"/>
              </w:rPr>
              <w:t>12. napján aláírásra került.</w:t>
            </w:r>
          </w:p>
          <w:p w14:paraId="4732E70F" w14:textId="2A6EE4B2"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2.rész (2 db streetball pálya a 11-es Huszár úti lakótelepen): a nyertes ajánlattevővel, a Fadoktor Kft-vel a szerződés </w:t>
            </w:r>
            <w:r w:rsidR="003D78D9">
              <w:rPr>
                <w:rFonts w:ascii="Arial" w:hAnsi="Arial" w:cs="Arial"/>
                <w:bCs/>
                <w:sz w:val="22"/>
                <w:szCs w:val="22"/>
                <w:lang w:eastAsia="en-US"/>
              </w:rPr>
              <w:t xml:space="preserve">2022. </w:t>
            </w:r>
            <w:r>
              <w:rPr>
                <w:rFonts w:ascii="Arial" w:hAnsi="Arial" w:cs="Arial"/>
                <w:bCs/>
                <w:sz w:val="22"/>
                <w:szCs w:val="22"/>
                <w:lang w:eastAsia="en-US"/>
              </w:rPr>
              <w:t>08.</w:t>
            </w:r>
            <w:r w:rsidR="003D78D9">
              <w:rPr>
                <w:rFonts w:ascii="Arial" w:hAnsi="Arial" w:cs="Arial"/>
                <w:bCs/>
                <w:sz w:val="22"/>
                <w:szCs w:val="22"/>
                <w:lang w:eastAsia="en-US"/>
              </w:rPr>
              <w:t xml:space="preserve"> </w:t>
            </w:r>
            <w:r>
              <w:rPr>
                <w:rFonts w:ascii="Arial" w:hAnsi="Arial" w:cs="Arial"/>
                <w:bCs/>
                <w:sz w:val="22"/>
                <w:szCs w:val="22"/>
                <w:lang w:eastAsia="en-US"/>
              </w:rPr>
              <w:t>03. napján aláírásra került.</w:t>
            </w:r>
          </w:p>
          <w:p w14:paraId="06D70258" w14:textId="34E956B7"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3.rész (2 db streetball pálya a Tószer téren): a nyertes ajánlattevővel, a Fadoktor Kft-vel a szerződés </w:t>
            </w:r>
            <w:r w:rsidR="003D78D9">
              <w:rPr>
                <w:rFonts w:ascii="Arial" w:hAnsi="Arial" w:cs="Arial"/>
                <w:bCs/>
                <w:sz w:val="22"/>
                <w:szCs w:val="22"/>
                <w:lang w:eastAsia="en-US"/>
              </w:rPr>
              <w:t xml:space="preserve">2022. </w:t>
            </w:r>
            <w:r>
              <w:rPr>
                <w:rFonts w:ascii="Arial" w:hAnsi="Arial" w:cs="Arial"/>
                <w:bCs/>
                <w:sz w:val="22"/>
                <w:szCs w:val="22"/>
                <w:lang w:eastAsia="en-US"/>
              </w:rPr>
              <w:t>08.</w:t>
            </w:r>
            <w:r w:rsidR="003D78D9">
              <w:rPr>
                <w:rFonts w:ascii="Arial" w:hAnsi="Arial" w:cs="Arial"/>
                <w:bCs/>
                <w:sz w:val="22"/>
                <w:szCs w:val="22"/>
                <w:lang w:eastAsia="en-US"/>
              </w:rPr>
              <w:t xml:space="preserve"> </w:t>
            </w:r>
            <w:r>
              <w:rPr>
                <w:rFonts w:ascii="Arial" w:hAnsi="Arial" w:cs="Arial"/>
                <w:bCs/>
                <w:sz w:val="22"/>
                <w:szCs w:val="22"/>
                <w:lang w:eastAsia="en-US"/>
              </w:rPr>
              <w:t>03. napján aláírásra került.</w:t>
            </w:r>
          </w:p>
          <w:p w14:paraId="01819FEC" w14:textId="77777777" w:rsidR="007B012B" w:rsidRPr="00AB57A0"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4.rész (Szedreskert színpad) az eljárás eredménytelen, mert nem érkezett ajánlat. </w:t>
            </w:r>
          </w:p>
        </w:tc>
      </w:tr>
      <w:tr w:rsidR="007B012B" w14:paraId="1BEABC80"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FBC7"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2C0FC"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Szedreskert szabadtéri közösségi térré fejlesztése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4628" w14:textId="76B07ABA"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eljárás eredménytelen lett, mivel csak egy ajánlat érkezett.</w:t>
            </w:r>
          </w:p>
          <w:p w14:paraId="24BA58BB" w14:textId="467FCE11"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megismételt eljárás indításáról a KBB </w:t>
            </w:r>
            <w:r w:rsidR="003D78D9">
              <w:rPr>
                <w:rFonts w:ascii="Arial" w:hAnsi="Arial" w:cs="Arial"/>
                <w:bCs/>
                <w:sz w:val="22"/>
                <w:szCs w:val="22"/>
                <w:lang w:eastAsia="en-US"/>
              </w:rPr>
              <w:t xml:space="preserve">2022. </w:t>
            </w:r>
            <w:r>
              <w:rPr>
                <w:rFonts w:ascii="Arial" w:hAnsi="Arial" w:cs="Arial"/>
                <w:bCs/>
                <w:sz w:val="22"/>
                <w:szCs w:val="22"/>
                <w:lang w:eastAsia="en-US"/>
              </w:rPr>
              <w:t>09.</w:t>
            </w:r>
            <w:r w:rsidR="003D78D9">
              <w:rPr>
                <w:rFonts w:ascii="Arial" w:hAnsi="Arial" w:cs="Arial"/>
                <w:bCs/>
                <w:sz w:val="22"/>
                <w:szCs w:val="22"/>
                <w:lang w:eastAsia="en-US"/>
              </w:rPr>
              <w:t xml:space="preserve"> </w:t>
            </w:r>
            <w:r>
              <w:rPr>
                <w:rFonts w:ascii="Arial" w:hAnsi="Arial" w:cs="Arial"/>
                <w:bCs/>
                <w:sz w:val="22"/>
                <w:szCs w:val="22"/>
                <w:lang w:eastAsia="en-US"/>
              </w:rPr>
              <w:t>22.-i ülésén határoz.</w:t>
            </w:r>
          </w:p>
        </w:tc>
      </w:tr>
      <w:tr w:rsidR="007B012B" w14:paraId="2967FD5E"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47AE"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9522"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TOP – Képtár vizesblokk felújítása III.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18A9" w14:textId="11DFF439"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w:t>
            </w:r>
            <w:r w:rsidR="003D78D9">
              <w:rPr>
                <w:rFonts w:ascii="Arial" w:hAnsi="Arial" w:cs="Arial"/>
                <w:bCs/>
                <w:sz w:val="22"/>
                <w:szCs w:val="22"/>
                <w:lang w:eastAsia="en-US"/>
              </w:rPr>
              <w:t xml:space="preserve">2022. </w:t>
            </w:r>
            <w:r>
              <w:rPr>
                <w:rFonts w:ascii="Arial" w:hAnsi="Arial" w:cs="Arial"/>
                <w:bCs/>
                <w:sz w:val="22"/>
                <w:szCs w:val="22"/>
                <w:lang w:eastAsia="en-US"/>
              </w:rPr>
              <w:t>09.</w:t>
            </w:r>
            <w:r w:rsidR="003D78D9">
              <w:rPr>
                <w:rFonts w:ascii="Arial" w:hAnsi="Arial" w:cs="Arial"/>
                <w:bCs/>
                <w:sz w:val="22"/>
                <w:szCs w:val="22"/>
                <w:lang w:eastAsia="en-US"/>
              </w:rPr>
              <w:t xml:space="preserve"> </w:t>
            </w:r>
            <w:r>
              <w:rPr>
                <w:rFonts w:ascii="Arial" w:hAnsi="Arial" w:cs="Arial"/>
                <w:bCs/>
                <w:sz w:val="22"/>
                <w:szCs w:val="22"/>
                <w:lang w:eastAsia="en-US"/>
              </w:rPr>
              <w:t>09-i ajánlattételi határidőig csak egy ajánlat érkezett, így az eljárást ismételten eredménytelenné kell nyilvánítani.</w:t>
            </w:r>
          </w:p>
          <w:p w14:paraId="66ECE708" w14:textId="60089EEB" w:rsidR="007B012B" w:rsidRPr="00931E0E"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lastRenderedPageBreak/>
              <w:t xml:space="preserve">Az eredménytelenségről a KBB </w:t>
            </w:r>
            <w:r w:rsidR="00A27797">
              <w:rPr>
                <w:rFonts w:ascii="Arial" w:hAnsi="Arial" w:cs="Arial"/>
                <w:bCs/>
                <w:sz w:val="22"/>
                <w:szCs w:val="22"/>
                <w:lang w:eastAsia="en-US"/>
              </w:rPr>
              <w:t xml:space="preserve">2022. </w:t>
            </w:r>
            <w:r>
              <w:rPr>
                <w:rFonts w:ascii="Arial" w:hAnsi="Arial" w:cs="Arial"/>
                <w:bCs/>
                <w:sz w:val="22"/>
                <w:szCs w:val="22"/>
                <w:lang w:eastAsia="en-US"/>
              </w:rPr>
              <w:t>09.</w:t>
            </w:r>
            <w:r w:rsidR="00A27797">
              <w:rPr>
                <w:rFonts w:ascii="Arial" w:hAnsi="Arial" w:cs="Arial"/>
                <w:bCs/>
                <w:sz w:val="22"/>
                <w:szCs w:val="22"/>
                <w:lang w:eastAsia="en-US"/>
              </w:rPr>
              <w:t xml:space="preserve"> </w:t>
            </w:r>
            <w:r>
              <w:rPr>
                <w:rFonts w:ascii="Arial" w:hAnsi="Arial" w:cs="Arial"/>
                <w:bCs/>
                <w:sz w:val="22"/>
                <w:szCs w:val="22"/>
                <w:lang w:eastAsia="en-US"/>
              </w:rPr>
              <w:t>22.-i ülésén határoz.</w:t>
            </w:r>
          </w:p>
        </w:tc>
      </w:tr>
      <w:tr w:rsidR="007B012B" w14:paraId="17DDFF52"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FC25D"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lastRenderedPageBreak/>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01AA3"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 xml:space="preserve">Játszóterek fejlesztése (CLLD)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C989" w14:textId="6C701551"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1.rész (Nagy L. u</w:t>
            </w:r>
            <w:r w:rsidR="00C954ED">
              <w:rPr>
                <w:rFonts w:ascii="Arial" w:hAnsi="Arial" w:cs="Arial"/>
                <w:bCs/>
                <w:sz w:val="22"/>
                <w:szCs w:val="22"/>
                <w:lang w:eastAsia="en-US"/>
              </w:rPr>
              <w:t>.</w:t>
            </w:r>
            <w:r>
              <w:rPr>
                <w:rFonts w:ascii="Arial" w:hAnsi="Arial" w:cs="Arial"/>
                <w:bCs/>
                <w:sz w:val="22"/>
                <w:szCs w:val="22"/>
                <w:lang w:eastAsia="en-US"/>
              </w:rPr>
              <w:t>,</w:t>
            </w:r>
            <w:r w:rsidR="003D4119">
              <w:rPr>
                <w:rFonts w:ascii="Arial" w:hAnsi="Arial" w:cs="Arial"/>
                <w:bCs/>
                <w:sz w:val="22"/>
                <w:szCs w:val="22"/>
                <w:lang w:eastAsia="en-US"/>
              </w:rPr>
              <w:t xml:space="preserve"> </w:t>
            </w:r>
            <w:r>
              <w:rPr>
                <w:rFonts w:ascii="Arial" w:hAnsi="Arial" w:cs="Arial"/>
                <w:bCs/>
                <w:sz w:val="22"/>
                <w:szCs w:val="22"/>
                <w:lang w:eastAsia="en-US"/>
              </w:rPr>
              <w:t xml:space="preserve">Kodály Z. u.): a nyertes ajánlattevővel, a Fadoktor Kft-vel a szerződés </w:t>
            </w:r>
            <w:r w:rsidR="00C954ED">
              <w:rPr>
                <w:rFonts w:ascii="Arial" w:hAnsi="Arial" w:cs="Arial"/>
                <w:bCs/>
                <w:sz w:val="22"/>
                <w:szCs w:val="22"/>
                <w:lang w:eastAsia="en-US"/>
              </w:rPr>
              <w:t xml:space="preserve">2022. </w:t>
            </w:r>
            <w:r>
              <w:rPr>
                <w:rFonts w:ascii="Arial" w:hAnsi="Arial" w:cs="Arial"/>
                <w:bCs/>
                <w:sz w:val="22"/>
                <w:szCs w:val="22"/>
                <w:lang w:eastAsia="en-US"/>
              </w:rPr>
              <w:t>08.</w:t>
            </w:r>
            <w:r w:rsidR="00C954ED">
              <w:rPr>
                <w:rFonts w:ascii="Arial" w:hAnsi="Arial" w:cs="Arial"/>
                <w:bCs/>
                <w:sz w:val="22"/>
                <w:szCs w:val="22"/>
                <w:lang w:eastAsia="en-US"/>
              </w:rPr>
              <w:t xml:space="preserve"> </w:t>
            </w:r>
            <w:r>
              <w:rPr>
                <w:rFonts w:ascii="Arial" w:hAnsi="Arial" w:cs="Arial"/>
                <w:bCs/>
                <w:sz w:val="22"/>
                <w:szCs w:val="22"/>
                <w:lang w:eastAsia="en-US"/>
              </w:rPr>
              <w:t>03. napján aláírásra került.</w:t>
            </w:r>
          </w:p>
          <w:p w14:paraId="73628361" w14:textId="2F1B9EFD"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2.rész (Barátság u.): a nyertes ajánlattevővel, a Fadoktor Kft-vel a szerződés </w:t>
            </w:r>
            <w:r w:rsidR="00C954ED">
              <w:rPr>
                <w:rFonts w:ascii="Arial" w:hAnsi="Arial" w:cs="Arial"/>
                <w:bCs/>
                <w:sz w:val="22"/>
                <w:szCs w:val="22"/>
                <w:lang w:eastAsia="en-US"/>
              </w:rPr>
              <w:t xml:space="preserve">2022. </w:t>
            </w:r>
            <w:r>
              <w:rPr>
                <w:rFonts w:ascii="Arial" w:hAnsi="Arial" w:cs="Arial"/>
                <w:bCs/>
                <w:sz w:val="22"/>
                <w:szCs w:val="22"/>
                <w:lang w:eastAsia="en-US"/>
              </w:rPr>
              <w:t>08.</w:t>
            </w:r>
            <w:r w:rsidR="00C954ED">
              <w:rPr>
                <w:rFonts w:ascii="Arial" w:hAnsi="Arial" w:cs="Arial"/>
                <w:bCs/>
                <w:sz w:val="22"/>
                <w:szCs w:val="22"/>
                <w:lang w:eastAsia="en-US"/>
              </w:rPr>
              <w:t xml:space="preserve"> </w:t>
            </w:r>
            <w:r>
              <w:rPr>
                <w:rFonts w:ascii="Arial" w:hAnsi="Arial" w:cs="Arial"/>
                <w:bCs/>
                <w:sz w:val="22"/>
                <w:szCs w:val="22"/>
                <w:lang w:eastAsia="en-US"/>
              </w:rPr>
              <w:t>03. napján aláírásra került.</w:t>
            </w:r>
          </w:p>
          <w:p w14:paraId="25570EC2" w14:textId="35B1052B"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3.rész (Bem J.</w:t>
            </w:r>
            <w:r w:rsidR="005444A5">
              <w:rPr>
                <w:rFonts w:ascii="Arial" w:hAnsi="Arial" w:cs="Arial"/>
                <w:bCs/>
                <w:sz w:val="22"/>
                <w:szCs w:val="22"/>
                <w:lang w:eastAsia="en-US"/>
              </w:rPr>
              <w:t xml:space="preserve"> </w:t>
            </w:r>
            <w:r>
              <w:rPr>
                <w:rFonts w:ascii="Arial" w:hAnsi="Arial" w:cs="Arial"/>
                <w:bCs/>
                <w:sz w:val="22"/>
                <w:szCs w:val="22"/>
                <w:lang w:eastAsia="en-US"/>
              </w:rPr>
              <w:t xml:space="preserve">u.): a nyertes ajánlattevővel, a Fadoktor Kft-vel a szerződés </w:t>
            </w:r>
            <w:r w:rsidR="00C954ED">
              <w:rPr>
                <w:rFonts w:ascii="Arial" w:hAnsi="Arial" w:cs="Arial"/>
                <w:bCs/>
                <w:sz w:val="22"/>
                <w:szCs w:val="22"/>
                <w:lang w:eastAsia="en-US"/>
              </w:rPr>
              <w:t xml:space="preserve">2022. </w:t>
            </w:r>
            <w:r>
              <w:rPr>
                <w:rFonts w:ascii="Arial" w:hAnsi="Arial" w:cs="Arial"/>
                <w:bCs/>
                <w:sz w:val="22"/>
                <w:szCs w:val="22"/>
                <w:lang w:eastAsia="en-US"/>
              </w:rPr>
              <w:t>08.</w:t>
            </w:r>
            <w:r w:rsidR="00C954ED">
              <w:rPr>
                <w:rFonts w:ascii="Arial" w:hAnsi="Arial" w:cs="Arial"/>
                <w:bCs/>
                <w:sz w:val="22"/>
                <w:szCs w:val="22"/>
                <w:lang w:eastAsia="en-US"/>
              </w:rPr>
              <w:t xml:space="preserve"> </w:t>
            </w:r>
            <w:r>
              <w:rPr>
                <w:rFonts w:ascii="Arial" w:hAnsi="Arial" w:cs="Arial"/>
                <w:bCs/>
                <w:sz w:val="22"/>
                <w:szCs w:val="22"/>
                <w:lang w:eastAsia="en-US"/>
              </w:rPr>
              <w:t>03. napján aláírásra került.</w:t>
            </w:r>
          </w:p>
        </w:tc>
      </w:tr>
      <w:tr w:rsidR="007B012B" w14:paraId="71012310"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8B445"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89FD9" w14:textId="77777777" w:rsidR="007B012B" w:rsidRPr="0080765B" w:rsidRDefault="007B012B" w:rsidP="001E710D">
            <w:pPr>
              <w:spacing w:line="256" w:lineRule="auto"/>
              <w:rPr>
                <w:rFonts w:ascii="Arial" w:hAnsi="Arial" w:cs="Arial"/>
                <w:b/>
                <w:bCs/>
                <w:sz w:val="22"/>
                <w:szCs w:val="22"/>
                <w:lang w:eastAsia="en-US"/>
              </w:rPr>
            </w:pPr>
            <w:r w:rsidRPr="0080765B">
              <w:rPr>
                <w:rFonts w:ascii="Arial" w:hAnsi="Arial" w:cs="Arial"/>
                <w:b/>
                <w:bCs/>
                <w:sz w:val="22"/>
                <w:szCs w:val="22"/>
                <w:lang w:eastAsia="en-US"/>
              </w:rPr>
              <w:t>Zanati kerékpárút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90712" w14:textId="2F3C849E" w:rsidR="007B012B" w:rsidRPr="00F433E4"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nyertes ajánlattevővel, az Alpok </w:t>
            </w:r>
            <w:proofErr w:type="gramStart"/>
            <w:r>
              <w:rPr>
                <w:rFonts w:ascii="Arial" w:hAnsi="Arial" w:cs="Arial"/>
                <w:bCs/>
                <w:sz w:val="22"/>
                <w:szCs w:val="22"/>
                <w:lang w:eastAsia="en-US"/>
              </w:rPr>
              <w:t>Terra  Kft</w:t>
            </w:r>
            <w:r w:rsidR="00C954ED">
              <w:rPr>
                <w:rFonts w:ascii="Arial" w:hAnsi="Arial" w:cs="Arial"/>
                <w:bCs/>
                <w:sz w:val="22"/>
                <w:szCs w:val="22"/>
                <w:lang w:eastAsia="en-US"/>
              </w:rPr>
              <w:t>.</w:t>
            </w:r>
            <w:proofErr w:type="gramEnd"/>
            <w:r>
              <w:rPr>
                <w:rFonts w:ascii="Arial" w:hAnsi="Arial" w:cs="Arial"/>
                <w:bCs/>
                <w:sz w:val="22"/>
                <w:szCs w:val="22"/>
                <w:lang w:eastAsia="en-US"/>
              </w:rPr>
              <w:t>-vel a szerződés</w:t>
            </w:r>
            <w:r w:rsidR="00C954ED">
              <w:rPr>
                <w:rFonts w:ascii="Arial" w:hAnsi="Arial" w:cs="Arial"/>
                <w:bCs/>
                <w:sz w:val="22"/>
                <w:szCs w:val="22"/>
                <w:lang w:eastAsia="en-US"/>
              </w:rPr>
              <w:t xml:space="preserve"> 2022.</w:t>
            </w:r>
            <w:r>
              <w:rPr>
                <w:rFonts w:ascii="Arial" w:hAnsi="Arial" w:cs="Arial"/>
                <w:bCs/>
                <w:sz w:val="22"/>
                <w:szCs w:val="22"/>
                <w:lang w:eastAsia="en-US"/>
              </w:rPr>
              <w:t xml:space="preserve"> 08.</w:t>
            </w:r>
            <w:r w:rsidR="00C954ED">
              <w:rPr>
                <w:rFonts w:ascii="Arial" w:hAnsi="Arial" w:cs="Arial"/>
                <w:bCs/>
                <w:sz w:val="22"/>
                <w:szCs w:val="22"/>
                <w:lang w:eastAsia="en-US"/>
              </w:rPr>
              <w:t xml:space="preserve"> </w:t>
            </w:r>
            <w:r>
              <w:rPr>
                <w:rFonts w:ascii="Arial" w:hAnsi="Arial" w:cs="Arial"/>
                <w:bCs/>
                <w:sz w:val="22"/>
                <w:szCs w:val="22"/>
                <w:lang w:eastAsia="en-US"/>
              </w:rPr>
              <w:t>18. napján aláírásra került.</w:t>
            </w:r>
          </w:p>
        </w:tc>
      </w:tr>
      <w:tr w:rsidR="007B012B" w14:paraId="02D6638D"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21CF"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CEBEC"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Gyöngyös patak hídrekonstrukció</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3A1E4" w14:textId="3BB14FEA" w:rsidR="007B012B" w:rsidRPr="00061EEC" w:rsidRDefault="007B012B" w:rsidP="001E710D">
            <w:pPr>
              <w:tabs>
                <w:tab w:val="left" w:pos="3840"/>
              </w:tabs>
              <w:spacing w:before="120" w:after="120" w:line="254" w:lineRule="auto"/>
              <w:jc w:val="both"/>
              <w:rPr>
                <w:rFonts w:ascii="Arial" w:hAnsi="Arial" w:cs="Arial"/>
                <w:bCs/>
                <w:sz w:val="22"/>
                <w:szCs w:val="22"/>
                <w:lang w:eastAsia="en-US"/>
              </w:rPr>
            </w:pPr>
            <w:r w:rsidRPr="00061EEC">
              <w:rPr>
                <w:rFonts w:ascii="Arial" w:hAnsi="Arial" w:cs="Arial"/>
                <w:bCs/>
                <w:sz w:val="22"/>
                <w:szCs w:val="22"/>
                <w:lang w:eastAsia="en-US"/>
              </w:rPr>
              <w:t xml:space="preserve">Az eljárás fedezethiány miatt eredménytelenül zárult </w:t>
            </w:r>
            <w:r w:rsidR="00C954ED" w:rsidRPr="00061EEC">
              <w:rPr>
                <w:rFonts w:ascii="Arial" w:hAnsi="Arial" w:cs="Arial"/>
                <w:bCs/>
                <w:sz w:val="22"/>
                <w:szCs w:val="22"/>
                <w:lang w:eastAsia="en-US"/>
              </w:rPr>
              <w:t xml:space="preserve">2022. </w:t>
            </w:r>
            <w:r w:rsidRPr="00061EEC">
              <w:rPr>
                <w:rFonts w:ascii="Arial" w:hAnsi="Arial" w:cs="Arial"/>
                <w:bCs/>
                <w:sz w:val="22"/>
                <w:szCs w:val="22"/>
                <w:lang w:eastAsia="en-US"/>
              </w:rPr>
              <w:t>07.</w:t>
            </w:r>
            <w:r w:rsidR="00C954ED" w:rsidRPr="00061EEC">
              <w:rPr>
                <w:rFonts w:ascii="Arial" w:hAnsi="Arial" w:cs="Arial"/>
                <w:bCs/>
                <w:sz w:val="22"/>
                <w:szCs w:val="22"/>
                <w:lang w:eastAsia="en-US"/>
              </w:rPr>
              <w:t xml:space="preserve"> </w:t>
            </w:r>
            <w:r w:rsidRPr="00061EEC">
              <w:rPr>
                <w:rFonts w:ascii="Arial" w:hAnsi="Arial" w:cs="Arial"/>
                <w:bCs/>
                <w:sz w:val="22"/>
                <w:szCs w:val="22"/>
                <w:lang w:eastAsia="en-US"/>
              </w:rPr>
              <w:t>15-én.</w:t>
            </w:r>
            <w:r w:rsidR="00061EEC" w:rsidRPr="00061EEC">
              <w:rPr>
                <w:rFonts w:ascii="Arial" w:hAnsi="Arial" w:cs="Arial"/>
                <w:bCs/>
                <w:sz w:val="22"/>
                <w:szCs w:val="22"/>
                <w:lang w:eastAsia="en-US"/>
              </w:rPr>
              <w:t xml:space="preserve"> A megismételt eljárás előkészítése folyamatban van.</w:t>
            </w:r>
          </w:p>
        </w:tc>
      </w:tr>
      <w:tr w:rsidR="007B012B" w14:paraId="7CD56468"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5C2C7"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 xml:space="preserve">7.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E5317"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eszközbeszerzés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6816F" w14:textId="2EF0DE55" w:rsidR="007B012B" w:rsidRPr="00610D28" w:rsidRDefault="007B012B" w:rsidP="001E710D">
            <w:pPr>
              <w:tabs>
                <w:tab w:val="left" w:pos="3840"/>
              </w:tabs>
              <w:spacing w:before="120" w:after="120" w:line="254" w:lineRule="auto"/>
              <w:jc w:val="both"/>
              <w:rPr>
                <w:rFonts w:ascii="Arial" w:hAnsi="Arial" w:cs="Arial"/>
                <w:bCs/>
                <w:sz w:val="22"/>
                <w:szCs w:val="22"/>
                <w:lang w:eastAsia="en-US"/>
              </w:rPr>
            </w:pPr>
            <w:r w:rsidRPr="00610D28">
              <w:rPr>
                <w:rFonts w:ascii="Arial" w:hAnsi="Arial" w:cs="Arial"/>
                <w:bCs/>
                <w:sz w:val="22"/>
                <w:szCs w:val="22"/>
                <w:lang w:eastAsia="en-US"/>
              </w:rPr>
              <w:t>1. rész (bölcsődei eszközök): a nyertes ajánlattevővel, a Balázs-Diák Kft-vel a szerződés 09.16. napjától köthető.</w:t>
            </w:r>
          </w:p>
          <w:p w14:paraId="6D603E43" w14:textId="698E2FAE" w:rsidR="007B012B" w:rsidRPr="00610D28" w:rsidRDefault="007B012B" w:rsidP="001E710D">
            <w:pPr>
              <w:tabs>
                <w:tab w:val="left" w:pos="3840"/>
              </w:tabs>
              <w:spacing w:before="120" w:after="120" w:line="254" w:lineRule="auto"/>
              <w:jc w:val="both"/>
              <w:rPr>
                <w:rFonts w:ascii="Arial" w:hAnsi="Arial" w:cs="Arial"/>
                <w:bCs/>
                <w:sz w:val="22"/>
                <w:szCs w:val="22"/>
                <w:lang w:eastAsia="en-US"/>
              </w:rPr>
            </w:pPr>
            <w:r w:rsidRPr="00610D28">
              <w:rPr>
                <w:rFonts w:ascii="Arial" w:hAnsi="Arial" w:cs="Arial"/>
                <w:bCs/>
                <w:sz w:val="22"/>
                <w:szCs w:val="22"/>
                <w:lang w:eastAsia="en-US"/>
              </w:rPr>
              <w:t xml:space="preserve">2 rész (egyéb bölcsődei eszközök): a nyertes ajánlattevővel, a CPM </w:t>
            </w:r>
            <w:proofErr w:type="spellStart"/>
            <w:r w:rsidRPr="00610D28">
              <w:rPr>
                <w:rFonts w:ascii="Arial" w:hAnsi="Arial" w:cs="Arial"/>
                <w:bCs/>
                <w:sz w:val="22"/>
                <w:szCs w:val="22"/>
                <w:lang w:eastAsia="en-US"/>
              </w:rPr>
              <w:t>Mobilier</w:t>
            </w:r>
            <w:proofErr w:type="spellEnd"/>
            <w:r w:rsidRPr="00610D28">
              <w:rPr>
                <w:rFonts w:ascii="Arial" w:hAnsi="Arial" w:cs="Arial"/>
                <w:bCs/>
                <w:sz w:val="22"/>
                <w:szCs w:val="22"/>
                <w:lang w:eastAsia="en-US"/>
              </w:rPr>
              <w:t xml:space="preserve"> Kft-vel a szerződés </w:t>
            </w:r>
            <w:r w:rsidR="00C954ED" w:rsidRPr="00610D28">
              <w:rPr>
                <w:rFonts w:ascii="Arial" w:hAnsi="Arial" w:cs="Arial"/>
                <w:bCs/>
                <w:sz w:val="22"/>
                <w:szCs w:val="22"/>
                <w:lang w:eastAsia="en-US"/>
              </w:rPr>
              <w:t xml:space="preserve">2022. </w:t>
            </w:r>
            <w:r w:rsidRPr="00610D28">
              <w:rPr>
                <w:rFonts w:ascii="Arial" w:hAnsi="Arial" w:cs="Arial"/>
                <w:bCs/>
                <w:sz w:val="22"/>
                <w:szCs w:val="22"/>
                <w:lang w:eastAsia="en-US"/>
              </w:rPr>
              <w:t>09.</w:t>
            </w:r>
            <w:r w:rsidR="00C954ED" w:rsidRPr="00610D28">
              <w:rPr>
                <w:rFonts w:ascii="Arial" w:hAnsi="Arial" w:cs="Arial"/>
                <w:bCs/>
                <w:sz w:val="22"/>
                <w:szCs w:val="22"/>
                <w:lang w:eastAsia="en-US"/>
              </w:rPr>
              <w:t xml:space="preserve"> </w:t>
            </w:r>
            <w:r w:rsidRPr="00610D28">
              <w:rPr>
                <w:rFonts w:ascii="Arial" w:hAnsi="Arial" w:cs="Arial"/>
                <w:bCs/>
                <w:sz w:val="22"/>
                <w:szCs w:val="22"/>
                <w:lang w:eastAsia="en-US"/>
              </w:rPr>
              <w:t>16. napjától köthető.</w:t>
            </w:r>
          </w:p>
          <w:p w14:paraId="14543080" w14:textId="0EC80706" w:rsidR="007B012B" w:rsidRDefault="007B012B" w:rsidP="00C954ED">
            <w:pPr>
              <w:tabs>
                <w:tab w:val="left" w:pos="3840"/>
              </w:tabs>
              <w:spacing w:before="120" w:after="120" w:line="254" w:lineRule="auto"/>
              <w:jc w:val="both"/>
              <w:rPr>
                <w:rFonts w:ascii="Arial" w:hAnsi="Arial" w:cs="Arial"/>
                <w:bCs/>
                <w:sz w:val="22"/>
                <w:szCs w:val="22"/>
                <w:lang w:eastAsia="en-US"/>
              </w:rPr>
            </w:pPr>
            <w:r w:rsidRPr="00610D28">
              <w:rPr>
                <w:rFonts w:ascii="Arial" w:hAnsi="Arial" w:cs="Arial"/>
                <w:bCs/>
                <w:sz w:val="22"/>
                <w:szCs w:val="22"/>
                <w:lang w:eastAsia="en-US"/>
              </w:rPr>
              <w:t xml:space="preserve">3. rész (informatikai eszközök): a másodikként nyertes ajánlattevővel, az </w:t>
            </w:r>
            <w:proofErr w:type="spellStart"/>
            <w:r w:rsidRPr="00610D28">
              <w:rPr>
                <w:rFonts w:ascii="Arial" w:hAnsi="Arial" w:cs="Arial"/>
                <w:bCs/>
                <w:sz w:val="22"/>
                <w:szCs w:val="22"/>
                <w:lang w:eastAsia="en-US"/>
              </w:rPr>
              <w:t>Infopolis</w:t>
            </w:r>
            <w:proofErr w:type="spellEnd"/>
            <w:r w:rsidRPr="00610D28">
              <w:rPr>
                <w:rFonts w:ascii="Arial" w:hAnsi="Arial" w:cs="Arial"/>
                <w:bCs/>
                <w:sz w:val="22"/>
                <w:szCs w:val="22"/>
                <w:lang w:eastAsia="en-US"/>
              </w:rPr>
              <w:t xml:space="preserve"> Kft- vel a szerződés </w:t>
            </w:r>
            <w:r w:rsidR="00C954ED" w:rsidRPr="00610D28">
              <w:rPr>
                <w:rFonts w:ascii="Arial" w:hAnsi="Arial" w:cs="Arial"/>
                <w:bCs/>
                <w:sz w:val="22"/>
                <w:szCs w:val="22"/>
                <w:lang w:eastAsia="en-US"/>
              </w:rPr>
              <w:t xml:space="preserve">2022. </w:t>
            </w:r>
            <w:r w:rsidRPr="00610D28">
              <w:rPr>
                <w:rFonts w:ascii="Arial" w:hAnsi="Arial" w:cs="Arial"/>
                <w:bCs/>
                <w:sz w:val="22"/>
                <w:szCs w:val="22"/>
                <w:lang w:eastAsia="en-US"/>
              </w:rPr>
              <w:t>09.</w:t>
            </w:r>
            <w:r w:rsidR="00C954ED" w:rsidRPr="00610D28">
              <w:rPr>
                <w:rFonts w:ascii="Arial" w:hAnsi="Arial" w:cs="Arial"/>
                <w:bCs/>
                <w:sz w:val="22"/>
                <w:szCs w:val="22"/>
                <w:lang w:eastAsia="en-US"/>
              </w:rPr>
              <w:t xml:space="preserve"> </w:t>
            </w:r>
            <w:r w:rsidRPr="00610D28">
              <w:rPr>
                <w:rFonts w:ascii="Arial" w:hAnsi="Arial" w:cs="Arial"/>
                <w:bCs/>
                <w:sz w:val="22"/>
                <w:szCs w:val="22"/>
                <w:lang w:eastAsia="en-US"/>
              </w:rPr>
              <w:t>16. napjától köthető.</w:t>
            </w:r>
            <w:r w:rsidR="00C954ED" w:rsidRPr="00610D28">
              <w:rPr>
                <w:rFonts w:ascii="Arial" w:hAnsi="Arial" w:cs="Arial"/>
                <w:bCs/>
                <w:sz w:val="22"/>
                <w:szCs w:val="22"/>
                <w:lang w:eastAsia="en-US"/>
              </w:rPr>
              <w:t xml:space="preserve"> </w:t>
            </w:r>
            <w:r w:rsidRPr="00610D28">
              <w:rPr>
                <w:rFonts w:ascii="Arial" w:hAnsi="Arial" w:cs="Arial"/>
                <w:bCs/>
                <w:sz w:val="22"/>
                <w:szCs w:val="22"/>
                <w:lang w:eastAsia="en-US"/>
              </w:rPr>
              <w:t xml:space="preserve">(A nyertes ajánlattevő, a </w:t>
            </w:r>
            <w:proofErr w:type="spellStart"/>
            <w:r w:rsidRPr="00610D28">
              <w:rPr>
                <w:rFonts w:ascii="Arial" w:hAnsi="Arial" w:cs="Arial"/>
                <w:bCs/>
                <w:sz w:val="22"/>
                <w:szCs w:val="22"/>
                <w:lang w:eastAsia="en-US"/>
              </w:rPr>
              <w:t>Procomp</w:t>
            </w:r>
            <w:proofErr w:type="spellEnd"/>
            <w:r w:rsidRPr="00610D28">
              <w:rPr>
                <w:rFonts w:ascii="Arial" w:hAnsi="Arial" w:cs="Arial"/>
                <w:bCs/>
                <w:sz w:val="22"/>
                <w:szCs w:val="22"/>
                <w:lang w:eastAsia="en-US"/>
              </w:rPr>
              <w:t xml:space="preserve"> Kft</w:t>
            </w:r>
            <w:r w:rsidR="00C954ED" w:rsidRPr="00610D28">
              <w:rPr>
                <w:rFonts w:ascii="Arial" w:hAnsi="Arial" w:cs="Arial"/>
                <w:bCs/>
                <w:sz w:val="22"/>
                <w:szCs w:val="22"/>
                <w:lang w:eastAsia="en-US"/>
              </w:rPr>
              <w:t>.</w:t>
            </w:r>
            <w:r w:rsidRPr="00610D28">
              <w:rPr>
                <w:rFonts w:ascii="Arial" w:hAnsi="Arial" w:cs="Arial"/>
                <w:bCs/>
                <w:sz w:val="22"/>
                <w:szCs w:val="22"/>
                <w:lang w:eastAsia="en-US"/>
              </w:rPr>
              <w:t xml:space="preserve"> visszalépése miatt</w:t>
            </w:r>
            <w:r w:rsidR="00C954ED">
              <w:rPr>
                <w:rFonts w:ascii="Arial" w:hAnsi="Arial" w:cs="Arial"/>
                <w:bCs/>
                <w:sz w:val="22"/>
                <w:szCs w:val="22"/>
                <w:lang w:eastAsia="en-US"/>
              </w:rPr>
              <w:t>.</w:t>
            </w:r>
            <w:r>
              <w:rPr>
                <w:rFonts w:ascii="Arial" w:hAnsi="Arial" w:cs="Arial"/>
                <w:bCs/>
                <w:sz w:val="22"/>
                <w:szCs w:val="22"/>
                <w:lang w:eastAsia="en-US"/>
              </w:rPr>
              <w:t xml:space="preserve">) </w:t>
            </w:r>
          </w:p>
        </w:tc>
      </w:tr>
      <w:tr w:rsidR="007B012B" w14:paraId="6946C692" w14:textId="77777777" w:rsidTr="001E710D">
        <w:trPr>
          <w:trHeight w:val="821"/>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5AE"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73D44"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 xml:space="preserve">Régi strand területén parkolók tervezése kivitelezése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6375D" w14:textId="6CAA890A" w:rsidR="007B012B" w:rsidRPr="008B6FD0"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szerződés a BENNER Kft-vel </w:t>
            </w:r>
            <w:r w:rsidR="00C954ED">
              <w:rPr>
                <w:rFonts w:ascii="Arial" w:hAnsi="Arial" w:cs="Arial"/>
                <w:bCs/>
                <w:sz w:val="22"/>
                <w:szCs w:val="22"/>
                <w:lang w:eastAsia="en-US"/>
              </w:rPr>
              <w:t xml:space="preserve">2022. </w:t>
            </w:r>
            <w:r>
              <w:rPr>
                <w:rFonts w:ascii="Arial" w:hAnsi="Arial" w:cs="Arial"/>
                <w:bCs/>
                <w:sz w:val="22"/>
                <w:szCs w:val="22"/>
                <w:lang w:eastAsia="en-US"/>
              </w:rPr>
              <w:t>07.</w:t>
            </w:r>
            <w:r w:rsidR="00C954ED">
              <w:rPr>
                <w:rFonts w:ascii="Arial" w:hAnsi="Arial" w:cs="Arial"/>
                <w:bCs/>
                <w:sz w:val="22"/>
                <w:szCs w:val="22"/>
                <w:lang w:eastAsia="en-US"/>
              </w:rPr>
              <w:t xml:space="preserve"> </w:t>
            </w:r>
            <w:r>
              <w:rPr>
                <w:rFonts w:ascii="Arial" w:hAnsi="Arial" w:cs="Arial"/>
                <w:bCs/>
                <w:sz w:val="22"/>
                <w:szCs w:val="22"/>
                <w:lang w:eastAsia="en-US"/>
              </w:rPr>
              <w:t>18. napján aláírásra került, azonban a feltételes közbeszerzési eljárásban foglalt feltételek nem teljesülése miatt hatályba nem lépett.</w:t>
            </w:r>
          </w:p>
        </w:tc>
      </w:tr>
      <w:tr w:rsidR="007B012B" w14:paraId="1C8D14EB"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CBC6F"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CFA8" w14:textId="7993CE26" w:rsidR="007B012B" w:rsidRPr="008B6FD0" w:rsidRDefault="007B012B" w:rsidP="001E710D">
            <w:pPr>
              <w:spacing w:line="256" w:lineRule="auto"/>
              <w:rPr>
                <w:rFonts w:ascii="Arial" w:hAnsi="Arial" w:cs="Arial"/>
                <w:b/>
                <w:bCs/>
                <w:sz w:val="22"/>
                <w:szCs w:val="22"/>
                <w:lang w:eastAsia="en-US"/>
              </w:rPr>
            </w:pPr>
            <w:proofErr w:type="spellStart"/>
            <w:r w:rsidRPr="008B6FD0">
              <w:rPr>
                <w:rFonts w:ascii="Arial" w:hAnsi="Arial" w:cs="Arial"/>
                <w:b/>
                <w:bCs/>
                <w:sz w:val="22"/>
                <w:szCs w:val="22"/>
                <w:lang w:eastAsia="en-US"/>
              </w:rPr>
              <w:t>Gyöngyösszőllősi</w:t>
            </w:r>
            <w:proofErr w:type="spellEnd"/>
            <w:r w:rsidRPr="008B6FD0">
              <w:rPr>
                <w:rFonts w:ascii="Arial" w:hAnsi="Arial" w:cs="Arial"/>
                <w:b/>
                <w:bCs/>
                <w:sz w:val="22"/>
                <w:szCs w:val="22"/>
                <w:lang w:eastAsia="en-US"/>
              </w:rPr>
              <w:t xml:space="preserve"> </w:t>
            </w:r>
            <w:r w:rsidR="00C954ED">
              <w:rPr>
                <w:rFonts w:ascii="Arial" w:hAnsi="Arial" w:cs="Arial"/>
                <w:b/>
                <w:bCs/>
                <w:sz w:val="22"/>
                <w:szCs w:val="22"/>
                <w:lang w:eastAsia="en-US"/>
              </w:rPr>
              <w:t>K</w:t>
            </w:r>
            <w:r w:rsidRPr="008B6FD0">
              <w:rPr>
                <w:rFonts w:ascii="Arial" w:hAnsi="Arial" w:cs="Arial"/>
                <w:b/>
                <w:bCs/>
                <w:sz w:val="22"/>
                <w:szCs w:val="22"/>
                <w:lang w:eastAsia="en-US"/>
              </w:rPr>
              <w:t xml:space="preserve">lubház </w:t>
            </w:r>
            <w:r>
              <w:rPr>
                <w:rFonts w:ascii="Arial" w:hAnsi="Arial" w:cs="Arial"/>
                <w:b/>
                <w:bCs/>
                <w:sz w:val="22"/>
                <w:szCs w:val="22"/>
                <w:lang w:eastAsia="en-US"/>
              </w:rPr>
              <w:t>(</w:t>
            </w:r>
            <w:r w:rsidRPr="008B6FD0">
              <w:rPr>
                <w:rFonts w:ascii="Arial" w:hAnsi="Arial" w:cs="Arial"/>
                <w:b/>
                <w:bCs/>
                <w:sz w:val="22"/>
                <w:szCs w:val="22"/>
                <w:lang w:eastAsia="en-US"/>
              </w:rPr>
              <w:t>CLLD</w:t>
            </w:r>
            <w:r>
              <w:rPr>
                <w:rFonts w:ascii="Arial" w:hAnsi="Arial" w:cs="Arial"/>
                <w:b/>
                <w:bCs/>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3800" w14:textId="7ACE8445" w:rsidR="007B012B" w:rsidRPr="008B6FD0"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Az eljárás </w:t>
            </w:r>
            <w:r w:rsidR="00C954ED">
              <w:rPr>
                <w:rFonts w:ascii="Arial" w:hAnsi="Arial" w:cs="Arial"/>
                <w:bCs/>
                <w:sz w:val="22"/>
                <w:szCs w:val="22"/>
                <w:lang w:eastAsia="en-US"/>
              </w:rPr>
              <w:t xml:space="preserve">2022. </w:t>
            </w:r>
            <w:r>
              <w:rPr>
                <w:rFonts w:ascii="Arial" w:hAnsi="Arial" w:cs="Arial"/>
                <w:bCs/>
                <w:sz w:val="22"/>
                <w:szCs w:val="22"/>
                <w:lang w:eastAsia="en-US"/>
              </w:rPr>
              <w:t>09.</w:t>
            </w:r>
            <w:r w:rsidR="00C954ED">
              <w:rPr>
                <w:rFonts w:ascii="Arial" w:hAnsi="Arial" w:cs="Arial"/>
                <w:bCs/>
                <w:sz w:val="22"/>
                <w:szCs w:val="22"/>
                <w:lang w:eastAsia="en-US"/>
              </w:rPr>
              <w:t xml:space="preserve"> </w:t>
            </w:r>
            <w:r>
              <w:rPr>
                <w:rFonts w:ascii="Arial" w:hAnsi="Arial" w:cs="Arial"/>
                <w:bCs/>
                <w:sz w:val="22"/>
                <w:szCs w:val="22"/>
                <w:lang w:eastAsia="en-US"/>
              </w:rPr>
              <w:t>01. napján eredménytelenül zárult, az új eljárás előkészítése foly</w:t>
            </w:r>
            <w:r w:rsidR="00C954ED">
              <w:rPr>
                <w:rFonts w:ascii="Arial" w:hAnsi="Arial" w:cs="Arial"/>
                <w:bCs/>
                <w:sz w:val="22"/>
                <w:szCs w:val="22"/>
                <w:lang w:eastAsia="en-US"/>
              </w:rPr>
              <w:t>a</w:t>
            </w:r>
            <w:r>
              <w:rPr>
                <w:rFonts w:ascii="Arial" w:hAnsi="Arial" w:cs="Arial"/>
                <w:bCs/>
                <w:sz w:val="22"/>
                <w:szCs w:val="22"/>
                <w:lang w:eastAsia="en-US"/>
              </w:rPr>
              <w:t>matban van.</w:t>
            </w:r>
          </w:p>
        </w:tc>
      </w:tr>
      <w:tr w:rsidR="007B012B" w14:paraId="0E85A3AB"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848B2"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9BFE4"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 xml:space="preserve">Belvárosi közösségi tér fejlesztése – Vállalkozói központ </w:t>
            </w:r>
            <w:proofErr w:type="gramStart"/>
            <w:r>
              <w:rPr>
                <w:rFonts w:ascii="Arial" w:hAnsi="Arial" w:cs="Arial"/>
                <w:b/>
                <w:bCs/>
                <w:sz w:val="22"/>
                <w:szCs w:val="22"/>
                <w:lang w:eastAsia="en-US"/>
              </w:rPr>
              <w:t>( CLLD</w:t>
            </w:r>
            <w:proofErr w:type="gramEnd"/>
            <w:r>
              <w:rPr>
                <w:rFonts w:ascii="Arial" w:hAnsi="Arial" w:cs="Arial"/>
                <w:b/>
                <w:bCs/>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3E9B" w14:textId="2E83EC25"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Ajánlattételi határidő: </w:t>
            </w:r>
            <w:r w:rsidR="00C954ED">
              <w:rPr>
                <w:rFonts w:ascii="Arial" w:hAnsi="Arial" w:cs="Arial"/>
                <w:bCs/>
                <w:sz w:val="22"/>
                <w:szCs w:val="22"/>
                <w:lang w:eastAsia="en-US"/>
              </w:rPr>
              <w:t xml:space="preserve">2022. </w:t>
            </w:r>
            <w:r>
              <w:rPr>
                <w:rFonts w:ascii="Arial" w:hAnsi="Arial" w:cs="Arial"/>
                <w:bCs/>
                <w:sz w:val="22"/>
                <w:szCs w:val="22"/>
                <w:lang w:eastAsia="en-US"/>
              </w:rPr>
              <w:t>09.</w:t>
            </w:r>
            <w:r w:rsidR="00C954ED">
              <w:rPr>
                <w:rFonts w:ascii="Arial" w:hAnsi="Arial" w:cs="Arial"/>
                <w:bCs/>
                <w:sz w:val="22"/>
                <w:szCs w:val="22"/>
                <w:lang w:eastAsia="en-US"/>
              </w:rPr>
              <w:t xml:space="preserve"> </w:t>
            </w:r>
            <w:r>
              <w:rPr>
                <w:rFonts w:ascii="Arial" w:hAnsi="Arial" w:cs="Arial"/>
                <w:bCs/>
                <w:sz w:val="22"/>
                <w:szCs w:val="22"/>
                <w:lang w:eastAsia="en-US"/>
              </w:rPr>
              <w:t>21.</w:t>
            </w:r>
          </w:p>
        </w:tc>
      </w:tr>
      <w:tr w:rsidR="007B012B" w14:paraId="6DF74995" w14:textId="77777777" w:rsidTr="001E710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4850E" w14:textId="77777777" w:rsidR="007B012B" w:rsidRDefault="007B012B" w:rsidP="001E710D">
            <w:pPr>
              <w:spacing w:line="254" w:lineRule="auto"/>
              <w:rPr>
                <w:rFonts w:ascii="Arial" w:hAnsi="Arial" w:cs="Arial"/>
                <w:bCs/>
                <w:sz w:val="22"/>
                <w:szCs w:val="22"/>
                <w:lang w:eastAsia="en-US"/>
              </w:rPr>
            </w:pPr>
            <w:r>
              <w:rPr>
                <w:rFonts w:ascii="Arial" w:hAnsi="Arial" w:cs="Arial"/>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12AD3" w14:textId="77777777" w:rsidR="007B012B" w:rsidRDefault="007B012B" w:rsidP="001E710D">
            <w:pPr>
              <w:spacing w:line="256" w:lineRule="auto"/>
              <w:rPr>
                <w:rFonts w:ascii="Arial" w:hAnsi="Arial" w:cs="Arial"/>
                <w:b/>
                <w:bCs/>
                <w:sz w:val="22"/>
                <w:szCs w:val="22"/>
                <w:lang w:eastAsia="en-US"/>
              </w:rPr>
            </w:pPr>
            <w:r>
              <w:rPr>
                <w:rFonts w:ascii="Arial" w:hAnsi="Arial" w:cs="Arial"/>
                <w:b/>
                <w:bCs/>
                <w:sz w:val="22"/>
                <w:szCs w:val="22"/>
                <w:lang w:eastAsia="en-US"/>
              </w:rPr>
              <w:t>Villamos energia beszerzése 2023.évre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4B817" w14:textId="064D4A09" w:rsidR="007B012B" w:rsidRDefault="007B012B" w:rsidP="001E710D">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w:t>
            </w:r>
            <w:r w:rsidR="00C954ED">
              <w:rPr>
                <w:rFonts w:ascii="Arial" w:hAnsi="Arial" w:cs="Arial"/>
                <w:bCs/>
                <w:sz w:val="22"/>
                <w:szCs w:val="22"/>
                <w:lang w:eastAsia="en-US"/>
              </w:rPr>
              <w:t xml:space="preserve"> 2022.</w:t>
            </w:r>
            <w:r>
              <w:rPr>
                <w:rFonts w:ascii="Arial" w:hAnsi="Arial" w:cs="Arial"/>
                <w:bCs/>
                <w:sz w:val="22"/>
                <w:szCs w:val="22"/>
                <w:lang w:eastAsia="en-US"/>
              </w:rPr>
              <w:t xml:space="preserve"> 10.</w:t>
            </w:r>
            <w:r w:rsidR="00C954ED">
              <w:rPr>
                <w:rFonts w:ascii="Arial" w:hAnsi="Arial" w:cs="Arial"/>
                <w:bCs/>
                <w:sz w:val="22"/>
                <w:szCs w:val="22"/>
                <w:lang w:eastAsia="en-US"/>
              </w:rPr>
              <w:t xml:space="preserve"> </w:t>
            </w:r>
            <w:r>
              <w:rPr>
                <w:rFonts w:ascii="Arial" w:hAnsi="Arial" w:cs="Arial"/>
                <w:bCs/>
                <w:sz w:val="22"/>
                <w:szCs w:val="22"/>
                <w:lang w:eastAsia="en-US"/>
              </w:rPr>
              <w:t>10.</w:t>
            </w:r>
          </w:p>
        </w:tc>
      </w:tr>
    </w:tbl>
    <w:p w14:paraId="052EDD63" w14:textId="2AC2185E" w:rsidR="00CC373C" w:rsidRDefault="00CC373C" w:rsidP="00CC373C">
      <w:pPr>
        <w:autoSpaceDE w:val="0"/>
        <w:autoSpaceDN w:val="0"/>
        <w:jc w:val="both"/>
        <w:rPr>
          <w:rFonts w:ascii="Arial" w:hAnsi="Arial" w:cs="Arial"/>
          <w:color w:val="000000" w:themeColor="text1"/>
        </w:rPr>
      </w:pPr>
    </w:p>
    <w:p w14:paraId="0A77D246" w14:textId="77777777" w:rsidR="0002121D" w:rsidRPr="00A60394" w:rsidRDefault="0002121D" w:rsidP="0002121D">
      <w:pPr>
        <w:jc w:val="both"/>
        <w:rPr>
          <w:rFonts w:ascii="Arial" w:hAnsi="Arial" w:cs="Arial"/>
        </w:rPr>
      </w:pPr>
      <w:r w:rsidRPr="00A60394">
        <w:rPr>
          <w:rFonts w:ascii="Arial" w:hAnsi="Arial" w:cs="Arial"/>
        </w:rPr>
        <w:t xml:space="preserve">A </w:t>
      </w:r>
      <w:r w:rsidRPr="00A60394">
        <w:rPr>
          <w:rFonts w:ascii="Arial" w:hAnsi="Arial" w:cs="Arial"/>
          <w:b/>
          <w:bCs/>
        </w:rPr>
        <w:t>Beruházási Iroda</w:t>
      </w:r>
      <w:r w:rsidRPr="00A60394">
        <w:rPr>
          <w:rFonts w:ascii="Arial" w:hAnsi="Arial" w:cs="Arial"/>
        </w:rPr>
        <w:t xml:space="preserve"> vezetője az alábbi tájékoztatást adja az iroda munkájáról:</w:t>
      </w:r>
    </w:p>
    <w:p w14:paraId="31CA88FE" w14:textId="77777777" w:rsidR="0002121D" w:rsidRPr="00A60394" w:rsidRDefault="0002121D" w:rsidP="0002121D">
      <w:pPr>
        <w:jc w:val="both"/>
        <w:rPr>
          <w:rFonts w:ascii="Arial" w:hAnsi="Arial" w:cs="Arial"/>
        </w:rPr>
      </w:pPr>
    </w:p>
    <w:p w14:paraId="41F64FA4" w14:textId="77777777" w:rsidR="0002121D" w:rsidRPr="0002121D" w:rsidRDefault="0002121D" w:rsidP="0002121D">
      <w:pPr>
        <w:jc w:val="both"/>
        <w:rPr>
          <w:rFonts w:ascii="Arial" w:hAnsi="Arial" w:cs="Arial"/>
        </w:rPr>
      </w:pPr>
      <w:bookmarkStart w:id="12" w:name="_Hlk89769241"/>
      <w:r w:rsidRPr="0002121D">
        <w:rPr>
          <w:rFonts w:ascii="Arial" w:hAnsi="Arial" w:cs="Arial"/>
          <w:b/>
          <w:bCs/>
        </w:rPr>
        <w:t xml:space="preserve">TOP-6.4.1.-16 számú Fenntartható városi közlekedésfejlesztés </w:t>
      </w:r>
      <w:r w:rsidRPr="0002121D">
        <w:rPr>
          <w:rFonts w:ascii="Arial" w:hAnsi="Arial" w:cs="Arial"/>
          <w:bCs/>
        </w:rPr>
        <w:t>című</w:t>
      </w:r>
      <w:r w:rsidRPr="0002121D">
        <w:rPr>
          <w:rFonts w:ascii="Arial" w:hAnsi="Arial" w:cs="Arial"/>
        </w:rPr>
        <w:t xml:space="preserve"> felhívás keretén belül a </w:t>
      </w:r>
      <w:r w:rsidRPr="0002121D">
        <w:rPr>
          <w:rFonts w:ascii="Arial" w:hAnsi="Arial" w:cs="Arial"/>
          <w:b/>
        </w:rPr>
        <w:t>Szombathely és Vép között tervezett kerékpárút</w:t>
      </w:r>
      <w:r w:rsidRPr="0002121D">
        <w:rPr>
          <w:rFonts w:ascii="Arial" w:hAnsi="Arial" w:cs="Arial"/>
        </w:rPr>
        <w:t xml:space="preserve"> kivitelezése befejeződött, a műszaki átadás-átvételi eljárás megindult, az elkészült kerékpárút auditálása folyamatban van.</w:t>
      </w:r>
    </w:p>
    <w:p w14:paraId="215A187A" w14:textId="77777777" w:rsidR="0002121D" w:rsidRPr="0002121D" w:rsidRDefault="0002121D" w:rsidP="0002121D">
      <w:pPr>
        <w:jc w:val="both"/>
        <w:rPr>
          <w:rFonts w:ascii="Arial" w:hAnsi="Arial" w:cs="Arial"/>
        </w:rPr>
      </w:pPr>
      <w:r w:rsidRPr="0002121D">
        <w:rPr>
          <w:rFonts w:ascii="Arial" w:hAnsi="Arial" w:cs="Arial"/>
          <w:b/>
          <w:bCs/>
        </w:rPr>
        <w:t xml:space="preserve">Szombathely-Balogunyom településeket összekötő kerékpárút </w:t>
      </w:r>
      <w:r w:rsidRPr="0002121D">
        <w:rPr>
          <w:rFonts w:ascii="Arial" w:hAnsi="Arial" w:cs="Arial"/>
        </w:rPr>
        <w:t>kivitelezési munkálatai folyamatban vannak, a készültség meghaladja a 60 %-ot.</w:t>
      </w:r>
    </w:p>
    <w:p w14:paraId="1869C841" w14:textId="77777777" w:rsidR="0002121D" w:rsidRPr="0002121D" w:rsidRDefault="0002121D" w:rsidP="0002121D">
      <w:pPr>
        <w:jc w:val="both"/>
        <w:rPr>
          <w:rFonts w:ascii="Arial" w:hAnsi="Arial" w:cs="Arial"/>
        </w:rPr>
      </w:pPr>
    </w:p>
    <w:p w14:paraId="2D34277A" w14:textId="77777777" w:rsidR="0002121D" w:rsidRPr="0002121D" w:rsidRDefault="0002121D" w:rsidP="0002121D">
      <w:pPr>
        <w:jc w:val="both"/>
        <w:rPr>
          <w:rFonts w:ascii="Arial" w:hAnsi="Arial" w:cs="Arial"/>
          <w:bCs/>
        </w:rPr>
      </w:pPr>
      <w:r w:rsidRPr="0002121D">
        <w:rPr>
          <w:rFonts w:ascii="Arial" w:hAnsi="Arial" w:cs="Arial"/>
          <w:b/>
        </w:rPr>
        <w:t xml:space="preserve">TOP-6.2.1-19 kódszámú „Bölcsődei férőhelyek kialakítása, bővítése” </w:t>
      </w:r>
      <w:r w:rsidRPr="0002121D">
        <w:rPr>
          <w:rFonts w:ascii="Arial" w:hAnsi="Arial" w:cs="Arial"/>
        </w:rPr>
        <w:t xml:space="preserve">című felhívás keretében az </w:t>
      </w:r>
      <w:r w:rsidRPr="0002121D">
        <w:rPr>
          <w:rFonts w:ascii="Arial" w:hAnsi="Arial" w:cs="Arial"/>
          <w:b/>
        </w:rPr>
        <w:t xml:space="preserve">„Új bölcsődei intézmény létesítése Szombathelyen” </w:t>
      </w:r>
      <w:r w:rsidRPr="0002121D">
        <w:rPr>
          <w:rFonts w:ascii="Arial" w:hAnsi="Arial" w:cs="Arial"/>
        </w:rPr>
        <w:t xml:space="preserve">megnevezésű pályázat: </w:t>
      </w:r>
      <w:r w:rsidRPr="0002121D">
        <w:rPr>
          <w:rFonts w:ascii="Arial" w:hAnsi="Arial" w:cs="Arial"/>
          <w:bCs/>
        </w:rPr>
        <w:t xml:space="preserve">a munkavégzés folyamatos, a kivitelezési készültségi szint meghaladta a 40%-t </w:t>
      </w:r>
    </w:p>
    <w:p w14:paraId="44DB4032" w14:textId="61BE3BEE" w:rsidR="0002121D" w:rsidRPr="0002121D" w:rsidRDefault="0002121D" w:rsidP="0002121D">
      <w:pPr>
        <w:jc w:val="both"/>
        <w:rPr>
          <w:rFonts w:ascii="Arial" w:hAnsi="Arial" w:cs="Arial"/>
          <w:bCs/>
        </w:rPr>
      </w:pPr>
      <w:r w:rsidRPr="0002121D">
        <w:rPr>
          <w:rFonts w:ascii="Arial" w:hAnsi="Arial" w:cs="Arial"/>
          <w:bCs/>
        </w:rPr>
        <w:t>Eszközbeszerzésre vonatkozó közbeszerzési eljárás során a Közbeszerzési Bizottság döntött a nyertes</w:t>
      </w:r>
      <w:r w:rsidR="005B502B">
        <w:rPr>
          <w:rFonts w:ascii="Arial" w:hAnsi="Arial" w:cs="Arial"/>
          <w:bCs/>
        </w:rPr>
        <w:t>ekről</w:t>
      </w:r>
      <w:r w:rsidRPr="0002121D">
        <w:rPr>
          <w:rFonts w:ascii="Arial" w:hAnsi="Arial" w:cs="Arial"/>
          <w:bCs/>
        </w:rPr>
        <w:t xml:space="preserve">, a szerződések előkészítése folyamatban van. </w:t>
      </w:r>
    </w:p>
    <w:p w14:paraId="2A3AA5F1" w14:textId="77777777" w:rsidR="0002121D" w:rsidRPr="0002121D" w:rsidRDefault="0002121D" w:rsidP="0002121D">
      <w:pPr>
        <w:jc w:val="both"/>
        <w:rPr>
          <w:rFonts w:ascii="Arial" w:hAnsi="Arial" w:cs="Arial"/>
        </w:rPr>
      </w:pPr>
    </w:p>
    <w:p w14:paraId="26FCD7FB" w14:textId="77777777" w:rsidR="0002121D" w:rsidRPr="0002121D" w:rsidRDefault="0002121D" w:rsidP="0002121D">
      <w:pPr>
        <w:jc w:val="both"/>
        <w:rPr>
          <w:rFonts w:ascii="Arial" w:hAnsi="Arial" w:cs="Arial"/>
        </w:rPr>
      </w:pPr>
      <w:r w:rsidRPr="0002121D">
        <w:rPr>
          <w:rFonts w:ascii="Arial" w:hAnsi="Arial" w:cs="Arial"/>
          <w:b/>
          <w:bCs/>
        </w:rPr>
        <w:t>Szombathely, Esterházy Antal u. új bölcsőde közterületről megközelíthető parkolóinak</w:t>
      </w:r>
      <w:r w:rsidRPr="0002121D">
        <w:rPr>
          <w:rFonts w:ascii="Arial" w:hAnsi="Arial" w:cs="Arial"/>
        </w:rPr>
        <w:t xml:space="preserve"> kiépítésére vonatkozó vállalkozási szerződés aláírásra került, a kivitelezési munkák még nem kezdődtek meg. </w:t>
      </w:r>
    </w:p>
    <w:p w14:paraId="4CF69252" w14:textId="77777777" w:rsidR="0002121D" w:rsidRPr="0002121D" w:rsidRDefault="0002121D" w:rsidP="0002121D">
      <w:pPr>
        <w:jc w:val="both"/>
        <w:rPr>
          <w:rFonts w:ascii="Arial" w:hAnsi="Arial" w:cs="Arial"/>
        </w:rPr>
      </w:pPr>
    </w:p>
    <w:p w14:paraId="2A584156" w14:textId="77777777" w:rsidR="0002121D" w:rsidRPr="0002121D" w:rsidRDefault="0002121D" w:rsidP="0002121D">
      <w:pPr>
        <w:jc w:val="both"/>
        <w:rPr>
          <w:rFonts w:ascii="Arial" w:hAnsi="Arial" w:cs="Arial"/>
        </w:rPr>
      </w:pPr>
      <w:r w:rsidRPr="0002121D">
        <w:rPr>
          <w:rFonts w:ascii="Arial" w:hAnsi="Arial" w:cs="Arial"/>
          <w:b/>
          <w:bCs/>
        </w:rPr>
        <w:t>TOP-6.1.4-16 „Képtár turisztikai fejlesztése”</w:t>
      </w:r>
      <w:r w:rsidRPr="0002121D">
        <w:rPr>
          <w:rFonts w:ascii="Arial" w:hAnsi="Arial" w:cs="Arial"/>
        </w:rPr>
        <w:t xml:space="preserve"> című pályázat:</w:t>
      </w:r>
    </w:p>
    <w:p w14:paraId="16CF4926" w14:textId="77777777" w:rsidR="0002121D" w:rsidRPr="0002121D" w:rsidRDefault="0002121D" w:rsidP="0002121D">
      <w:pPr>
        <w:jc w:val="both"/>
        <w:rPr>
          <w:rFonts w:ascii="Arial" w:hAnsi="Arial" w:cs="Arial"/>
        </w:rPr>
      </w:pPr>
      <w:r w:rsidRPr="0002121D">
        <w:rPr>
          <w:rFonts w:ascii="Arial" w:hAnsi="Arial" w:cs="Arial"/>
        </w:rPr>
        <w:t>Az informatikai eszközök beszerzésére vonatkozó közbeszerzési eljárás eredményesen zárult, a szerződéskötés megtörtént.</w:t>
      </w:r>
    </w:p>
    <w:p w14:paraId="29360688" w14:textId="77777777" w:rsidR="0002121D" w:rsidRPr="0002121D" w:rsidRDefault="0002121D" w:rsidP="0002121D">
      <w:pPr>
        <w:jc w:val="both"/>
        <w:rPr>
          <w:rFonts w:ascii="Arial" w:hAnsi="Arial" w:cs="Arial"/>
        </w:rPr>
      </w:pPr>
      <w:r w:rsidRPr="0002121D">
        <w:rPr>
          <w:rFonts w:ascii="Arial" w:hAnsi="Arial" w:cs="Arial"/>
        </w:rPr>
        <w:t>A Képtár épületébe látogatók részére fenntartott női-férfi vizesblokk felújítására vonatkozóan kiírt, megismételt közbeszerzési eljárás ismételten eredménytelenül zárult.</w:t>
      </w:r>
    </w:p>
    <w:p w14:paraId="18A54D13" w14:textId="77777777" w:rsidR="0002121D" w:rsidRPr="0002121D" w:rsidRDefault="0002121D" w:rsidP="0002121D">
      <w:pPr>
        <w:jc w:val="both"/>
        <w:rPr>
          <w:rFonts w:ascii="Arial" w:hAnsi="Arial" w:cs="Arial"/>
          <w:b/>
          <w:bCs/>
        </w:rPr>
      </w:pPr>
    </w:p>
    <w:p w14:paraId="188A9830" w14:textId="77777777" w:rsidR="0002121D" w:rsidRPr="0002121D" w:rsidRDefault="0002121D" w:rsidP="0002121D">
      <w:pPr>
        <w:jc w:val="both"/>
        <w:rPr>
          <w:rFonts w:ascii="Arial" w:hAnsi="Arial" w:cs="Arial"/>
        </w:rPr>
      </w:pPr>
      <w:r w:rsidRPr="0002121D">
        <w:rPr>
          <w:rFonts w:ascii="Arial" w:hAnsi="Arial" w:cs="Arial"/>
          <w:b/>
          <w:bCs/>
        </w:rPr>
        <w:t>TOP-6.5.1-16-SH1-2018-00002 "Oladi Szakgimnázium és Szakközépiskola energetikai korszerűsítése"</w:t>
      </w:r>
      <w:r w:rsidRPr="0002121D">
        <w:rPr>
          <w:rFonts w:ascii="Arial" w:hAnsi="Arial" w:cs="Arial"/>
        </w:rPr>
        <w:t>. A kivitelezési munkák befejeződtek, a műszaki átadási – átvételi eljárás lezárult.</w:t>
      </w:r>
    </w:p>
    <w:p w14:paraId="17FD2B74" w14:textId="77777777" w:rsidR="0002121D" w:rsidRPr="0002121D" w:rsidRDefault="0002121D" w:rsidP="0002121D">
      <w:pPr>
        <w:jc w:val="both"/>
        <w:rPr>
          <w:rFonts w:ascii="Arial" w:hAnsi="Arial" w:cs="Arial"/>
        </w:rPr>
      </w:pPr>
    </w:p>
    <w:p w14:paraId="6678B597" w14:textId="4C8F413D" w:rsidR="0002121D" w:rsidRPr="0002121D" w:rsidRDefault="0002121D" w:rsidP="0002121D">
      <w:pPr>
        <w:jc w:val="both"/>
        <w:rPr>
          <w:rFonts w:ascii="Arial" w:hAnsi="Arial" w:cs="Arial"/>
          <w:bCs/>
        </w:rPr>
      </w:pPr>
      <w:r w:rsidRPr="0002121D">
        <w:rPr>
          <w:rFonts w:ascii="Arial" w:hAnsi="Arial" w:cs="Arial"/>
          <w:b/>
          <w:bCs/>
        </w:rPr>
        <w:t>TOP-6.1.5-15-SH1-2019-00002 Ferenczy I. utcai fejlesztés:</w:t>
      </w:r>
      <w:r w:rsidRPr="0002121D">
        <w:rPr>
          <w:rFonts w:ascii="Arial" w:hAnsi="Arial" w:cs="Arial"/>
          <w:bCs/>
        </w:rPr>
        <w:t xml:space="preserve"> </w:t>
      </w:r>
      <w:r w:rsidR="00610D28">
        <w:rPr>
          <w:rFonts w:ascii="Arial" w:hAnsi="Arial" w:cs="Arial"/>
          <w:bCs/>
        </w:rPr>
        <w:t>A</w:t>
      </w:r>
      <w:r w:rsidRPr="0002121D">
        <w:rPr>
          <w:rFonts w:ascii="Arial" w:hAnsi="Arial" w:cs="Arial"/>
          <w:bCs/>
        </w:rPr>
        <w:t xml:space="preserve"> kivitelezés folyamatos, jelenleg 60 % készültségi szinten áll.</w:t>
      </w:r>
    </w:p>
    <w:p w14:paraId="3FDB4164" w14:textId="77777777" w:rsidR="0002121D" w:rsidRPr="00CB2186" w:rsidRDefault="0002121D" w:rsidP="0002121D">
      <w:pPr>
        <w:jc w:val="both"/>
        <w:rPr>
          <w:rFonts w:ascii="Arial" w:hAnsi="Arial" w:cs="Arial"/>
        </w:rPr>
      </w:pPr>
    </w:p>
    <w:p w14:paraId="59686382" w14:textId="163D6944" w:rsidR="0002121D" w:rsidRPr="00CB2186" w:rsidRDefault="0002121D" w:rsidP="0002121D">
      <w:pPr>
        <w:jc w:val="both"/>
        <w:rPr>
          <w:rFonts w:ascii="Arial" w:hAnsi="Arial" w:cs="Arial"/>
        </w:rPr>
      </w:pPr>
      <w:r w:rsidRPr="00CB2186">
        <w:rPr>
          <w:rFonts w:ascii="Arial" w:hAnsi="Arial" w:cs="Arial"/>
          <w:b/>
          <w:bCs/>
        </w:rPr>
        <w:t>TOP-7.1.1-16-H-ERFA-2020-00780</w:t>
      </w:r>
      <w:r w:rsidRPr="00CB2186">
        <w:rPr>
          <w:rFonts w:ascii="Arial" w:hAnsi="Arial" w:cs="Arial"/>
        </w:rPr>
        <w:t xml:space="preserve"> </w:t>
      </w:r>
      <w:r w:rsidRPr="00CB2186">
        <w:rPr>
          <w:rFonts w:ascii="Arial" w:hAnsi="Arial" w:cs="Arial"/>
          <w:b/>
          <w:bCs/>
        </w:rPr>
        <w:t>Szedreskert szabadtéri közösségi rendezvénytérré fejlesztése című projekt:</w:t>
      </w:r>
      <w:r w:rsidRPr="00CB2186">
        <w:rPr>
          <w:rFonts w:ascii="Arial" w:hAnsi="Arial" w:cs="Arial"/>
        </w:rPr>
        <w:t xml:space="preserve"> </w:t>
      </w:r>
      <w:r w:rsidR="00610D28">
        <w:rPr>
          <w:rFonts w:ascii="Arial" w:hAnsi="Arial" w:cs="Arial"/>
        </w:rPr>
        <w:t>A</w:t>
      </w:r>
      <w:r w:rsidRPr="00CB2186">
        <w:rPr>
          <w:rFonts w:ascii="Arial" w:hAnsi="Arial" w:cs="Arial"/>
        </w:rPr>
        <w:t xml:space="preserve"> kivitelező beszerzésére vonatkozó közbeszerzési eljárás előkészítése folyamatban.</w:t>
      </w:r>
    </w:p>
    <w:p w14:paraId="14BE4553" w14:textId="77777777" w:rsidR="0002121D" w:rsidRPr="00CB2186" w:rsidRDefault="0002121D" w:rsidP="0002121D">
      <w:pPr>
        <w:jc w:val="both"/>
        <w:rPr>
          <w:rFonts w:ascii="Arial" w:hAnsi="Arial" w:cs="Arial"/>
        </w:rPr>
      </w:pPr>
    </w:p>
    <w:p w14:paraId="6276457C" w14:textId="7F1AF74C" w:rsidR="0002121D" w:rsidRPr="00CB2186" w:rsidRDefault="0002121D" w:rsidP="0002121D">
      <w:pPr>
        <w:jc w:val="both"/>
        <w:rPr>
          <w:rFonts w:ascii="Arial" w:hAnsi="Arial" w:cs="Arial"/>
        </w:rPr>
      </w:pPr>
      <w:r w:rsidRPr="00CB2186">
        <w:rPr>
          <w:rFonts w:ascii="Arial" w:hAnsi="Arial" w:cs="Arial"/>
          <w:b/>
          <w:bCs/>
        </w:rPr>
        <w:t>TOP-7.1.1-16-H-101-1</w:t>
      </w:r>
      <w:r w:rsidRPr="00CB2186">
        <w:rPr>
          <w:rFonts w:ascii="Arial" w:hAnsi="Arial" w:cs="Arial"/>
        </w:rPr>
        <w:t xml:space="preserve"> </w:t>
      </w:r>
      <w:r w:rsidRPr="00CB2186">
        <w:rPr>
          <w:rFonts w:ascii="Arial" w:hAnsi="Arial" w:cs="Arial"/>
          <w:b/>
          <w:bCs/>
        </w:rPr>
        <w:t xml:space="preserve">A Tószer téri sportpálya közösségi célú fejlesztése - streetball pályák projektben: </w:t>
      </w:r>
      <w:r w:rsidR="00610D28">
        <w:rPr>
          <w:rFonts w:ascii="Arial" w:hAnsi="Arial" w:cs="Arial"/>
        </w:rPr>
        <w:t>A</w:t>
      </w:r>
      <w:r w:rsidRPr="00CB2186">
        <w:rPr>
          <w:rFonts w:ascii="Arial" w:hAnsi="Arial" w:cs="Arial"/>
        </w:rPr>
        <w:t xml:space="preserve"> kivitelező beszerzésére vonatkozó közbeszerzési eljárás lezárult, a vállalkozási szerződés 2022. </w:t>
      </w:r>
      <w:r w:rsidR="00CA0851" w:rsidRPr="00CB2186">
        <w:rPr>
          <w:rFonts w:ascii="Arial" w:hAnsi="Arial" w:cs="Arial"/>
        </w:rPr>
        <w:t>augusztus</w:t>
      </w:r>
      <w:r w:rsidRPr="00CB2186">
        <w:rPr>
          <w:rFonts w:ascii="Arial" w:hAnsi="Arial" w:cs="Arial"/>
        </w:rPr>
        <w:t xml:space="preserve"> 3-án aláírásra került, a kivitelezés megkezdődött.</w:t>
      </w:r>
    </w:p>
    <w:p w14:paraId="6E54990F" w14:textId="77777777" w:rsidR="0002121D" w:rsidRPr="00CB2186" w:rsidRDefault="0002121D" w:rsidP="0002121D">
      <w:pPr>
        <w:jc w:val="both"/>
        <w:rPr>
          <w:rFonts w:ascii="Arial" w:hAnsi="Arial" w:cs="Arial"/>
        </w:rPr>
      </w:pPr>
    </w:p>
    <w:p w14:paraId="3E80CDAF" w14:textId="076E4E17" w:rsidR="0002121D" w:rsidRPr="00CB2186" w:rsidRDefault="0002121D" w:rsidP="0002121D">
      <w:pPr>
        <w:jc w:val="both"/>
        <w:rPr>
          <w:rFonts w:ascii="Arial" w:hAnsi="Arial" w:cs="Arial"/>
        </w:rPr>
      </w:pPr>
      <w:r w:rsidRPr="00CB2186">
        <w:rPr>
          <w:rFonts w:ascii="Arial" w:hAnsi="Arial" w:cs="Arial"/>
          <w:b/>
        </w:rPr>
        <w:t>TOP-7.1.1-16-H-ERFA-2020-00749 jelű „Közösségi terek sportfunkciókkal való bővítése” projektben</w:t>
      </w:r>
      <w:r w:rsidRPr="00CB2186">
        <w:rPr>
          <w:rFonts w:ascii="Arial" w:hAnsi="Arial" w:cs="Arial"/>
          <w:bCs/>
        </w:rPr>
        <w:t xml:space="preserve"> a </w:t>
      </w:r>
      <w:r w:rsidRPr="00CB2186">
        <w:rPr>
          <w:rFonts w:ascii="Arial" w:hAnsi="Arial" w:cs="Arial"/>
        </w:rPr>
        <w:t>Szombathely, Ady tér 6027/1 hrsz., Bem József utca 2804/22 hrsz., Krúdy Gyula utca 9056/11 hrsz., Szedreskert 11727 hrsz. alatti ingatlanokon egy-egy fitnesz park kialakítás: a kivitelező beszerzésére vonatkozó közbeszerzési eljárás lezárult, a vállalkozási szerződés 2022.</w:t>
      </w:r>
      <w:r w:rsidR="00CA0851" w:rsidRPr="00CB2186">
        <w:rPr>
          <w:rFonts w:ascii="Arial" w:hAnsi="Arial" w:cs="Arial"/>
        </w:rPr>
        <w:t xml:space="preserve"> szeptember </w:t>
      </w:r>
      <w:r w:rsidRPr="00CB2186">
        <w:rPr>
          <w:rFonts w:ascii="Arial" w:hAnsi="Arial" w:cs="Arial"/>
        </w:rPr>
        <w:t>12-én aláírásra került.</w:t>
      </w:r>
    </w:p>
    <w:p w14:paraId="6E5F8884" w14:textId="77777777" w:rsidR="0002121D" w:rsidRPr="00CB2186" w:rsidRDefault="0002121D" w:rsidP="0002121D">
      <w:pPr>
        <w:jc w:val="both"/>
        <w:rPr>
          <w:rFonts w:ascii="Arial" w:hAnsi="Arial" w:cs="Arial"/>
          <w:b/>
          <w:bCs/>
        </w:rPr>
      </w:pPr>
    </w:p>
    <w:p w14:paraId="620516E7" w14:textId="7E4EA579" w:rsidR="0002121D" w:rsidRPr="00CB2186" w:rsidRDefault="0002121D" w:rsidP="0002121D">
      <w:pPr>
        <w:jc w:val="both"/>
        <w:rPr>
          <w:rFonts w:ascii="Arial" w:hAnsi="Arial" w:cs="Arial"/>
        </w:rPr>
      </w:pPr>
      <w:r w:rsidRPr="00CB2186">
        <w:rPr>
          <w:rFonts w:ascii="Arial" w:hAnsi="Arial" w:cs="Arial"/>
          <w:b/>
          <w:bCs/>
        </w:rPr>
        <w:t xml:space="preserve">TOP-7.1.1-16-H-ERFA-2020-00750 jelű „A 11-es Huszár úti lakótelepen lévő közpark közösségi célú fejlesztése” projektben </w:t>
      </w:r>
      <w:r w:rsidRPr="00CB2186">
        <w:rPr>
          <w:rFonts w:ascii="Arial" w:hAnsi="Arial" w:cs="Arial"/>
        </w:rPr>
        <w:t>a kivitelező beszerzésére vonatkozó közbeszerzési eljárás lezárult, a vállalkozási szerződés 2022.</w:t>
      </w:r>
      <w:r w:rsidR="00CA0851" w:rsidRPr="00CB2186">
        <w:rPr>
          <w:rFonts w:ascii="Arial" w:hAnsi="Arial" w:cs="Arial"/>
        </w:rPr>
        <w:t xml:space="preserve"> augusztus </w:t>
      </w:r>
      <w:r w:rsidRPr="00CB2186">
        <w:rPr>
          <w:rFonts w:ascii="Arial" w:hAnsi="Arial" w:cs="Arial"/>
        </w:rPr>
        <w:t>3-án aláírásra került, a kivitelezés megkezdődött.</w:t>
      </w:r>
    </w:p>
    <w:p w14:paraId="784C8BEF" w14:textId="77777777" w:rsidR="0002121D" w:rsidRPr="00CB2186" w:rsidRDefault="0002121D" w:rsidP="0002121D">
      <w:pPr>
        <w:jc w:val="both"/>
        <w:rPr>
          <w:rFonts w:ascii="Arial" w:hAnsi="Arial" w:cs="Arial"/>
          <w:b/>
          <w:bCs/>
        </w:rPr>
      </w:pPr>
    </w:p>
    <w:p w14:paraId="2BA13EDF" w14:textId="6A7AA397" w:rsidR="0002121D" w:rsidRPr="00CB2186" w:rsidRDefault="0002121D" w:rsidP="0002121D">
      <w:pPr>
        <w:jc w:val="both"/>
        <w:rPr>
          <w:rFonts w:ascii="Arial" w:hAnsi="Arial" w:cs="Arial"/>
        </w:rPr>
      </w:pPr>
      <w:r w:rsidRPr="00CB2186">
        <w:rPr>
          <w:rFonts w:ascii="Arial" w:hAnsi="Arial" w:cs="Arial"/>
          <w:b/>
          <w:bCs/>
        </w:rPr>
        <w:t>TOP-7.1.1-16-H-ERFA-2020-00783 jelű „Játszóterek fejlesztése” projektben</w:t>
      </w:r>
      <w:r w:rsidRPr="00CB2186">
        <w:rPr>
          <w:rFonts w:ascii="Arial" w:hAnsi="Arial" w:cs="Arial"/>
        </w:rPr>
        <w:t xml:space="preserve"> a</w:t>
      </w:r>
      <w:r w:rsidRPr="00CB2186">
        <w:rPr>
          <w:rFonts w:ascii="Arial" w:hAnsi="Arial" w:cs="Arial"/>
          <w:b/>
          <w:bCs/>
        </w:rPr>
        <w:t xml:space="preserve"> </w:t>
      </w:r>
      <w:r w:rsidRPr="00CB2186">
        <w:rPr>
          <w:rFonts w:ascii="Arial" w:hAnsi="Arial" w:cs="Arial"/>
        </w:rPr>
        <w:t>Szombathely, 3785/332 (Nagy László utca - Kodály Zoltán utca) és 6615/31 hrsz. (Barátság utca) alatti ingatlanokon a játszótér felújítására vonatkozó közbeszerzési eljárás lezárult, a vállalkozási szerződés 2022.</w:t>
      </w:r>
      <w:r w:rsidR="00CA0851" w:rsidRPr="00CB2186">
        <w:rPr>
          <w:rFonts w:ascii="Arial" w:hAnsi="Arial" w:cs="Arial"/>
        </w:rPr>
        <w:t xml:space="preserve"> augusztus </w:t>
      </w:r>
      <w:r w:rsidRPr="00CB2186">
        <w:rPr>
          <w:rFonts w:ascii="Arial" w:hAnsi="Arial" w:cs="Arial"/>
        </w:rPr>
        <w:t>3-án aláírásra került, a kivitelezés folyamatban van.</w:t>
      </w:r>
    </w:p>
    <w:p w14:paraId="63F5ABFA" w14:textId="77777777" w:rsidR="0002121D" w:rsidRPr="00CB2186" w:rsidRDefault="0002121D" w:rsidP="0002121D">
      <w:pPr>
        <w:jc w:val="both"/>
        <w:rPr>
          <w:rFonts w:ascii="Arial" w:hAnsi="Arial" w:cs="Arial"/>
          <w:b/>
          <w:bCs/>
        </w:rPr>
      </w:pPr>
    </w:p>
    <w:p w14:paraId="62D39426" w14:textId="77777777" w:rsidR="0002121D" w:rsidRPr="00CB2186" w:rsidRDefault="0002121D" w:rsidP="0002121D">
      <w:pPr>
        <w:jc w:val="both"/>
        <w:rPr>
          <w:rFonts w:ascii="Arial" w:hAnsi="Arial" w:cs="Arial"/>
        </w:rPr>
      </w:pPr>
      <w:r w:rsidRPr="00CB2186">
        <w:rPr>
          <w:rFonts w:ascii="Arial" w:hAnsi="Arial" w:cs="Arial"/>
          <w:b/>
          <w:bCs/>
        </w:rPr>
        <w:t xml:space="preserve">TOP-7.1.1-16-H-ERFA-2020-00792 jelű „A </w:t>
      </w:r>
      <w:proofErr w:type="spellStart"/>
      <w:r w:rsidRPr="00CB2186">
        <w:rPr>
          <w:rFonts w:ascii="Arial" w:hAnsi="Arial" w:cs="Arial"/>
          <w:b/>
          <w:bCs/>
        </w:rPr>
        <w:t>Zarkaházi</w:t>
      </w:r>
      <w:proofErr w:type="spellEnd"/>
      <w:r w:rsidRPr="00CB2186">
        <w:rPr>
          <w:rFonts w:ascii="Arial" w:hAnsi="Arial" w:cs="Arial"/>
          <w:b/>
          <w:bCs/>
        </w:rPr>
        <w:t xml:space="preserve"> Szily-kastély fejlesztése a gyöngyöshermán-szentkirályi közösség számára” projektben </w:t>
      </w:r>
      <w:r w:rsidRPr="00CB2186">
        <w:rPr>
          <w:rFonts w:ascii="Arial" w:hAnsi="Arial" w:cs="Arial"/>
        </w:rPr>
        <w:t>az örökségvédelmi engedély rendelkezésre áll, a kiviteli tervdokumentáció és az árazott költségvetés elkészült. A műszaki ellenőr beszerzése megtörtént. Támogató (Magyar Államkincstár) jóváhagyását követően indítható a kivitelező beszerzésére irányuló beszerzési eljárás.</w:t>
      </w:r>
    </w:p>
    <w:p w14:paraId="69E75915" w14:textId="77777777" w:rsidR="0002121D" w:rsidRPr="00CB2186" w:rsidRDefault="0002121D" w:rsidP="0002121D">
      <w:pPr>
        <w:jc w:val="both"/>
        <w:rPr>
          <w:rFonts w:ascii="Arial" w:hAnsi="Arial" w:cs="Arial"/>
          <w:b/>
          <w:bCs/>
          <w:highlight w:val="yellow"/>
        </w:rPr>
      </w:pPr>
    </w:p>
    <w:p w14:paraId="6B516E51" w14:textId="77777777" w:rsidR="0002121D" w:rsidRPr="00CB2186" w:rsidRDefault="0002121D" w:rsidP="0002121D">
      <w:pPr>
        <w:jc w:val="both"/>
        <w:rPr>
          <w:rFonts w:ascii="Arial" w:hAnsi="Arial" w:cs="Arial"/>
        </w:rPr>
      </w:pPr>
      <w:r w:rsidRPr="00CB2186">
        <w:rPr>
          <w:rFonts w:ascii="Arial" w:hAnsi="Arial" w:cs="Arial"/>
          <w:b/>
          <w:bCs/>
        </w:rPr>
        <w:t>TOP 7.1.1.-16-H-ERFA-2020-00781 jelű „A gyöngyösszőlősi klubház fejlesztése” projektben</w:t>
      </w:r>
      <w:r w:rsidRPr="00CB2186">
        <w:rPr>
          <w:rFonts w:ascii="Arial" w:hAnsi="Arial" w:cs="Arial"/>
        </w:rPr>
        <w:t xml:space="preserve"> a kivitelező beszerzésére vonatkozó I. közbeszerzési eljárás fedezet hiányában eredménytelenül zárult, az új közbeszerzési eljárás előkészítése megkezdődött.</w:t>
      </w:r>
    </w:p>
    <w:p w14:paraId="2E0204A6" w14:textId="77777777" w:rsidR="0002121D" w:rsidRPr="00CB2186" w:rsidRDefault="0002121D" w:rsidP="0002121D">
      <w:pPr>
        <w:jc w:val="both"/>
        <w:rPr>
          <w:rFonts w:ascii="Arial" w:hAnsi="Arial" w:cs="Arial"/>
          <w:b/>
          <w:bCs/>
          <w:highlight w:val="yellow"/>
        </w:rPr>
      </w:pPr>
    </w:p>
    <w:p w14:paraId="1E792B73" w14:textId="77777777" w:rsidR="0002121D" w:rsidRPr="00CB2186" w:rsidRDefault="0002121D" w:rsidP="0002121D">
      <w:pPr>
        <w:jc w:val="both"/>
        <w:rPr>
          <w:rFonts w:ascii="Arial" w:hAnsi="Arial" w:cs="Arial"/>
        </w:rPr>
      </w:pPr>
      <w:r w:rsidRPr="00CB2186">
        <w:rPr>
          <w:rFonts w:ascii="Arial" w:hAnsi="Arial" w:cs="Arial"/>
          <w:b/>
          <w:bCs/>
        </w:rPr>
        <w:t>TOP-7.1.1-16-H-ERFA-2020-00782 jelű „Belvárosi közösségi tér fejlesztése” projektben</w:t>
      </w:r>
      <w:r w:rsidRPr="00CB2186">
        <w:rPr>
          <w:rFonts w:ascii="Arial" w:hAnsi="Arial" w:cs="Arial"/>
        </w:rPr>
        <w:t xml:space="preserve"> az engedélyezési és teljes körű kiviteli tervdokumentáció árazott és árazatlan költségvetés rendelkezésre áll. A kivitelező beszerzésére irányuló közbeszerzési eljárás folyamatban van, ajánlattételi határidő 2022. szeptember 21.</w:t>
      </w:r>
    </w:p>
    <w:p w14:paraId="298497C5" w14:textId="77777777" w:rsidR="0002121D" w:rsidRPr="00CB2186" w:rsidRDefault="0002121D" w:rsidP="0002121D">
      <w:pPr>
        <w:jc w:val="both"/>
        <w:rPr>
          <w:rFonts w:ascii="Arial" w:hAnsi="Arial" w:cs="Arial"/>
        </w:rPr>
      </w:pPr>
    </w:p>
    <w:p w14:paraId="5EBF34DC" w14:textId="4013B46D" w:rsidR="0002121D" w:rsidRPr="00CB2186" w:rsidRDefault="0002121D" w:rsidP="0002121D">
      <w:pPr>
        <w:jc w:val="both"/>
        <w:rPr>
          <w:rFonts w:ascii="Arial" w:hAnsi="Arial" w:cs="Arial"/>
        </w:rPr>
      </w:pPr>
      <w:r w:rsidRPr="00CB2186">
        <w:rPr>
          <w:rFonts w:ascii="Arial" w:hAnsi="Arial" w:cs="Arial"/>
          <w:b/>
          <w:bCs/>
        </w:rPr>
        <w:t xml:space="preserve">RRF 1.1.2-2021 azonosító számú „Bölcsődei nevelés fejlesztése” </w:t>
      </w:r>
      <w:r w:rsidRPr="00CB2186">
        <w:rPr>
          <w:rFonts w:ascii="Arial" w:hAnsi="Arial" w:cs="Arial"/>
        </w:rPr>
        <w:t xml:space="preserve">c. pályázatra a </w:t>
      </w:r>
      <w:r w:rsidR="00884140">
        <w:rPr>
          <w:rFonts w:ascii="Arial" w:hAnsi="Arial" w:cs="Arial"/>
        </w:rPr>
        <w:t>Közgyűlés</w:t>
      </w:r>
      <w:r w:rsidRPr="00CB2186">
        <w:rPr>
          <w:rFonts w:ascii="Arial" w:hAnsi="Arial" w:cs="Arial"/>
        </w:rPr>
        <w:t xml:space="preserve"> 268/2021. (XII.16.) Kgy.</w:t>
      </w:r>
      <w:r w:rsidR="00CB2186" w:rsidRPr="00CB2186">
        <w:rPr>
          <w:rFonts w:ascii="Arial" w:hAnsi="Arial" w:cs="Arial"/>
        </w:rPr>
        <w:t xml:space="preserve"> </w:t>
      </w:r>
      <w:r w:rsidRPr="00CB2186">
        <w:rPr>
          <w:rFonts w:ascii="Arial" w:hAnsi="Arial" w:cs="Arial"/>
        </w:rPr>
        <w:t>számú határozat</w:t>
      </w:r>
      <w:r w:rsidR="00C6486A">
        <w:rPr>
          <w:rFonts w:ascii="Arial" w:hAnsi="Arial" w:cs="Arial"/>
        </w:rPr>
        <w:t>a</w:t>
      </w:r>
      <w:r w:rsidRPr="00CB2186">
        <w:rPr>
          <w:rFonts w:ascii="Arial" w:hAnsi="Arial" w:cs="Arial"/>
        </w:rPr>
        <w:t xml:space="preserve"> értelmében támogatási kérelmet nyújtott be az Önkormányzat, bölcsődei férőhelyek létrehozása érdekében. A Támogatási Szerződés azonosítószáma RRF-1.1-2-21-2021-00007. A Szombathely, Szent István király utca 119. sz. 11725 hrsz. alatti, kivett általános iskola megnevezésű ingatlanon 40 férőhelyes új bölcsőde létesítésére nyílik lehetőség. Az ingatlanon jelenleg 3 db leromlott állagú épület található, melyek elbontása szükséges. A Lechner Nonprofit Kft. által elkészített Bölcsőde Mintaterv csomag 15 db, eltérő méretváltozatú, építészeti és szakági műszaki szempontból különböző tartalmú tervdokumentációt tartalmaz, amely konkrét földrajzi helyszínre történő adaptáció után közvetlenül felhasználható a létrehozni kívánt bölcsőde építési engedélyezési és kivitelezési tervei előállításához. Ezen vonatkozásban a nemzeti tervvagyon körébe tartozó építészeti dokumentációk esetében a szerzői vagyoni jogokat a Lechner Nonprofit Kft. gyakorolja. SZMJV Önkormányzata 2022. aug</w:t>
      </w:r>
      <w:r w:rsidR="00CB2186" w:rsidRPr="00CB2186">
        <w:rPr>
          <w:rFonts w:ascii="Arial" w:hAnsi="Arial" w:cs="Arial"/>
        </w:rPr>
        <w:t>usztus</w:t>
      </w:r>
      <w:r w:rsidRPr="00CB2186">
        <w:rPr>
          <w:rFonts w:ascii="Arial" w:hAnsi="Arial" w:cs="Arial"/>
        </w:rPr>
        <w:t xml:space="preserve"> 4-én </w:t>
      </w:r>
      <w:r w:rsidR="00625F6F">
        <w:rPr>
          <w:rFonts w:ascii="Arial" w:hAnsi="Arial" w:cs="Arial"/>
        </w:rPr>
        <w:t>f</w:t>
      </w:r>
      <w:r w:rsidRPr="00CB2186">
        <w:rPr>
          <w:rFonts w:ascii="Arial" w:hAnsi="Arial" w:cs="Arial"/>
        </w:rPr>
        <w:t xml:space="preserve">elhasználási szerződést kötött a Bölcsőde Mintaterv Katalógus részét képező </w:t>
      </w:r>
      <w:r w:rsidRPr="00CB2186">
        <w:rPr>
          <w:rFonts w:ascii="Arial" w:hAnsi="Arial" w:cs="Arial"/>
          <w:bCs/>
        </w:rPr>
        <w:t>BMTK2021-06</w:t>
      </w:r>
      <w:r w:rsidRPr="00CB2186">
        <w:rPr>
          <w:rFonts w:ascii="Arial" w:hAnsi="Arial" w:cs="Arial"/>
          <w:b/>
        </w:rPr>
        <w:t xml:space="preserve"> </w:t>
      </w:r>
      <w:r w:rsidRPr="00CB2186">
        <w:rPr>
          <w:rFonts w:ascii="Arial" w:hAnsi="Arial" w:cs="Arial"/>
        </w:rPr>
        <w:t>azonosító jelű tervdokumentáció vonatkozásában</w:t>
      </w:r>
      <w:r w:rsidRPr="00061EEC">
        <w:rPr>
          <w:rFonts w:ascii="Arial" w:hAnsi="Arial" w:cs="Arial"/>
        </w:rPr>
        <w:t>. A tervezői beszerzés eredményeként a tervezési munkákra a szerződéskötés folyamatban van.</w:t>
      </w:r>
      <w:r w:rsidRPr="00CB2186">
        <w:rPr>
          <w:rFonts w:ascii="Arial" w:hAnsi="Arial" w:cs="Arial"/>
        </w:rPr>
        <w:t xml:space="preserve"> </w:t>
      </w:r>
    </w:p>
    <w:p w14:paraId="685BC305" w14:textId="77777777" w:rsidR="0002121D" w:rsidRPr="0002121D" w:rsidRDefault="0002121D" w:rsidP="0002121D">
      <w:pPr>
        <w:pStyle w:val="Jegyzetszveg"/>
        <w:jc w:val="both"/>
        <w:rPr>
          <w:rFonts w:ascii="Arial" w:hAnsi="Arial" w:cs="Arial"/>
          <w:color w:val="FF0000"/>
          <w:sz w:val="24"/>
          <w:szCs w:val="24"/>
        </w:rPr>
      </w:pPr>
    </w:p>
    <w:p w14:paraId="235594A0" w14:textId="7A9CBC71" w:rsidR="0002121D" w:rsidRPr="00884140" w:rsidRDefault="0002121D" w:rsidP="0002121D">
      <w:pPr>
        <w:jc w:val="both"/>
        <w:rPr>
          <w:rFonts w:ascii="Arial" w:hAnsi="Arial" w:cs="Arial"/>
        </w:rPr>
      </w:pPr>
      <w:r w:rsidRPr="00884140">
        <w:rPr>
          <w:rFonts w:ascii="Arial" w:hAnsi="Arial" w:cs="Arial"/>
          <w:b/>
          <w:lang w:eastAsia="ar-SA"/>
        </w:rPr>
        <w:t>Panda energiamenedzsment szoftver:</w:t>
      </w:r>
      <w:r w:rsidRPr="00884140">
        <w:rPr>
          <w:rFonts w:ascii="Arial" w:hAnsi="Arial" w:cs="Arial"/>
          <w:bCs/>
          <w:lang w:eastAsia="ar-SA"/>
        </w:rPr>
        <w:t xml:space="preserve"> a Pannon Építőműhely Kft.-vel 2022. június 30-án 1 éves időtartamra vonatkozó vállalkozási szerződést kötött</w:t>
      </w:r>
      <w:r w:rsidR="00A23AAC" w:rsidRPr="00884140">
        <w:rPr>
          <w:rFonts w:ascii="Arial" w:hAnsi="Arial" w:cs="Arial"/>
          <w:bCs/>
          <w:lang w:eastAsia="ar-SA"/>
        </w:rPr>
        <w:t xml:space="preserve"> az Közgyűlés</w:t>
      </w:r>
      <w:r w:rsidRPr="00884140">
        <w:rPr>
          <w:rFonts w:ascii="Arial" w:hAnsi="Arial" w:cs="Arial"/>
          <w:bCs/>
          <w:lang w:eastAsia="ar-SA"/>
        </w:rPr>
        <w:t xml:space="preserve"> </w:t>
      </w:r>
      <w:r w:rsidRPr="00884140">
        <w:rPr>
          <w:rFonts w:ascii="Arial" w:hAnsi="Arial" w:cs="Arial"/>
        </w:rPr>
        <w:t xml:space="preserve">67 önkormányzati középület vonatkozásában az energiafogyasztással összefüggő adatok elemzésére, a költségek csökkentésére, technológiai változtatásokra vonatkozó javaslattételre. Jelenleg a fogyasztási adatokhoz, számlákhoz való hozzáférés biztosításának folyamata zajlik. </w:t>
      </w:r>
    </w:p>
    <w:p w14:paraId="253370A1" w14:textId="77777777" w:rsidR="0002121D" w:rsidRPr="00884140" w:rsidRDefault="0002121D" w:rsidP="0002121D">
      <w:pPr>
        <w:jc w:val="both"/>
        <w:rPr>
          <w:rFonts w:ascii="Arial" w:hAnsi="Arial" w:cs="Arial"/>
          <w:b/>
          <w:bCs/>
        </w:rPr>
      </w:pPr>
    </w:p>
    <w:p w14:paraId="4174944C" w14:textId="6FC2040A" w:rsidR="0002121D" w:rsidRPr="00884140" w:rsidRDefault="0002121D" w:rsidP="0002121D">
      <w:pPr>
        <w:jc w:val="both"/>
        <w:rPr>
          <w:rFonts w:ascii="Arial" w:hAnsi="Arial" w:cs="Arial"/>
        </w:rPr>
      </w:pPr>
      <w:r w:rsidRPr="00884140">
        <w:rPr>
          <w:rFonts w:ascii="Arial" w:hAnsi="Arial" w:cs="Arial"/>
          <w:b/>
          <w:bCs/>
        </w:rPr>
        <w:t>KEHOP 3.2.1-15-2019-00033</w:t>
      </w:r>
      <w:r w:rsidRPr="00884140">
        <w:rPr>
          <w:rFonts w:ascii="Arial" w:hAnsi="Arial" w:cs="Arial"/>
        </w:rPr>
        <w:t xml:space="preserve"> </w:t>
      </w:r>
      <w:r w:rsidRPr="00884140">
        <w:rPr>
          <w:rFonts w:ascii="Arial" w:hAnsi="Arial" w:cs="Arial"/>
          <w:b/>
          <w:bCs/>
        </w:rPr>
        <w:t xml:space="preserve">azonosító számú </w:t>
      </w:r>
      <w:r w:rsidRPr="00884140">
        <w:rPr>
          <w:rFonts w:ascii="Arial" w:hAnsi="Arial" w:cs="Arial"/>
          <w:b/>
          <w:bCs/>
          <w:i/>
          <w:iCs/>
        </w:rPr>
        <w:t>„</w:t>
      </w:r>
      <w:r w:rsidRPr="00884140">
        <w:rPr>
          <w:rFonts w:ascii="Arial" w:hAnsi="Arial" w:cs="Arial"/>
          <w:b/>
          <w:bCs/>
        </w:rPr>
        <w:t>A hulladékgazdálkodási rendszer fejlesztése Szombathely város területén, különös tekintettel az elkülönített hulladékgyűjtési, szállítási és előkezelő rendszerre”</w:t>
      </w:r>
      <w:r w:rsidRPr="00884140">
        <w:rPr>
          <w:rFonts w:ascii="Arial" w:hAnsi="Arial" w:cs="Arial"/>
        </w:rPr>
        <w:t xml:space="preserve"> </w:t>
      </w:r>
      <w:bookmarkEnd w:id="12"/>
      <w:r w:rsidRPr="00884140">
        <w:rPr>
          <w:rFonts w:ascii="Arial" w:hAnsi="Arial" w:cs="Arial"/>
        </w:rPr>
        <w:t xml:space="preserve">projekttel kapcsolatosan az NFP Kft. útján az Irányító Hatósághoz kérelmet nyújtott be az Önkormányzat a Támogatási Szerződésben megjelölt projekt fizikai befejezésének 2023. augusztus 31. napjára történő </w:t>
      </w:r>
      <w:r w:rsidRPr="00884140">
        <w:rPr>
          <w:rFonts w:ascii="Arial" w:hAnsi="Arial" w:cs="Arial"/>
        </w:rPr>
        <w:lastRenderedPageBreak/>
        <w:t xml:space="preserve">módosítására. A kérelem elbírálása folyamatban van, melyhez szükséges feltétel volt a SZOMHULL </w:t>
      </w:r>
      <w:proofErr w:type="spellStart"/>
      <w:r w:rsidRPr="00884140">
        <w:rPr>
          <w:rFonts w:ascii="Arial" w:hAnsi="Arial" w:cs="Arial"/>
        </w:rPr>
        <w:t>N</w:t>
      </w:r>
      <w:r w:rsidR="00625F6F">
        <w:rPr>
          <w:rFonts w:ascii="Arial" w:hAnsi="Arial" w:cs="Arial"/>
        </w:rPr>
        <w:t>K</w:t>
      </w:r>
      <w:r w:rsidRPr="00884140">
        <w:rPr>
          <w:rFonts w:ascii="Arial" w:hAnsi="Arial" w:cs="Arial"/>
        </w:rPr>
        <w:t>ft</w:t>
      </w:r>
      <w:proofErr w:type="spellEnd"/>
      <w:r w:rsidRPr="00884140">
        <w:rPr>
          <w:rFonts w:ascii="Arial" w:hAnsi="Arial" w:cs="Arial"/>
        </w:rPr>
        <w:t xml:space="preserve">., mint közszolgáltató megfelelőségi véleményének MEKH által történő kiállítása. 2022. május 27-én megkapta a SZOMHULL </w:t>
      </w:r>
      <w:proofErr w:type="spellStart"/>
      <w:r w:rsidRPr="00884140">
        <w:rPr>
          <w:rFonts w:ascii="Arial" w:hAnsi="Arial" w:cs="Arial"/>
        </w:rPr>
        <w:t>NKft</w:t>
      </w:r>
      <w:proofErr w:type="spellEnd"/>
      <w:r w:rsidRPr="00884140">
        <w:rPr>
          <w:rFonts w:ascii="Arial" w:hAnsi="Arial" w:cs="Arial"/>
        </w:rPr>
        <w:t>. a megfelelőségi véleményt, így az I</w:t>
      </w:r>
      <w:r w:rsidR="00B523AE" w:rsidRPr="00884140">
        <w:rPr>
          <w:rFonts w:ascii="Arial" w:hAnsi="Arial" w:cs="Arial"/>
        </w:rPr>
        <w:t xml:space="preserve">rányító </w:t>
      </w:r>
      <w:r w:rsidRPr="00884140">
        <w:rPr>
          <w:rFonts w:ascii="Arial" w:hAnsi="Arial" w:cs="Arial"/>
        </w:rPr>
        <w:t>H</w:t>
      </w:r>
      <w:r w:rsidR="00B523AE" w:rsidRPr="00884140">
        <w:rPr>
          <w:rFonts w:ascii="Arial" w:hAnsi="Arial" w:cs="Arial"/>
        </w:rPr>
        <w:t>atóság</w:t>
      </w:r>
      <w:r w:rsidRPr="00884140">
        <w:rPr>
          <w:rFonts w:ascii="Arial" w:hAnsi="Arial" w:cs="Arial"/>
        </w:rPr>
        <w:t xml:space="preserve"> előtt elhárult az akadály a T</w:t>
      </w:r>
      <w:r w:rsidR="00B523AE" w:rsidRPr="00884140">
        <w:rPr>
          <w:rFonts w:ascii="Arial" w:hAnsi="Arial" w:cs="Arial"/>
        </w:rPr>
        <w:t xml:space="preserve">ámogatási </w:t>
      </w:r>
      <w:r w:rsidRPr="00884140">
        <w:rPr>
          <w:rFonts w:ascii="Arial" w:hAnsi="Arial" w:cs="Arial"/>
        </w:rPr>
        <w:t>S</w:t>
      </w:r>
      <w:r w:rsidR="00B523AE" w:rsidRPr="00884140">
        <w:rPr>
          <w:rFonts w:ascii="Arial" w:hAnsi="Arial" w:cs="Arial"/>
        </w:rPr>
        <w:t>zerződés</w:t>
      </w:r>
      <w:r w:rsidRPr="00884140">
        <w:rPr>
          <w:rFonts w:ascii="Arial" w:hAnsi="Arial" w:cs="Arial"/>
        </w:rPr>
        <w:t xml:space="preserve"> módosítására.</w:t>
      </w:r>
    </w:p>
    <w:p w14:paraId="306A1036" w14:textId="0121ED05" w:rsidR="0002121D" w:rsidRPr="00884140" w:rsidRDefault="0002121D" w:rsidP="0002121D">
      <w:pPr>
        <w:jc w:val="both"/>
        <w:rPr>
          <w:rFonts w:ascii="Arial" w:hAnsi="Arial" w:cs="Arial"/>
        </w:rPr>
      </w:pPr>
      <w:r w:rsidRPr="00884140">
        <w:rPr>
          <w:rFonts w:ascii="Arial" w:hAnsi="Arial" w:cs="Arial"/>
        </w:rPr>
        <w:t>A MEKH által a megfelelőségre vonatkozóan kiadott határozat, valamint a Támogatási Szerződés módosítás benyújtása óta eltelt időre tekintettel az NFP Kft. ismételten - 2022.</w:t>
      </w:r>
      <w:r w:rsidR="00B523AE" w:rsidRPr="00884140">
        <w:rPr>
          <w:rFonts w:ascii="Arial" w:hAnsi="Arial" w:cs="Arial"/>
        </w:rPr>
        <w:t xml:space="preserve"> június </w:t>
      </w:r>
      <w:r w:rsidRPr="00884140">
        <w:rPr>
          <w:rFonts w:ascii="Arial" w:hAnsi="Arial" w:cs="Arial"/>
        </w:rPr>
        <w:t>24-én - benyújtott az Irányító Hatóság részére T</w:t>
      </w:r>
      <w:r w:rsidR="00B523AE" w:rsidRPr="00884140">
        <w:rPr>
          <w:rFonts w:ascii="Arial" w:hAnsi="Arial" w:cs="Arial"/>
        </w:rPr>
        <w:t xml:space="preserve">ámogatási </w:t>
      </w:r>
      <w:r w:rsidRPr="00884140">
        <w:rPr>
          <w:rFonts w:ascii="Arial" w:hAnsi="Arial" w:cs="Arial"/>
        </w:rPr>
        <w:t>S</w:t>
      </w:r>
      <w:r w:rsidR="00B523AE" w:rsidRPr="00884140">
        <w:rPr>
          <w:rFonts w:ascii="Arial" w:hAnsi="Arial" w:cs="Arial"/>
        </w:rPr>
        <w:t>zerződés</w:t>
      </w:r>
      <w:r w:rsidRPr="00884140">
        <w:rPr>
          <w:rFonts w:ascii="Arial" w:hAnsi="Arial" w:cs="Arial"/>
        </w:rPr>
        <w:t xml:space="preserve"> módosítási kérelmet, új fizikai befejezési határidőként 2024.</w:t>
      </w:r>
      <w:r w:rsidR="00B523AE" w:rsidRPr="00884140">
        <w:rPr>
          <w:rFonts w:ascii="Arial" w:hAnsi="Arial" w:cs="Arial"/>
        </w:rPr>
        <w:t xml:space="preserve"> augusztus </w:t>
      </w:r>
      <w:r w:rsidRPr="00884140">
        <w:rPr>
          <w:rFonts w:ascii="Arial" w:hAnsi="Arial" w:cs="Arial"/>
        </w:rPr>
        <w:t xml:space="preserve">30-i határidőt megjelölve a </w:t>
      </w:r>
      <w:r w:rsidR="00B523AE" w:rsidRPr="00884140">
        <w:rPr>
          <w:rFonts w:ascii="Arial" w:hAnsi="Arial" w:cs="Arial"/>
        </w:rPr>
        <w:t>p</w:t>
      </w:r>
      <w:r w:rsidRPr="00884140">
        <w:rPr>
          <w:rFonts w:ascii="Arial" w:hAnsi="Arial" w:cs="Arial"/>
        </w:rPr>
        <w:t>rojekt előkészítésére és megvalósítására vonatkozó ütemezés alapján. Az új kérelmet az Irányító Hatóság ezidáig nem bírálta el és írásban értesítést sem küldött. Figyelemmel az új ütemezés szerinti 2023.</w:t>
      </w:r>
      <w:r w:rsidR="00625F6F">
        <w:rPr>
          <w:rFonts w:ascii="Arial" w:hAnsi="Arial" w:cs="Arial"/>
        </w:rPr>
        <w:t xml:space="preserve"> </w:t>
      </w:r>
      <w:r w:rsidR="00B523AE" w:rsidRPr="00884140">
        <w:rPr>
          <w:rFonts w:ascii="Arial" w:hAnsi="Arial" w:cs="Arial"/>
        </w:rPr>
        <w:t xml:space="preserve">december </w:t>
      </w:r>
      <w:r w:rsidRPr="00884140">
        <w:rPr>
          <w:rFonts w:ascii="Arial" w:hAnsi="Arial" w:cs="Arial"/>
        </w:rPr>
        <w:t xml:space="preserve">31-i elszámolhatósági határidőn túli </w:t>
      </w:r>
      <w:r w:rsidR="00B523AE" w:rsidRPr="00884140">
        <w:rPr>
          <w:rFonts w:ascii="Arial" w:hAnsi="Arial" w:cs="Arial"/>
        </w:rPr>
        <w:t>p</w:t>
      </w:r>
      <w:r w:rsidRPr="00884140">
        <w:rPr>
          <w:rFonts w:ascii="Arial" w:hAnsi="Arial" w:cs="Arial"/>
        </w:rPr>
        <w:t xml:space="preserve">rojekt fizikai befejezési határidőre, a </w:t>
      </w:r>
      <w:r w:rsidR="00B523AE" w:rsidRPr="00884140">
        <w:rPr>
          <w:rFonts w:ascii="Arial" w:hAnsi="Arial" w:cs="Arial"/>
        </w:rPr>
        <w:t>p</w:t>
      </w:r>
      <w:r w:rsidRPr="00884140">
        <w:rPr>
          <w:rFonts w:ascii="Arial" w:hAnsi="Arial" w:cs="Arial"/>
        </w:rPr>
        <w:t xml:space="preserve">rojekt további előkészítésének és megvalósításának feltétele, hogy az Irányító Hatóság hozzájáruljon a </w:t>
      </w:r>
      <w:r w:rsidR="00B523AE" w:rsidRPr="00884140">
        <w:rPr>
          <w:rFonts w:ascii="Arial" w:hAnsi="Arial" w:cs="Arial"/>
        </w:rPr>
        <w:t>p</w:t>
      </w:r>
      <w:r w:rsidRPr="00884140">
        <w:rPr>
          <w:rFonts w:ascii="Arial" w:hAnsi="Arial" w:cs="Arial"/>
        </w:rPr>
        <w:t xml:space="preserve">rojekt új fizikai teljesítési határidejéhez, és továbbra is biztosítsa a </w:t>
      </w:r>
      <w:r w:rsidR="00B523AE" w:rsidRPr="00884140">
        <w:rPr>
          <w:rFonts w:ascii="Arial" w:hAnsi="Arial" w:cs="Arial"/>
        </w:rPr>
        <w:t>p</w:t>
      </w:r>
      <w:r w:rsidRPr="00884140">
        <w:rPr>
          <w:rFonts w:ascii="Arial" w:hAnsi="Arial" w:cs="Arial"/>
        </w:rPr>
        <w:t>rojekt végrehajtásához szükséges támogatási forrást.</w:t>
      </w:r>
    </w:p>
    <w:p w14:paraId="6FFCB0F8" w14:textId="77777777" w:rsidR="0002121D" w:rsidRPr="00884140" w:rsidRDefault="0002121D" w:rsidP="0002121D">
      <w:pPr>
        <w:jc w:val="both"/>
        <w:rPr>
          <w:rFonts w:ascii="Arial" w:hAnsi="Arial" w:cs="Arial"/>
          <w:b/>
          <w:bCs/>
        </w:rPr>
      </w:pPr>
    </w:p>
    <w:p w14:paraId="4C1E13A1" w14:textId="77777777" w:rsidR="0002121D" w:rsidRPr="00884140" w:rsidRDefault="0002121D" w:rsidP="0002121D">
      <w:pPr>
        <w:jc w:val="both"/>
        <w:rPr>
          <w:rFonts w:ascii="Arial" w:hAnsi="Arial" w:cs="Arial"/>
        </w:rPr>
      </w:pPr>
      <w:proofErr w:type="spellStart"/>
      <w:r w:rsidRPr="00884140">
        <w:rPr>
          <w:rFonts w:ascii="Arial" w:hAnsi="Arial" w:cs="Arial"/>
          <w:b/>
          <w:bCs/>
        </w:rPr>
        <w:t>Gothard</w:t>
      </w:r>
      <w:proofErr w:type="spellEnd"/>
      <w:r w:rsidRPr="00884140">
        <w:rPr>
          <w:rFonts w:ascii="Arial" w:hAnsi="Arial" w:cs="Arial"/>
          <w:b/>
          <w:bCs/>
        </w:rPr>
        <w:t xml:space="preserve"> kastély állagmegóvási munkái:</w:t>
      </w:r>
    </w:p>
    <w:p w14:paraId="38E3D2F1" w14:textId="322459D9" w:rsidR="0002121D" w:rsidRPr="00884140" w:rsidRDefault="0002121D" w:rsidP="0002121D">
      <w:pPr>
        <w:jc w:val="both"/>
        <w:rPr>
          <w:rFonts w:ascii="Arial" w:hAnsi="Arial" w:cs="Arial"/>
        </w:rPr>
      </w:pPr>
      <w:r w:rsidRPr="00884140">
        <w:rPr>
          <w:rFonts w:ascii="Arial" w:hAnsi="Arial" w:cs="Arial"/>
        </w:rPr>
        <w:t xml:space="preserve">Az örökségvédelmi engedélyben rögzített előírások (egyéb szakértők bevonása, engedélyek megszerzése) miatt, illetve a rögzített feladatok megvalósításához szükséges </w:t>
      </w:r>
      <w:r w:rsidR="00625F6F">
        <w:rPr>
          <w:rFonts w:ascii="Arial" w:hAnsi="Arial" w:cs="Arial"/>
        </w:rPr>
        <w:t xml:space="preserve">a </w:t>
      </w:r>
      <w:r w:rsidRPr="00884140">
        <w:rPr>
          <w:rFonts w:ascii="Arial" w:hAnsi="Arial" w:cs="Arial"/>
        </w:rPr>
        <w:t xml:space="preserve">Támogatási </w:t>
      </w:r>
      <w:r w:rsidR="00B523AE" w:rsidRPr="00884140">
        <w:rPr>
          <w:rFonts w:ascii="Arial" w:hAnsi="Arial" w:cs="Arial"/>
        </w:rPr>
        <w:t>S</w:t>
      </w:r>
      <w:r w:rsidRPr="00884140">
        <w:rPr>
          <w:rFonts w:ascii="Arial" w:hAnsi="Arial" w:cs="Arial"/>
        </w:rPr>
        <w:t>zerződés módosítása, amely folyamatban van.</w:t>
      </w:r>
    </w:p>
    <w:p w14:paraId="17203E05" w14:textId="527427FA" w:rsidR="0002121D" w:rsidRPr="00884140" w:rsidRDefault="0002121D" w:rsidP="0002121D">
      <w:pPr>
        <w:jc w:val="both"/>
        <w:rPr>
          <w:rFonts w:ascii="Arial" w:hAnsi="Arial" w:cs="Arial"/>
        </w:rPr>
      </w:pPr>
      <w:r w:rsidRPr="00884140">
        <w:rPr>
          <w:rFonts w:ascii="Arial" w:hAnsi="Arial" w:cs="Arial"/>
        </w:rPr>
        <w:t>A Közgyűlés 266/2021.</w:t>
      </w:r>
      <w:r w:rsidR="00B523AE" w:rsidRPr="00884140">
        <w:rPr>
          <w:rFonts w:ascii="Arial" w:hAnsi="Arial" w:cs="Arial"/>
        </w:rPr>
        <w:t xml:space="preserve"> </w:t>
      </w:r>
      <w:r w:rsidRPr="00884140">
        <w:rPr>
          <w:rFonts w:ascii="Arial" w:hAnsi="Arial" w:cs="Arial"/>
        </w:rPr>
        <w:t>(XII.16.) Kgy. sz. határozata alapján a támogatási összeg felhasználási lehetőségének biztosítása érdekében a Szalai Építész Iroda Kft-vel szerződést kötöttünk a csökkentett műszaki tartalmú tervek elkészítésére. A tervezők a kiviteli terveket leadták, a műszaki ellenőri beszerzés előkészítés alatt van.</w:t>
      </w:r>
    </w:p>
    <w:p w14:paraId="4AF810D2" w14:textId="77777777" w:rsidR="0002121D" w:rsidRPr="00884140" w:rsidRDefault="0002121D" w:rsidP="0002121D">
      <w:pPr>
        <w:jc w:val="both"/>
        <w:rPr>
          <w:rFonts w:ascii="Arial" w:hAnsi="Arial" w:cs="Arial"/>
          <w:b/>
          <w:bCs/>
        </w:rPr>
      </w:pPr>
    </w:p>
    <w:p w14:paraId="29AA1B50" w14:textId="77777777" w:rsidR="0002121D" w:rsidRPr="00884140" w:rsidRDefault="0002121D" w:rsidP="0002121D">
      <w:pPr>
        <w:jc w:val="both"/>
        <w:rPr>
          <w:rFonts w:ascii="Arial" w:hAnsi="Arial" w:cs="Arial"/>
          <w:b/>
          <w:bCs/>
        </w:rPr>
      </w:pPr>
      <w:r w:rsidRPr="00884140">
        <w:rPr>
          <w:rFonts w:ascii="Arial" w:hAnsi="Arial" w:cs="Arial"/>
          <w:b/>
          <w:bCs/>
        </w:rPr>
        <w:t>1625/2021. (IX.3.) Korm. határozat szerinti 905 millió Ft támogatás</w:t>
      </w:r>
    </w:p>
    <w:p w14:paraId="7DE6896D" w14:textId="1A5B37F9" w:rsidR="0002121D" w:rsidRPr="00884140" w:rsidRDefault="0002121D" w:rsidP="0002121D">
      <w:pPr>
        <w:pStyle w:val="Listaszerbekezds"/>
        <w:numPr>
          <w:ilvl w:val="0"/>
          <w:numId w:val="8"/>
        </w:numPr>
        <w:ind w:left="284"/>
        <w:jc w:val="both"/>
        <w:rPr>
          <w:rFonts w:cs="Arial"/>
          <w:sz w:val="24"/>
        </w:rPr>
      </w:pPr>
      <w:r w:rsidRPr="00884140">
        <w:rPr>
          <w:rFonts w:cs="Arial"/>
          <w:sz w:val="24"/>
        </w:rPr>
        <w:t>A Vásárcsarnok környezetének rekonstrukciójával összefüggésben kiírt közbeszerzési eljárás eredményesen zárult, mely végeztével 2022.</w:t>
      </w:r>
      <w:r w:rsidR="00884140" w:rsidRPr="00884140">
        <w:rPr>
          <w:rFonts w:cs="Arial"/>
          <w:sz w:val="24"/>
        </w:rPr>
        <w:t xml:space="preserve"> június</w:t>
      </w:r>
      <w:r w:rsidR="007A36CB">
        <w:rPr>
          <w:rFonts w:cs="Arial"/>
          <w:sz w:val="24"/>
        </w:rPr>
        <w:t xml:space="preserve"> </w:t>
      </w:r>
      <w:r w:rsidRPr="00884140">
        <w:rPr>
          <w:rFonts w:cs="Arial"/>
          <w:sz w:val="24"/>
        </w:rPr>
        <w:t>27-én aláírásra került a vállalkozói szerződés. A kivitelezési munkák megkezdődtek.</w:t>
      </w:r>
    </w:p>
    <w:p w14:paraId="103311BD" w14:textId="0E501148" w:rsidR="0002121D" w:rsidRPr="00884140" w:rsidRDefault="0002121D" w:rsidP="0002121D">
      <w:pPr>
        <w:pStyle w:val="Listaszerbekezds"/>
        <w:numPr>
          <w:ilvl w:val="0"/>
          <w:numId w:val="8"/>
        </w:numPr>
        <w:ind w:left="284"/>
        <w:jc w:val="both"/>
        <w:rPr>
          <w:rFonts w:cs="Arial"/>
          <w:sz w:val="24"/>
        </w:rPr>
      </w:pPr>
      <w:r w:rsidRPr="00884140">
        <w:rPr>
          <w:rFonts w:cs="Arial"/>
          <w:sz w:val="24"/>
        </w:rPr>
        <w:t>A Víztorony környezetének fejlesztésével összefüggésben kiírt közbeszerzési eljárás eredményesen zárult</w:t>
      </w:r>
      <w:r w:rsidR="00625F6F">
        <w:rPr>
          <w:rFonts w:cs="Arial"/>
          <w:sz w:val="24"/>
        </w:rPr>
        <w:t>,</w:t>
      </w:r>
      <w:r w:rsidRPr="00884140">
        <w:rPr>
          <w:rFonts w:cs="Arial"/>
          <w:sz w:val="24"/>
        </w:rPr>
        <w:t xml:space="preserve"> mely végeztével 2022.</w:t>
      </w:r>
      <w:r w:rsidR="00884140" w:rsidRPr="00884140">
        <w:rPr>
          <w:rFonts w:cs="Arial"/>
          <w:sz w:val="24"/>
        </w:rPr>
        <w:t xml:space="preserve"> június </w:t>
      </w:r>
      <w:r w:rsidRPr="00884140">
        <w:rPr>
          <w:rFonts w:cs="Arial"/>
          <w:sz w:val="24"/>
        </w:rPr>
        <w:t>8-án aláírásra került a vállalkozói szerződés. A kivitelezési munkák megkezdődtek.</w:t>
      </w:r>
    </w:p>
    <w:p w14:paraId="123C2BF2" w14:textId="77777777" w:rsidR="0002121D" w:rsidRPr="00884140" w:rsidRDefault="0002121D" w:rsidP="0002121D">
      <w:pPr>
        <w:pStyle w:val="Listaszerbekezds"/>
        <w:numPr>
          <w:ilvl w:val="0"/>
          <w:numId w:val="8"/>
        </w:numPr>
        <w:ind w:left="284" w:hanging="284"/>
        <w:jc w:val="both"/>
        <w:rPr>
          <w:rFonts w:cs="Arial"/>
          <w:sz w:val="24"/>
        </w:rPr>
      </w:pPr>
      <w:r w:rsidRPr="00884140">
        <w:rPr>
          <w:rFonts w:cs="Arial"/>
          <w:sz w:val="24"/>
        </w:rPr>
        <w:t>A Szent István király utcai hídrekonstrukció: A kiviteli tervdokumentáció és árazott költségvetés rendelkezésre áll. A kivitelezésre vonatkozó közbeszerzési eljárás eredménytelenül zárult, az új közbeszerzési eljárás előkészítése folyamatban van.</w:t>
      </w:r>
    </w:p>
    <w:p w14:paraId="296EA3CE" w14:textId="77777777" w:rsidR="0002121D" w:rsidRPr="00AF012E" w:rsidRDefault="0002121D" w:rsidP="0002121D">
      <w:pPr>
        <w:pStyle w:val="Listaszerbekezds"/>
        <w:numPr>
          <w:ilvl w:val="0"/>
          <w:numId w:val="8"/>
        </w:numPr>
        <w:ind w:left="284" w:hanging="284"/>
        <w:jc w:val="both"/>
        <w:rPr>
          <w:rFonts w:cs="Arial"/>
          <w:b/>
          <w:bCs/>
          <w:sz w:val="24"/>
        </w:rPr>
      </w:pPr>
      <w:r w:rsidRPr="00AF012E">
        <w:rPr>
          <w:rFonts w:cs="Arial"/>
          <w:sz w:val="24"/>
        </w:rPr>
        <w:t xml:space="preserve">Belterületi útfejlesztésekkel összefüggésben: A </w:t>
      </w:r>
      <w:proofErr w:type="spellStart"/>
      <w:r w:rsidRPr="00AF012E">
        <w:rPr>
          <w:rFonts w:cs="Arial"/>
          <w:sz w:val="24"/>
        </w:rPr>
        <w:t>Paragvári</w:t>
      </w:r>
      <w:proofErr w:type="spellEnd"/>
      <w:r w:rsidRPr="00AF012E">
        <w:rPr>
          <w:rFonts w:cs="Arial"/>
          <w:sz w:val="24"/>
        </w:rPr>
        <w:t xml:space="preserve"> utca felújítása folyamatban van, készültségi szint 60 %. A Magyar László és Nádasdy utca tekintetében a felújítási munkák befejeződtek, a műszaki átadás-átvételi eljárások lezárultak. A Dozmat utca felújítása várhatóan szeptember végén kezdődik. </w:t>
      </w:r>
    </w:p>
    <w:p w14:paraId="148ED4DB" w14:textId="77777777" w:rsidR="0002121D" w:rsidRPr="00AF012E" w:rsidRDefault="0002121D" w:rsidP="0028448F">
      <w:pPr>
        <w:pStyle w:val="Listaszerbekezds"/>
        <w:ind w:left="284"/>
        <w:jc w:val="both"/>
        <w:rPr>
          <w:rFonts w:cs="Arial"/>
          <w:b/>
          <w:bCs/>
          <w:sz w:val="24"/>
        </w:rPr>
      </w:pPr>
    </w:p>
    <w:p w14:paraId="46887FD1" w14:textId="77777777" w:rsidR="0002121D" w:rsidRPr="00AF012E" w:rsidRDefault="0002121D" w:rsidP="00EE3543">
      <w:pPr>
        <w:pStyle w:val="Listaszerbekezds"/>
        <w:ind w:left="284" w:hanging="284"/>
        <w:jc w:val="both"/>
        <w:rPr>
          <w:rFonts w:cs="Arial"/>
          <w:b/>
          <w:bCs/>
        </w:rPr>
      </w:pPr>
      <w:r w:rsidRPr="00AF012E">
        <w:rPr>
          <w:rFonts w:cs="Arial"/>
          <w:b/>
          <w:bCs/>
        </w:rPr>
        <w:t>1625/2021. (IX.3.) Korm. határozat szerinti + 300 millió Ft támogatás</w:t>
      </w:r>
    </w:p>
    <w:p w14:paraId="7D9C5FD8" w14:textId="1925B80D" w:rsidR="0002121D" w:rsidRPr="00AF012E" w:rsidRDefault="0002121D" w:rsidP="00EE3543">
      <w:pPr>
        <w:jc w:val="both"/>
        <w:rPr>
          <w:rFonts w:ascii="Arial" w:hAnsi="Arial" w:cs="Arial"/>
        </w:rPr>
      </w:pPr>
      <w:r w:rsidRPr="00AF012E">
        <w:rPr>
          <w:rFonts w:ascii="Arial" w:hAnsi="Arial" w:cs="Arial"/>
        </w:rPr>
        <w:t>Zanati kerékpárút fejlesztése projekt: A kivitelező kiválasztására vonatkozó közbeszerzési eljárás eredményesen zárult. A szerződéskötés 2022. aug</w:t>
      </w:r>
      <w:r w:rsidR="00C82D42" w:rsidRPr="00AF012E">
        <w:rPr>
          <w:rFonts w:ascii="Arial" w:hAnsi="Arial" w:cs="Arial"/>
        </w:rPr>
        <w:t>usztus</w:t>
      </w:r>
      <w:r w:rsidRPr="00AF012E">
        <w:rPr>
          <w:rFonts w:ascii="Arial" w:hAnsi="Arial" w:cs="Arial"/>
        </w:rPr>
        <w:t xml:space="preserve"> 18-án megtörtént. A kivitelezési munkák előkészítése megkezdődött.</w:t>
      </w:r>
    </w:p>
    <w:p w14:paraId="7315E963" w14:textId="77777777" w:rsidR="0002121D" w:rsidRPr="00AF012E" w:rsidRDefault="0002121D" w:rsidP="0002121D">
      <w:pPr>
        <w:jc w:val="both"/>
        <w:rPr>
          <w:rFonts w:ascii="Arial" w:hAnsi="Arial" w:cs="Arial"/>
          <w:b/>
          <w:bCs/>
        </w:rPr>
      </w:pPr>
    </w:p>
    <w:p w14:paraId="2AA767FD" w14:textId="77777777" w:rsidR="0002121D" w:rsidRPr="009236E7" w:rsidRDefault="0002121D" w:rsidP="0002121D">
      <w:pPr>
        <w:jc w:val="both"/>
        <w:rPr>
          <w:rFonts w:ascii="Arial" w:hAnsi="Arial" w:cs="Arial"/>
          <w:b/>
          <w:bCs/>
        </w:rPr>
      </w:pPr>
      <w:r w:rsidRPr="009236E7">
        <w:rPr>
          <w:rFonts w:ascii="Arial" w:hAnsi="Arial" w:cs="Arial"/>
          <w:b/>
          <w:bCs/>
        </w:rPr>
        <w:t>Tervezések:</w:t>
      </w:r>
    </w:p>
    <w:p w14:paraId="734D1379" w14:textId="77777777" w:rsidR="0002121D" w:rsidRPr="009236E7" w:rsidRDefault="0002121D" w:rsidP="0002121D">
      <w:pPr>
        <w:numPr>
          <w:ilvl w:val="0"/>
          <w:numId w:val="2"/>
        </w:numPr>
        <w:contextualSpacing/>
        <w:jc w:val="both"/>
        <w:rPr>
          <w:rFonts w:ascii="Arial" w:hAnsi="Arial" w:cs="Arial"/>
        </w:rPr>
      </w:pPr>
      <w:r w:rsidRPr="009236E7">
        <w:rPr>
          <w:rFonts w:ascii="Arial" w:hAnsi="Arial" w:cs="Arial"/>
        </w:rPr>
        <w:t>Bakó utcai nagy játszótér tervezési feladatokra vonatkozóan a tervező beszerzésre, és a tervezési szerződés aláírásra került, a tervezés folyamatban van.</w:t>
      </w:r>
    </w:p>
    <w:p w14:paraId="6EF0FC7E" w14:textId="77777777" w:rsidR="0002121D" w:rsidRPr="009236E7" w:rsidRDefault="0002121D" w:rsidP="0002121D">
      <w:pPr>
        <w:numPr>
          <w:ilvl w:val="0"/>
          <w:numId w:val="2"/>
        </w:numPr>
        <w:contextualSpacing/>
        <w:jc w:val="both"/>
        <w:rPr>
          <w:rFonts w:ascii="Arial" w:hAnsi="Arial" w:cs="Arial"/>
        </w:rPr>
      </w:pPr>
      <w:r w:rsidRPr="009236E7">
        <w:rPr>
          <w:rFonts w:ascii="Arial" w:hAnsi="Arial" w:cs="Arial"/>
        </w:rPr>
        <w:t>Szent István király utca – Rumi út csomópontjában gyalogos átkelőhely kialakítására vonatkozó engedélyezési és teljeskörű kiviteli terv, valamint az építési engedély rendelkezésre áll.</w:t>
      </w:r>
    </w:p>
    <w:p w14:paraId="2E137193" w14:textId="77777777" w:rsidR="0002121D" w:rsidRPr="009236E7" w:rsidRDefault="0002121D" w:rsidP="0002121D">
      <w:pPr>
        <w:numPr>
          <w:ilvl w:val="0"/>
          <w:numId w:val="2"/>
        </w:numPr>
        <w:contextualSpacing/>
        <w:jc w:val="both"/>
        <w:rPr>
          <w:rFonts w:ascii="Arial" w:hAnsi="Arial" w:cs="Arial"/>
        </w:rPr>
      </w:pPr>
      <w:r w:rsidRPr="009236E7">
        <w:rPr>
          <w:rFonts w:ascii="Arial" w:hAnsi="Arial" w:cs="Arial"/>
        </w:rPr>
        <w:lastRenderedPageBreak/>
        <w:t>86. számú Rédics-Szombathely-Mosonmagyaróvár másodrendű főút 80+153 km szelvényében lévő csatlakozás ideiglenes használatára vonatkozó tervdokumentáció elkészült, a szükséges hozzájárulások rendelkezésre állnak.</w:t>
      </w:r>
    </w:p>
    <w:p w14:paraId="3AF8DB5C" w14:textId="7D380869" w:rsidR="0002121D" w:rsidRPr="009236E7" w:rsidRDefault="0002121D" w:rsidP="0002121D">
      <w:pPr>
        <w:numPr>
          <w:ilvl w:val="0"/>
          <w:numId w:val="2"/>
        </w:numPr>
        <w:ind w:left="709" w:hanging="359"/>
        <w:contextualSpacing/>
        <w:jc w:val="both"/>
        <w:rPr>
          <w:rFonts w:ascii="Arial" w:hAnsi="Arial" w:cs="Arial"/>
        </w:rPr>
      </w:pPr>
      <w:r w:rsidRPr="009236E7">
        <w:rPr>
          <w:rFonts w:ascii="Arial" w:hAnsi="Arial" w:cs="Arial"/>
        </w:rPr>
        <w:t>Gyalogátkelőhelyek kiépítésére (Demeter utca</w:t>
      </w:r>
      <w:r w:rsidR="00C82D42" w:rsidRPr="009236E7">
        <w:rPr>
          <w:rFonts w:ascii="Arial" w:hAnsi="Arial" w:cs="Arial"/>
        </w:rPr>
        <w:t xml:space="preserve"> </w:t>
      </w:r>
      <w:r w:rsidRPr="009236E7">
        <w:rPr>
          <w:rFonts w:ascii="Arial" w:hAnsi="Arial" w:cs="Arial"/>
        </w:rPr>
        <w:t>-</w:t>
      </w:r>
      <w:r w:rsidR="00C82D42" w:rsidRPr="009236E7">
        <w:rPr>
          <w:rFonts w:ascii="Arial" w:hAnsi="Arial" w:cs="Arial"/>
        </w:rPr>
        <w:t xml:space="preserve"> </w:t>
      </w:r>
      <w:r w:rsidRPr="009236E7">
        <w:rPr>
          <w:rFonts w:ascii="Arial" w:hAnsi="Arial" w:cs="Arial"/>
        </w:rPr>
        <w:t>Metro előtt, Kassák L. - Faludi F. utca kereszteződésében, Kodály Z. utca 1-12. között, Szófia-Maros utca kereszteződésében) vonatkozó tervezői szerződés aláírása került. Az engedélyes tervek elkészültek, az engedélyező hatóság által kiadott engedély véglegessé vált. Kiviteli terv és költségbecslés készítése folyamatban van.</w:t>
      </w:r>
    </w:p>
    <w:p w14:paraId="780432C8" w14:textId="77777777" w:rsidR="0002121D" w:rsidRPr="009236E7" w:rsidRDefault="0002121D" w:rsidP="0002121D">
      <w:pPr>
        <w:numPr>
          <w:ilvl w:val="0"/>
          <w:numId w:val="2"/>
        </w:numPr>
        <w:ind w:left="709"/>
        <w:contextualSpacing/>
        <w:jc w:val="both"/>
        <w:rPr>
          <w:rFonts w:ascii="Arial" w:hAnsi="Arial" w:cs="Arial"/>
        </w:rPr>
      </w:pPr>
      <w:bookmarkStart w:id="13" w:name="_Hlk103071588"/>
      <w:r w:rsidRPr="009236E7">
        <w:rPr>
          <w:rFonts w:ascii="Arial" w:hAnsi="Arial" w:cs="Arial"/>
        </w:rPr>
        <w:t xml:space="preserve">Szombathely, Bartók Béla krt. – Gagarin utca – Jókai utca – Jégpince utca kereszteződésben körforgalom kialakítására vonatkozó tervezés folyamatban van. </w:t>
      </w:r>
    </w:p>
    <w:bookmarkEnd w:id="13"/>
    <w:p w14:paraId="541D251B" w14:textId="2D44E317" w:rsidR="0002121D" w:rsidRPr="009236E7" w:rsidRDefault="0002121D" w:rsidP="0002121D">
      <w:pPr>
        <w:numPr>
          <w:ilvl w:val="0"/>
          <w:numId w:val="2"/>
        </w:numPr>
        <w:ind w:left="709"/>
        <w:contextualSpacing/>
        <w:jc w:val="both"/>
        <w:rPr>
          <w:rFonts w:ascii="Arial" w:hAnsi="Arial" w:cs="Arial"/>
        </w:rPr>
      </w:pPr>
      <w:r w:rsidRPr="009236E7">
        <w:rPr>
          <w:rFonts w:ascii="Arial" w:hAnsi="Arial" w:cs="Arial"/>
        </w:rPr>
        <w:t>A Szombathely, Markusovszky utca – Sugár út – Horváth Boldizsár krt. – Dr. István Lajos krt. kereszteződésben körforgalom kialakításával összefüggésben az engedélyezési és kiviteli tervek elkészítésére vonatkozó tervező</w:t>
      </w:r>
      <w:r w:rsidR="00704BE4">
        <w:rPr>
          <w:rFonts w:ascii="Arial" w:hAnsi="Arial" w:cs="Arial"/>
        </w:rPr>
        <w:t>i</w:t>
      </w:r>
      <w:r w:rsidRPr="009236E7">
        <w:rPr>
          <w:rFonts w:ascii="Arial" w:hAnsi="Arial" w:cs="Arial"/>
        </w:rPr>
        <w:t xml:space="preserve"> szerződés aláírásra került, a tervezés folyamatban van. </w:t>
      </w:r>
    </w:p>
    <w:p w14:paraId="7D255FC9" w14:textId="77777777" w:rsidR="0002121D" w:rsidRPr="009236E7" w:rsidRDefault="0002121D" w:rsidP="0002121D">
      <w:pPr>
        <w:pStyle w:val="Listaszerbekezds"/>
        <w:numPr>
          <w:ilvl w:val="0"/>
          <w:numId w:val="2"/>
        </w:numPr>
        <w:jc w:val="both"/>
        <w:rPr>
          <w:rFonts w:cs="Arial"/>
          <w:sz w:val="24"/>
        </w:rPr>
      </w:pPr>
      <w:r w:rsidRPr="009236E7">
        <w:rPr>
          <w:rFonts w:cs="Arial"/>
          <w:sz w:val="24"/>
        </w:rPr>
        <w:t>A Szombathely, Stromfeld Aurél-lakótelepen a Kemény Zsigmond utca 35-39. számú társasház mögötti (1705/84 hrsz-ú) ingatlanon lévő játszótér kerítésének cseréjére, valamint a 1695/29 hrsz. alatti ingatlanon (meglévő sportpálya mellett) pihenőpark kialakítására vonatkozó kiviteli terv elkészült.</w:t>
      </w:r>
    </w:p>
    <w:p w14:paraId="1DD8A034" w14:textId="6EF9D8F0" w:rsidR="0002121D" w:rsidRPr="009236E7" w:rsidRDefault="00C82D42" w:rsidP="0002121D">
      <w:pPr>
        <w:pStyle w:val="Listaszerbekezds"/>
        <w:numPr>
          <w:ilvl w:val="0"/>
          <w:numId w:val="2"/>
        </w:numPr>
        <w:jc w:val="both"/>
        <w:rPr>
          <w:rFonts w:cs="Arial"/>
          <w:sz w:val="24"/>
        </w:rPr>
      </w:pPr>
      <w:r w:rsidRPr="009236E7">
        <w:rPr>
          <w:rFonts w:cs="Arial"/>
          <w:sz w:val="24"/>
        </w:rPr>
        <w:t>A</w:t>
      </w:r>
      <w:r w:rsidR="0002121D" w:rsidRPr="009236E7">
        <w:rPr>
          <w:rFonts w:cs="Arial"/>
          <w:sz w:val="24"/>
        </w:rPr>
        <w:t xml:space="preserve"> Szombathely, Acél utca, Alkotás utca, Bártfa utca (Hámor és Alkotás utca közötti szakasza</w:t>
      </w:r>
      <w:r w:rsidR="00BD2B07">
        <w:rPr>
          <w:rFonts w:cs="Arial"/>
          <w:sz w:val="24"/>
        </w:rPr>
        <w:t>),</w:t>
      </w:r>
      <w:r w:rsidR="0002121D" w:rsidRPr="009236E7">
        <w:rPr>
          <w:rFonts w:cs="Arial"/>
          <w:sz w:val="24"/>
        </w:rPr>
        <w:t xml:space="preserve"> Hámor utca, Ipar utca, Jegenye utca, Vas utca felújítására </w:t>
      </w:r>
      <w:r w:rsidR="0002121D" w:rsidRPr="009236E7">
        <w:rPr>
          <w:rFonts w:cs="Arial"/>
          <w:bCs/>
          <w:sz w:val="24"/>
        </w:rPr>
        <w:t>vonatkozó kiviteli tervek készítése folyamatban van.</w:t>
      </w:r>
    </w:p>
    <w:p w14:paraId="1A8699E0" w14:textId="27E87DC1" w:rsidR="0002121D" w:rsidRPr="009236E7" w:rsidRDefault="00C82D42" w:rsidP="0002121D">
      <w:pPr>
        <w:pStyle w:val="Listaszerbekezds"/>
        <w:numPr>
          <w:ilvl w:val="0"/>
          <w:numId w:val="2"/>
        </w:numPr>
        <w:jc w:val="both"/>
        <w:rPr>
          <w:rFonts w:cs="Arial"/>
          <w:sz w:val="24"/>
        </w:rPr>
      </w:pPr>
      <w:r w:rsidRPr="009236E7">
        <w:rPr>
          <w:rFonts w:cs="Arial"/>
          <w:sz w:val="24"/>
        </w:rPr>
        <w:t>A</w:t>
      </w:r>
      <w:r w:rsidR="0002121D" w:rsidRPr="009236E7">
        <w:rPr>
          <w:rFonts w:cs="Arial"/>
          <w:sz w:val="24"/>
        </w:rPr>
        <w:t xml:space="preserve"> Szombathely, Északi Iparterület 02089/5-7 hrsz-ú ingatlan vonatkozásában ivóvízellátó és szennyvízelvezető hálózat vízjogi létesítési engedélyezési és kiviteli tervének elkészítésére, közműtanulmány készítés</w:t>
      </w:r>
      <w:r w:rsidR="00704BE4">
        <w:rPr>
          <w:rFonts w:cs="Arial"/>
          <w:sz w:val="24"/>
        </w:rPr>
        <w:t>ér</w:t>
      </w:r>
      <w:r w:rsidR="0002121D" w:rsidRPr="009236E7">
        <w:rPr>
          <w:rFonts w:cs="Arial"/>
          <w:sz w:val="24"/>
        </w:rPr>
        <w:t>e és árazatlan költségvetés elkészítésére vonatkozó tervezői szerződés aláírásra került, a tervezési folyamat elindult.</w:t>
      </w:r>
    </w:p>
    <w:p w14:paraId="38C9D595" w14:textId="6974D80D" w:rsidR="0002121D" w:rsidRPr="009236E7" w:rsidRDefault="0002121D" w:rsidP="0002121D">
      <w:pPr>
        <w:pStyle w:val="Listaszerbekezds"/>
        <w:numPr>
          <w:ilvl w:val="0"/>
          <w:numId w:val="2"/>
        </w:numPr>
        <w:jc w:val="both"/>
        <w:rPr>
          <w:rFonts w:cs="Arial"/>
          <w:sz w:val="24"/>
        </w:rPr>
      </w:pPr>
      <w:r w:rsidRPr="009236E7">
        <w:rPr>
          <w:rFonts w:cs="Arial"/>
          <w:sz w:val="24"/>
        </w:rPr>
        <w:t>Szombathely, Északi Iparterület 02089/5 hrsz-ú ingatlan megközelítését biztosító út – és közlekedési csomópont építésre (I. ütem) engedélyezési és kiviteli terv elkészítésére vonatkozó beszerzési eljárás folyamatban van.</w:t>
      </w:r>
    </w:p>
    <w:p w14:paraId="3213793D" w14:textId="7FEFD889" w:rsidR="0002121D" w:rsidRPr="009236E7" w:rsidRDefault="0002121D" w:rsidP="0002121D">
      <w:pPr>
        <w:pStyle w:val="Listaszerbekezds"/>
        <w:numPr>
          <w:ilvl w:val="0"/>
          <w:numId w:val="2"/>
        </w:numPr>
        <w:jc w:val="both"/>
        <w:rPr>
          <w:rFonts w:cs="Arial"/>
          <w:sz w:val="24"/>
        </w:rPr>
      </w:pPr>
      <w:r w:rsidRPr="009236E7">
        <w:rPr>
          <w:rFonts w:cs="Arial"/>
          <w:sz w:val="24"/>
        </w:rPr>
        <w:t>Hunyadi János utca burkolat felújítására (Szent Gellért utcai körforgalmi csomópont és a Károlyi Antal utca között), valamint a Hunyadi úti Gyöngyös</w:t>
      </w:r>
      <w:r w:rsidR="00BD2B07">
        <w:rPr>
          <w:rFonts w:cs="Arial"/>
          <w:sz w:val="24"/>
        </w:rPr>
        <w:t>-</w:t>
      </w:r>
      <w:r w:rsidRPr="009236E7">
        <w:rPr>
          <w:rFonts w:cs="Arial"/>
          <w:sz w:val="24"/>
        </w:rPr>
        <w:t>patak híd felújítására vonatkozó engedélyes és kiviteli tervek elkészítése, rehabilitációs szakmérnöki feladatok ellátás</w:t>
      </w:r>
      <w:r w:rsidR="00C82D42" w:rsidRPr="009236E7">
        <w:rPr>
          <w:rFonts w:cs="Arial"/>
          <w:sz w:val="24"/>
        </w:rPr>
        <w:t>ár</w:t>
      </w:r>
      <w:r w:rsidRPr="009236E7">
        <w:rPr>
          <w:rFonts w:cs="Arial"/>
          <w:sz w:val="24"/>
        </w:rPr>
        <w:t>a vonatkozó tervező beszerzés folyamatban</w:t>
      </w:r>
      <w:r w:rsidR="009236E7" w:rsidRPr="009236E7">
        <w:rPr>
          <w:rFonts w:cs="Arial"/>
          <w:sz w:val="24"/>
        </w:rPr>
        <w:t xml:space="preserve"> </w:t>
      </w:r>
      <w:r w:rsidRPr="009236E7">
        <w:rPr>
          <w:rFonts w:cs="Arial"/>
          <w:sz w:val="24"/>
        </w:rPr>
        <w:t>van.</w:t>
      </w:r>
    </w:p>
    <w:p w14:paraId="301EF745" w14:textId="77777777" w:rsidR="0002121D" w:rsidRPr="009236E7" w:rsidRDefault="0002121D" w:rsidP="0002121D">
      <w:pPr>
        <w:pStyle w:val="Listaszerbekezds"/>
        <w:numPr>
          <w:ilvl w:val="0"/>
          <w:numId w:val="2"/>
        </w:numPr>
        <w:jc w:val="both"/>
        <w:rPr>
          <w:rFonts w:cs="Arial"/>
          <w:sz w:val="24"/>
        </w:rPr>
      </w:pPr>
      <w:r w:rsidRPr="009236E7">
        <w:rPr>
          <w:rFonts w:cs="Arial"/>
          <w:sz w:val="24"/>
        </w:rPr>
        <w:t>Szőllősi és Rumi út felújításával összefüggésben a tervezési feladatokra vonatkozó ajánlatok alapján a szerződéskötés megtörtént.</w:t>
      </w:r>
    </w:p>
    <w:p w14:paraId="2F00F14D" w14:textId="77777777" w:rsidR="0002121D" w:rsidRPr="004937A2" w:rsidRDefault="0002121D" w:rsidP="0002121D">
      <w:pPr>
        <w:pStyle w:val="Listaszerbekezds"/>
        <w:numPr>
          <w:ilvl w:val="0"/>
          <w:numId w:val="2"/>
        </w:numPr>
        <w:jc w:val="both"/>
        <w:rPr>
          <w:rFonts w:cs="Arial"/>
          <w:sz w:val="24"/>
        </w:rPr>
      </w:pPr>
      <w:r w:rsidRPr="004937A2">
        <w:rPr>
          <w:rFonts w:cs="Arial"/>
          <w:sz w:val="24"/>
        </w:rPr>
        <w:t xml:space="preserve">Szőllősi utca felújítására (Szent Gellért és </w:t>
      </w:r>
      <w:proofErr w:type="spellStart"/>
      <w:r w:rsidRPr="004937A2">
        <w:rPr>
          <w:rFonts w:cs="Arial"/>
          <w:sz w:val="24"/>
        </w:rPr>
        <w:t>Csiti</w:t>
      </w:r>
      <w:proofErr w:type="spellEnd"/>
      <w:r w:rsidRPr="004937A2">
        <w:rPr>
          <w:rFonts w:cs="Arial"/>
          <w:sz w:val="24"/>
        </w:rPr>
        <w:t>-tó közötti szakaszra) vonatkozó tervezői szerződés aláírásra került.</w:t>
      </w:r>
    </w:p>
    <w:p w14:paraId="5235EBA4" w14:textId="76A3D757" w:rsidR="0002121D" w:rsidRPr="004937A2" w:rsidRDefault="0002121D" w:rsidP="0002121D">
      <w:pPr>
        <w:pStyle w:val="Listaszerbekezds"/>
        <w:numPr>
          <w:ilvl w:val="0"/>
          <w:numId w:val="2"/>
        </w:numPr>
        <w:jc w:val="both"/>
        <w:rPr>
          <w:rFonts w:cs="Arial"/>
          <w:sz w:val="24"/>
        </w:rPr>
      </w:pPr>
      <w:proofErr w:type="spellStart"/>
      <w:r w:rsidRPr="004937A2">
        <w:rPr>
          <w:rFonts w:cs="Arial"/>
          <w:sz w:val="24"/>
        </w:rPr>
        <w:t>Bogát</w:t>
      </w:r>
      <w:r w:rsidR="00505441">
        <w:rPr>
          <w:rFonts w:cs="Arial"/>
          <w:sz w:val="24"/>
        </w:rPr>
        <w:t>i</w:t>
      </w:r>
      <w:proofErr w:type="spellEnd"/>
      <w:r w:rsidRPr="004937A2">
        <w:rPr>
          <w:rFonts w:cs="Arial"/>
          <w:sz w:val="24"/>
        </w:rPr>
        <w:t xml:space="preserve"> fasor</w:t>
      </w:r>
      <w:r w:rsidR="00063509" w:rsidRPr="004937A2">
        <w:rPr>
          <w:rFonts w:cs="Arial"/>
          <w:sz w:val="24"/>
        </w:rPr>
        <w:t xml:space="preserve"> </w:t>
      </w:r>
      <w:r w:rsidRPr="004937A2">
        <w:rPr>
          <w:rFonts w:cs="Arial"/>
          <w:sz w:val="24"/>
        </w:rPr>
        <w:t>-</w:t>
      </w:r>
      <w:r w:rsidR="00063509" w:rsidRPr="004937A2">
        <w:rPr>
          <w:rFonts w:cs="Arial"/>
          <w:sz w:val="24"/>
        </w:rPr>
        <w:t xml:space="preserve"> </w:t>
      </w:r>
      <w:r w:rsidRPr="004937A2">
        <w:rPr>
          <w:rFonts w:cs="Arial"/>
          <w:sz w:val="24"/>
        </w:rPr>
        <w:t>Sport tér közötti szakaszra vonatkozó útburkolat felújításra vonatkozó tervezői szerződéskötés megtörtént.</w:t>
      </w:r>
    </w:p>
    <w:p w14:paraId="799DD628" w14:textId="03B98FB9" w:rsidR="0002121D" w:rsidRPr="004937A2" w:rsidRDefault="00063509" w:rsidP="0002121D">
      <w:pPr>
        <w:pStyle w:val="Listaszerbekezds"/>
        <w:numPr>
          <w:ilvl w:val="0"/>
          <w:numId w:val="2"/>
        </w:numPr>
        <w:jc w:val="both"/>
        <w:rPr>
          <w:rFonts w:cs="Arial"/>
          <w:sz w:val="24"/>
        </w:rPr>
      </w:pPr>
      <w:r w:rsidRPr="004937A2">
        <w:rPr>
          <w:rFonts w:cs="Arial"/>
          <w:sz w:val="24"/>
        </w:rPr>
        <w:t>A</w:t>
      </w:r>
      <w:r w:rsidR="0002121D" w:rsidRPr="004937A2">
        <w:rPr>
          <w:rFonts w:cs="Arial"/>
          <w:sz w:val="24"/>
        </w:rPr>
        <w:t xml:space="preserve"> Szombathely, Éhen Gyula téren (6752. hrsz.) a zöldterület mellett új parkolóhelyek kialakítására vonatkozóan a tervezői szerződés aláírásra került. Az engedélyezési terv elkészült és engedélyező hatáság részére benyújtásra került. Jelenleg az engedélyezési eljárás zajlik.</w:t>
      </w:r>
    </w:p>
    <w:p w14:paraId="372DA5BB" w14:textId="0385462A" w:rsidR="0002121D" w:rsidRPr="004937A2" w:rsidRDefault="0002121D" w:rsidP="0002121D">
      <w:pPr>
        <w:pStyle w:val="Listaszerbekezds"/>
        <w:numPr>
          <w:ilvl w:val="0"/>
          <w:numId w:val="2"/>
        </w:numPr>
        <w:jc w:val="both"/>
        <w:rPr>
          <w:rFonts w:cs="Arial"/>
          <w:sz w:val="24"/>
        </w:rPr>
      </w:pPr>
      <w:r w:rsidRPr="004937A2">
        <w:rPr>
          <w:rFonts w:cs="Arial"/>
          <w:sz w:val="24"/>
        </w:rPr>
        <w:t xml:space="preserve">A Szombathely, </w:t>
      </w:r>
      <w:proofErr w:type="spellStart"/>
      <w:r w:rsidRPr="004937A2">
        <w:rPr>
          <w:rFonts w:cs="Arial"/>
          <w:sz w:val="24"/>
        </w:rPr>
        <w:t>Rohonci</w:t>
      </w:r>
      <w:proofErr w:type="spellEnd"/>
      <w:r w:rsidRPr="004937A2">
        <w:rPr>
          <w:rFonts w:cs="Arial"/>
          <w:sz w:val="24"/>
        </w:rPr>
        <w:t xml:space="preserve"> út 46-50. számú társasház mögötti, 2808/13 hrsz.</w:t>
      </w:r>
      <w:r w:rsidR="00505441">
        <w:rPr>
          <w:rFonts w:cs="Arial"/>
          <w:sz w:val="24"/>
        </w:rPr>
        <w:t xml:space="preserve">-ú </w:t>
      </w:r>
      <w:r w:rsidRPr="004937A2">
        <w:rPr>
          <w:rFonts w:cs="Arial"/>
          <w:sz w:val="24"/>
        </w:rPr>
        <w:t>ingatlanon új parkolók kialakítására vonatkozóan a szerződés aláírásra került, az engedélyezési tervdokumentáció rendelkezésre áll. Az engedélyezési eljárás folyamatban van.</w:t>
      </w:r>
    </w:p>
    <w:p w14:paraId="6D3BD1AB" w14:textId="77777777" w:rsidR="0002121D" w:rsidRPr="004937A2" w:rsidRDefault="0002121D" w:rsidP="0002121D">
      <w:pPr>
        <w:pStyle w:val="Listaszerbekezds"/>
        <w:numPr>
          <w:ilvl w:val="0"/>
          <w:numId w:val="2"/>
        </w:numPr>
        <w:jc w:val="both"/>
        <w:rPr>
          <w:rFonts w:cs="Arial"/>
          <w:sz w:val="24"/>
        </w:rPr>
      </w:pPr>
      <w:r w:rsidRPr="004937A2">
        <w:rPr>
          <w:rFonts w:cs="Arial"/>
          <w:sz w:val="24"/>
        </w:rPr>
        <w:t>A Szombathely, 11-es Huszár út, 2164/10 hrsz. alatti ingatlanon meglévő játszótér felújítására vonatkozóan a tervezési szerződés aláírásra került, a tervezés folyamatban van.</w:t>
      </w:r>
    </w:p>
    <w:p w14:paraId="2AE78C0D" w14:textId="2F53030C" w:rsidR="0002121D" w:rsidRPr="004937A2" w:rsidRDefault="0002121D" w:rsidP="0002121D">
      <w:pPr>
        <w:pStyle w:val="Listaszerbekezds"/>
        <w:numPr>
          <w:ilvl w:val="0"/>
          <w:numId w:val="2"/>
        </w:numPr>
        <w:jc w:val="both"/>
        <w:rPr>
          <w:rFonts w:cs="Arial"/>
          <w:sz w:val="24"/>
        </w:rPr>
      </w:pPr>
      <w:r w:rsidRPr="004937A2">
        <w:rPr>
          <w:rFonts w:cs="Arial"/>
          <w:sz w:val="24"/>
        </w:rPr>
        <w:lastRenderedPageBreak/>
        <w:t>Szombathely, Bem és Szűrcsapó utca közötti (2786/1, 2778 hrsz</w:t>
      </w:r>
      <w:r w:rsidR="00BD2B07">
        <w:rPr>
          <w:rFonts w:cs="Arial"/>
          <w:sz w:val="24"/>
        </w:rPr>
        <w:t>)</w:t>
      </w:r>
      <w:r w:rsidRPr="004937A2">
        <w:rPr>
          <w:rFonts w:cs="Arial"/>
          <w:sz w:val="24"/>
        </w:rPr>
        <w:t xml:space="preserve"> parkrehabilitációra vonatkozóan a kiviteli tervdokumentáció és árazott költségvetés rendelkezésre áll.</w:t>
      </w:r>
    </w:p>
    <w:p w14:paraId="0FF49D2D" w14:textId="1EA8B6E8" w:rsidR="0002121D" w:rsidRPr="004937A2" w:rsidRDefault="0002121D" w:rsidP="0002121D">
      <w:pPr>
        <w:pStyle w:val="Listaszerbekezds"/>
        <w:numPr>
          <w:ilvl w:val="0"/>
          <w:numId w:val="2"/>
        </w:numPr>
        <w:jc w:val="both"/>
        <w:rPr>
          <w:rFonts w:cs="Arial"/>
          <w:sz w:val="24"/>
        </w:rPr>
      </w:pPr>
      <w:r w:rsidRPr="004937A2">
        <w:rPr>
          <w:rFonts w:cs="Arial"/>
          <w:sz w:val="24"/>
        </w:rPr>
        <w:t>Szombathely Váci Mihály utca 32-34</w:t>
      </w:r>
      <w:r w:rsidR="00BD2B07">
        <w:rPr>
          <w:rFonts w:cs="Arial"/>
          <w:sz w:val="24"/>
        </w:rPr>
        <w:t>.</w:t>
      </w:r>
      <w:r w:rsidRPr="004937A2">
        <w:rPr>
          <w:rFonts w:cs="Arial"/>
          <w:sz w:val="24"/>
        </w:rPr>
        <w:t xml:space="preserve"> (2759/50 hrsz) mögötti terület</w:t>
      </w:r>
      <w:r w:rsidR="00505441">
        <w:rPr>
          <w:rFonts w:cs="Arial"/>
          <w:sz w:val="24"/>
        </w:rPr>
        <w:t>e</w:t>
      </w:r>
      <w:r w:rsidRPr="004937A2">
        <w:rPr>
          <w:rFonts w:cs="Arial"/>
          <w:sz w:val="24"/>
        </w:rPr>
        <w:t xml:space="preserve">n parkoló kiépítésére vonatkozó engedélyezési terv elkészült és engedélyező hatáság részére benyújtásra került. </w:t>
      </w:r>
    </w:p>
    <w:p w14:paraId="363E81A5" w14:textId="290179B2" w:rsidR="0002121D" w:rsidRPr="004937A2" w:rsidRDefault="0002121D" w:rsidP="0002121D">
      <w:pPr>
        <w:pStyle w:val="Listaszerbekezds"/>
        <w:numPr>
          <w:ilvl w:val="0"/>
          <w:numId w:val="2"/>
        </w:numPr>
        <w:jc w:val="both"/>
        <w:rPr>
          <w:rFonts w:cs="Arial"/>
          <w:sz w:val="24"/>
        </w:rPr>
      </w:pPr>
      <w:r w:rsidRPr="004937A2">
        <w:rPr>
          <w:rFonts w:cs="Arial"/>
          <w:sz w:val="24"/>
        </w:rPr>
        <w:t>A volt Strand területén parkolók kialakítására vonatkozó feltételes közbeszerzési eljárás lefolytatásra került, a kivitelezővel a vállalkozási szerződés, a műszaki ellenőrrel a megbízási szerződés feltételesen megkötésre került. A kormányzati támogatás 2022.</w:t>
      </w:r>
      <w:r w:rsidR="00505441">
        <w:rPr>
          <w:rFonts w:cs="Arial"/>
          <w:sz w:val="24"/>
        </w:rPr>
        <w:t xml:space="preserve"> </w:t>
      </w:r>
      <w:r w:rsidR="004937A2" w:rsidRPr="004937A2">
        <w:rPr>
          <w:rFonts w:cs="Arial"/>
          <w:sz w:val="24"/>
        </w:rPr>
        <w:t xml:space="preserve">augusztus </w:t>
      </w:r>
      <w:r w:rsidRPr="004937A2">
        <w:rPr>
          <w:rFonts w:cs="Arial"/>
          <w:sz w:val="24"/>
        </w:rPr>
        <w:t>31-ig nem érkezett meg, így a szerződések nem léptek hatályba.</w:t>
      </w:r>
    </w:p>
    <w:p w14:paraId="1700568F" w14:textId="77777777" w:rsidR="0002121D" w:rsidRPr="004937A2" w:rsidRDefault="0002121D" w:rsidP="0002121D">
      <w:pPr>
        <w:pStyle w:val="Listaszerbekezds"/>
        <w:numPr>
          <w:ilvl w:val="0"/>
          <w:numId w:val="2"/>
        </w:numPr>
        <w:jc w:val="both"/>
        <w:rPr>
          <w:rFonts w:cs="Arial"/>
          <w:sz w:val="24"/>
        </w:rPr>
      </w:pPr>
      <w:r w:rsidRPr="004937A2">
        <w:rPr>
          <w:rFonts w:cs="Arial"/>
          <w:sz w:val="24"/>
        </w:rPr>
        <w:t>Szombathely, Károly Róbert utca és Szent Gellért utca közötti területen (9487/3; 9144/2. hrsz.) parkolóhelyek kialakítására vonatkozó megrendelést a tervező teljesítette. Az elkészült vázlatterv alapján a Rendezési Terv módosítását kezdeményeztük.</w:t>
      </w:r>
    </w:p>
    <w:p w14:paraId="03056799" w14:textId="77777777" w:rsidR="0002121D" w:rsidRPr="004937A2" w:rsidRDefault="0002121D" w:rsidP="0002121D">
      <w:pPr>
        <w:pStyle w:val="Listaszerbekezds"/>
        <w:numPr>
          <w:ilvl w:val="0"/>
          <w:numId w:val="2"/>
        </w:numPr>
        <w:jc w:val="both"/>
        <w:rPr>
          <w:rFonts w:cs="Arial"/>
          <w:sz w:val="24"/>
        </w:rPr>
      </w:pPr>
      <w:r w:rsidRPr="004937A2">
        <w:rPr>
          <w:rFonts w:cs="Arial"/>
          <w:sz w:val="24"/>
        </w:rPr>
        <w:t>Szombathely, Károly Róbert utca (9145. hrsz.) burkolatfelújítására vonatkozó teljeskörű kiviteli tervdokumentáció elkészítésére tervezői költségbecsléssel, valamint rehabilitációs szakmérnöki feladatok ellátására vonatkozó tervezési szerződés aláírásra került. A kiviteli tervek tervezői költségbecslés készítése folyamatban van.</w:t>
      </w:r>
    </w:p>
    <w:p w14:paraId="0163FC2D" w14:textId="77777777" w:rsidR="0002121D" w:rsidRPr="004937A2" w:rsidRDefault="0002121D" w:rsidP="0002121D">
      <w:pPr>
        <w:pStyle w:val="Listaszerbekezds"/>
        <w:numPr>
          <w:ilvl w:val="0"/>
          <w:numId w:val="2"/>
        </w:numPr>
        <w:jc w:val="both"/>
        <w:rPr>
          <w:rFonts w:cs="Arial"/>
          <w:sz w:val="24"/>
        </w:rPr>
      </w:pPr>
      <w:r w:rsidRPr="004937A2">
        <w:rPr>
          <w:rFonts w:cs="Arial"/>
          <w:sz w:val="24"/>
        </w:rPr>
        <w:t>Szombathely II. ütem Gyöngyös-patak 1. részgyűjtőre (</w:t>
      </w:r>
      <w:proofErr w:type="spellStart"/>
      <w:r w:rsidRPr="004937A2">
        <w:rPr>
          <w:rFonts w:cs="Arial"/>
          <w:sz w:val="24"/>
        </w:rPr>
        <w:t>Joskar-Ola</w:t>
      </w:r>
      <w:proofErr w:type="spellEnd"/>
      <w:r w:rsidRPr="004937A2">
        <w:rPr>
          <w:rFonts w:cs="Arial"/>
          <w:sz w:val="24"/>
        </w:rPr>
        <w:t xml:space="preserve"> lakótelep – vasút – Szent Gellért utca – Hunyadi út által határolt terület) vonatkozó Szombathely város csapadékvízelvezetésének egységes szerkezetű vízjogi üzemeltetési engedélyezési terveinek elkészítése tárgyában a szerződéskötés 2022. július 21. napján megtörtént. </w:t>
      </w:r>
    </w:p>
    <w:p w14:paraId="73CE088A" w14:textId="77777777" w:rsidR="0002121D" w:rsidRPr="004937A2" w:rsidRDefault="0002121D" w:rsidP="0002121D">
      <w:pPr>
        <w:pStyle w:val="Listaszerbekezds"/>
        <w:numPr>
          <w:ilvl w:val="0"/>
          <w:numId w:val="2"/>
        </w:numPr>
        <w:jc w:val="both"/>
        <w:rPr>
          <w:rFonts w:cs="Arial"/>
          <w:sz w:val="24"/>
        </w:rPr>
      </w:pPr>
      <w:r w:rsidRPr="004937A2">
        <w:rPr>
          <w:rFonts w:cs="Arial"/>
          <w:sz w:val="24"/>
        </w:rPr>
        <w:t>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terveinek elkészítése tárgyában a szerződéskötés 2022. július 21. napján megtörtént.</w:t>
      </w:r>
    </w:p>
    <w:p w14:paraId="422A7DD4" w14:textId="77777777" w:rsidR="0002121D" w:rsidRPr="004937A2" w:rsidRDefault="0002121D" w:rsidP="0002121D">
      <w:pPr>
        <w:pStyle w:val="Listaszerbekezds"/>
        <w:jc w:val="both"/>
        <w:rPr>
          <w:rFonts w:cs="Arial"/>
          <w:sz w:val="24"/>
        </w:rPr>
      </w:pPr>
    </w:p>
    <w:p w14:paraId="732A03CE" w14:textId="7CC15F84" w:rsidR="0002121D" w:rsidRPr="004937A2" w:rsidRDefault="0002121D" w:rsidP="0002121D">
      <w:pPr>
        <w:contextualSpacing/>
        <w:jc w:val="both"/>
        <w:rPr>
          <w:rFonts w:ascii="Arial" w:hAnsi="Arial" w:cs="Arial"/>
        </w:rPr>
      </w:pPr>
      <w:r w:rsidRPr="004937A2">
        <w:rPr>
          <w:rFonts w:ascii="Arial" w:hAnsi="Arial" w:cs="Arial"/>
          <w:b/>
          <w:bCs/>
        </w:rPr>
        <w:t xml:space="preserve">Elena Projekt </w:t>
      </w:r>
      <w:r w:rsidRPr="004937A2">
        <w:rPr>
          <w:rFonts w:ascii="Arial" w:hAnsi="Arial" w:cs="Arial"/>
        </w:rPr>
        <w:t xml:space="preserve">- Az STS-KKS vállalkozói konzorcium által elkészített energetikai felmérések alapján elkészült Szombathely város vonatkozásában </w:t>
      </w:r>
      <w:r w:rsidR="001B3484">
        <w:rPr>
          <w:rFonts w:ascii="Arial" w:hAnsi="Arial" w:cs="Arial"/>
        </w:rPr>
        <w:t xml:space="preserve">a </w:t>
      </w:r>
      <w:r w:rsidR="001B3484" w:rsidRPr="004937A2">
        <w:rPr>
          <w:rFonts w:ascii="Arial" w:hAnsi="Arial" w:cs="Arial"/>
        </w:rPr>
        <w:t xml:space="preserve">Részletes Megvalósíthatósági Tanulmány </w:t>
      </w:r>
      <w:r w:rsidR="001B3484">
        <w:rPr>
          <w:rFonts w:ascii="Arial" w:hAnsi="Arial" w:cs="Arial"/>
        </w:rPr>
        <w:t>(</w:t>
      </w:r>
      <w:r w:rsidRPr="004937A2">
        <w:rPr>
          <w:rFonts w:ascii="Arial" w:hAnsi="Arial" w:cs="Arial"/>
        </w:rPr>
        <w:t xml:space="preserve">RMT). Az RMT alapján - Szombathely </w:t>
      </w:r>
      <w:r w:rsidR="001B3484">
        <w:rPr>
          <w:rFonts w:ascii="Arial" w:hAnsi="Arial" w:cs="Arial"/>
        </w:rPr>
        <w:t xml:space="preserve">MJV </w:t>
      </w:r>
      <w:r w:rsidRPr="004937A2">
        <w:rPr>
          <w:rFonts w:ascii="Arial" w:hAnsi="Arial" w:cs="Arial"/>
        </w:rPr>
        <w:t>Önkormányzat</w:t>
      </w:r>
      <w:r w:rsidR="001B3484">
        <w:rPr>
          <w:rFonts w:ascii="Arial" w:hAnsi="Arial" w:cs="Arial"/>
        </w:rPr>
        <w:t>a</w:t>
      </w:r>
      <w:r w:rsidRPr="004937A2">
        <w:rPr>
          <w:rFonts w:ascii="Arial" w:hAnsi="Arial" w:cs="Arial"/>
        </w:rPr>
        <w:t xml:space="preserve"> által korábban kijelölt 17 helyszínen - háromféle beruházást lehet megvalósítani, E</w:t>
      </w:r>
      <w:r w:rsidR="001B3484">
        <w:rPr>
          <w:rFonts w:ascii="Arial" w:hAnsi="Arial" w:cs="Arial"/>
        </w:rPr>
        <w:t>SCO</w:t>
      </w:r>
      <w:r w:rsidRPr="004937A2">
        <w:rPr>
          <w:rFonts w:ascii="Arial" w:hAnsi="Arial" w:cs="Arial"/>
        </w:rPr>
        <w:t xml:space="preserve">-s finanszírozással: napelemes rendszer kiépítését (15), világítás rekonstrukciót (12), illetve hőszivattyús melegvízellátást (3). Az RMT alapján a modernizációs beruházások gyakorlati megvalósításának </w:t>
      </w:r>
      <w:r w:rsidR="001B3484" w:rsidRPr="004937A2">
        <w:rPr>
          <w:rFonts w:ascii="Arial" w:hAnsi="Arial" w:cs="Arial"/>
        </w:rPr>
        <w:t>végrehajtását,</w:t>
      </w:r>
      <w:r w:rsidR="001B3484">
        <w:rPr>
          <w:rFonts w:ascii="Arial" w:hAnsi="Arial" w:cs="Arial"/>
        </w:rPr>
        <w:t xml:space="preserve"> illetve </w:t>
      </w:r>
      <w:r w:rsidRPr="004937A2">
        <w:rPr>
          <w:rFonts w:ascii="Arial" w:hAnsi="Arial" w:cs="Arial"/>
        </w:rPr>
        <w:t xml:space="preserve">finanszírozását végző </w:t>
      </w:r>
      <w:r w:rsidR="001B3484" w:rsidRPr="004937A2">
        <w:rPr>
          <w:rFonts w:ascii="Arial" w:hAnsi="Arial" w:cs="Arial"/>
        </w:rPr>
        <w:t xml:space="preserve">(ESCO) </w:t>
      </w:r>
      <w:r w:rsidRPr="004937A2">
        <w:rPr>
          <w:rFonts w:ascii="Arial" w:hAnsi="Arial" w:cs="Arial"/>
        </w:rPr>
        <w:t>cég beszerzésére a közbeszerzési eljárás előkészítése megkezdődött. A projekthelyszín kiválasztásra került: Aréna sportcsarnok régi és új szárny, az épületekkel összefüggésben az E</w:t>
      </w:r>
      <w:r w:rsidR="0047674E">
        <w:rPr>
          <w:rFonts w:ascii="Arial" w:hAnsi="Arial" w:cs="Arial"/>
        </w:rPr>
        <w:t>.ON</w:t>
      </w:r>
      <w:r w:rsidRPr="004937A2">
        <w:rPr>
          <w:rFonts w:ascii="Arial" w:hAnsi="Arial" w:cs="Arial"/>
        </w:rPr>
        <w:t xml:space="preserve"> meghatalmazás a szakértők részére megküldésre került. Az ESCO cég beszerzésével kapcsolatos üzemeltetési feltételek meghatározásra kerültek. Az ESCO cég beszerzésére vonatkozó közbeszerzési eljárás folyamatban van.</w:t>
      </w:r>
    </w:p>
    <w:p w14:paraId="2DE0F537" w14:textId="77777777" w:rsidR="0002121D" w:rsidRPr="004937A2" w:rsidRDefault="0002121D" w:rsidP="0002121D">
      <w:pPr>
        <w:contextualSpacing/>
        <w:jc w:val="both"/>
        <w:rPr>
          <w:rFonts w:ascii="Arial" w:hAnsi="Arial" w:cs="Arial"/>
        </w:rPr>
      </w:pPr>
    </w:p>
    <w:p w14:paraId="2A2C10BB" w14:textId="77777777" w:rsidR="0002121D" w:rsidRPr="0026673D" w:rsidRDefault="0002121D" w:rsidP="0002121D">
      <w:pPr>
        <w:jc w:val="both"/>
        <w:rPr>
          <w:rFonts w:ascii="Arial" w:hAnsi="Arial" w:cs="Arial"/>
        </w:rPr>
      </w:pPr>
      <w:r w:rsidRPr="0026673D">
        <w:rPr>
          <w:rFonts w:ascii="Arial" w:hAnsi="Arial" w:cs="Arial"/>
          <w:b/>
          <w:bCs/>
        </w:rPr>
        <w:t>Víziközmű ügyek, víziközmű tulajdonnal és fejlesztéssel kapcsolatos intézkedések:</w:t>
      </w:r>
    </w:p>
    <w:p w14:paraId="778A8FED" w14:textId="77777777" w:rsidR="0002121D" w:rsidRPr="0026673D" w:rsidRDefault="0002121D" w:rsidP="0002121D">
      <w:pPr>
        <w:jc w:val="both"/>
        <w:rPr>
          <w:rFonts w:ascii="Arial" w:hAnsi="Arial" w:cs="Arial"/>
        </w:rPr>
      </w:pPr>
      <w:r w:rsidRPr="0026673D">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A projektben egyéb előrelépés nem történt. </w:t>
      </w:r>
    </w:p>
    <w:p w14:paraId="19C06791" w14:textId="18827F13" w:rsidR="0002121D" w:rsidRPr="0026673D" w:rsidRDefault="0002121D" w:rsidP="0002121D">
      <w:pPr>
        <w:jc w:val="both"/>
        <w:rPr>
          <w:rFonts w:ascii="Arial" w:hAnsi="Arial" w:cs="Arial"/>
        </w:rPr>
      </w:pPr>
      <w:r w:rsidRPr="0026673D">
        <w:rPr>
          <w:rFonts w:ascii="Arial" w:hAnsi="Arial" w:cs="Arial"/>
        </w:rPr>
        <w:t xml:space="preserve">A Vasivíz Zrt. a Szombathely-Kőszeg Térségi víziközmű rendszeren képződött víziközmű használati díj terhére elszámolható beruházásait, felújítási-pótlási munkáit ütemezetten </w:t>
      </w:r>
      <w:r w:rsidRPr="0026673D">
        <w:rPr>
          <w:rFonts w:ascii="Arial" w:hAnsi="Arial" w:cs="Arial"/>
        </w:rPr>
        <w:lastRenderedPageBreak/>
        <w:t>végzi. A 2023-2037 időszak Gördülő Fejlesztési Terv</w:t>
      </w:r>
      <w:r w:rsidR="001B3484">
        <w:rPr>
          <w:rFonts w:ascii="Arial" w:hAnsi="Arial" w:cs="Arial"/>
        </w:rPr>
        <w:t>e (GFT</w:t>
      </w:r>
      <w:r w:rsidRPr="0026673D">
        <w:rPr>
          <w:rFonts w:ascii="Arial" w:hAnsi="Arial" w:cs="Arial"/>
        </w:rPr>
        <w:t>) módosításának egyeztetése megtörtént. A 2011. évi CCIX. törvény és az 58/2013. (II.27.) Korm. rendelet szerint a Magyar Energetikai és Közmű-szabályozási Hivatal (MEKH) jóváhagyásának beszerzése szükséges.</w:t>
      </w:r>
    </w:p>
    <w:p w14:paraId="0551F1E2" w14:textId="77777777" w:rsidR="0002121D" w:rsidRPr="0026673D" w:rsidRDefault="0002121D" w:rsidP="0002121D">
      <w:pPr>
        <w:jc w:val="both"/>
        <w:rPr>
          <w:rFonts w:ascii="Arial" w:hAnsi="Arial" w:cs="Arial"/>
        </w:rPr>
      </w:pPr>
      <w:r w:rsidRPr="0026673D">
        <w:rPr>
          <w:rFonts w:ascii="Arial" w:hAnsi="Arial" w:cs="Arial"/>
        </w:rPr>
        <w:t>A magánberuházásban kiépülő víziközművek tulajdonba adásával kapcsolatos ügyek intézése folyamatos.</w:t>
      </w:r>
    </w:p>
    <w:p w14:paraId="33B9142A" w14:textId="77777777" w:rsidR="0002121D" w:rsidRPr="0026673D" w:rsidRDefault="0002121D" w:rsidP="0002121D">
      <w:pPr>
        <w:contextualSpacing/>
        <w:jc w:val="both"/>
        <w:rPr>
          <w:rFonts w:ascii="Arial" w:hAnsi="Arial" w:cs="Arial"/>
          <w:highlight w:val="magenta"/>
        </w:rPr>
      </w:pPr>
    </w:p>
    <w:p w14:paraId="5E47576A" w14:textId="25963292" w:rsidR="0002121D" w:rsidRPr="0026673D" w:rsidRDefault="0002121D" w:rsidP="0002121D">
      <w:pPr>
        <w:contextualSpacing/>
        <w:jc w:val="both"/>
        <w:rPr>
          <w:rFonts w:ascii="Arial" w:hAnsi="Arial" w:cs="Arial"/>
        </w:rPr>
      </w:pPr>
      <w:r w:rsidRPr="0026673D">
        <w:rPr>
          <w:rFonts w:ascii="Arial" w:hAnsi="Arial" w:cs="Arial"/>
        </w:rPr>
        <w:t xml:space="preserve">Okos zebra (Intelligens gyalogosátkelő rendszer) telepítése és az áramellátás kiépítése a Sörház – </w:t>
      </w:r>
      <w:proofErr w:type="spellStart"/>
      <w:r w:rsidRPr="0026673D">
        <w:rPr>
          <w:rFonts w:ascii="Arial" w:hAnsi="Arial" w:cs="Arial"/>
        </w:rPr>
        <w:t>Hollán</w:t>
      </w:r>
      <w:proofErr w:type="spellEnd"/>
      <w:r w:rsidRPr="0026673D">
        <w:rPr>
          <w:rFonts w:ascii="Arial" w:hAnsi="Arial" w:cs="Arial"/>
        </w:rPr>
        <w:t xml:space="preserve"> E. utca között, Váci M. u. 32., Simon I. – Kodály Z. utca helyszíneken június</w:t>
      </w:r>
      <w:r w:rsidR="007609D1" w:rsidRPr="0026673D">
        <w:rPr>
          <w:rFonts w:ascii="Arial" w:hAnsi="Arial" w:cs="Arial"/>
        </w:rPr>
        <w:t xml:space="preserve"> </w:t>
      </w:r>
      <w:r w:rsidRPr="0026673D">
        <w:rPr>
          <w:rFonts w:ascii="Arial" w:hAnsi="Arial" w:cs="Arial"/>
        </w:rPr>
        <w:t>-</w:t>
      </w:r>
      <w:r w:rsidR="007609D1" w:rsidRPr="0026673D">
        <w:rPr>
          <w:rFonts w:ascii="Arial" w:hAnsi="Arial" w:cs="Arial"/>
        </w:rPr>
        <w:t xml:space="preserve"> </w:t>
      </w:r>
      <w:r w:rsidRPr="0026673D">
        <w:rPr>
          <w:rFonts w:ascii="Arial" w:hAnsi="Arial" w:cs="Arial"/>
        </w:rPr>
        <w:t>július hónapban megtörtént.</w:t>
      </w:r>
    </w:p>
    <w:p w14:paraId="71F15446" w14:textId="77777777" w:rsidR="0002121D" w:rsidRPr="0026673D" w:rsidRDefault="0002121D" w:rsidP="0002121D">
      <w:pPr>
        <w:contextualSpacing/>
        <w:jc w:val="both"/>
        <w:rPr>
          <w:rFonts w:ascii="Arial" w:hAnsi="Arial" w:cs="Arial"/>
        </w:rPr>
      </w:pPr>
    </w:p>
    <w:p w14:paraId="523AE84E" w14:textId="5E058FB9" w:rsidR="0002121D" w:rsidRPr="0026673D" w:rsidRDefault="0002121D" w:rsidP="0002121D">
      <w:pPr>
        <w:contextualSpacing/>
        <w:jc w:val="both"/>
        <w:rPr>
          <w:rFonts w:ascii="Arial" w:hAnsi="Arial" w:cs="Arial"/>
        </w:rPr>
      </w:pPr>
      <w:r w:rsidRPr="0026673D">
        <w:rPr>
          <w:rFonts w:ascii="Arial" w:hAnsi="Arial" w:cs="Arial"/>
        </w:rPr>
        <w:t xml:space="preserve">Villamosenergia beszerzésre vonatkozó közbeszerzési eljárás folyamatban van, ajánlattételi határidő </w:t>
      </w:r>
      <w:r w:rsidR="007609D1" w:rsidRPr="0026673D">
        <w:rPr>
          <w:rFonts w:ascii="Arial" w:hAnsi="Arial" w:cs="Arial"/>
        </w:rPr>
        <w:t xml:space="preserve">2022. </w:t>
      </w:r>
      <w:r w:rsidRPr="0026673D">
        <w:rPr>
          <w:rFonts w:ascii="Arial" w:hAnsi="Arial" w:cs="Arial"/>
        </w:rPr>
        <w:t>október 10.</w:t>
      </w:r>
    </w:p>
    <w:p w14:paraId="38EEE150" w14:textId="77777777" w:rsidR="0002121D" w:rsidRPr="0002121D" w:rsidRDefault="0002121D" w:rsidP="0002121D">
      <w:pPr>
        <w:jc w:val="both"/>
        <w:rPr>
          <w:rFonts w:ascii="Arial" w:hAnsi="Arial" w:cs="Arial"/>
          <w:color w:val="FF0000"/>
        </w:rPr>
      </w:pPr>
    </w:p>
    <w:p w14:paraId="70D52448" w14:textId="7CF330E4" w:rsidR="00691445" w:rsidRPr="008F4A45" w:rsidRDefault="00691445" w:rsidP="00691445">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D5101A">
        <w:rPr>
          <w:rFonts w:ascii="Arial" w:hAnsi="Arial" w:cs="Arial"/>
          <w:color w:val="000000" w:themeColor="text1"/>
        </w:rPr>
        <w:t>vel</w:t>
      </w:r>
      <w:r w:rsidRPr="008F4A45">
        <w:rPr>
          <w:rFonts w:ascii="Arial" w:hAnsi="Arial" w:cs="Arial"/>
          <w:color w:val="000000" w:themeColor="text1"/>
        </w:rPr>
        <w:t xml:space="preserve"> és ártalommentes elhelyezésével, zajvédelemmel</w:t>
      </w:r>
      <w:r>
        <w:rPr>
          <w:rFonts w:ascii="Arial" w:hAnsi="Arial" w:cs="Arial"/>
          <w:color w:val="000000" w:themeColor="text1"/>
        </w:rPr>
        <w:t>, környezetvédelemmel, lakossági bejelentésekkel</w:t>
      </w:r>
      <w:r w:rsidRPr="008F4A45">
        <w:rPr>
          <w:rFonts w:ascii="Arial" w:hAnsi="Arial" w:cs="Arial"/>
          <w:color w:val="000000" w:themeColor="text1"/>
        </w:rPr>
        <w:t xml:space="preserve"> kapcsolatos feladatokat.</w:t>
      </w:r>
    </w:p>
    <w:p w14:paraId="3BDDC0FD" w14:textId="77777777" w:rsidR="00691445" w:rsidRPr="008F4A45" w:rsidRDefault="00691445" w:rsidP="00691445">
      <w:pPr>
        <w:jc w:val="both"/>
        <w:rPr>
          <w:rFonts w:ascii="Arial" w:hAnsi="Arial" w:cs="Arial"/>
          <w:color w:val="000000" w:themeColor="text1"/>
        </w:rPr>
      </w:pPr>
    </w:p>
    <w:p w14:paraId="7B06C9D6" w14:textId="18A787ED" w:rsidR="00691445" w:rsidRPr="008F4A45" w:rsidRDefault="00691445" w:rsidP="00691445">
      <w:pPr>
        <w:jc w:val="both"/>
        <w:rPr>
          <w:rFonts w:ascii="Arial" w:hAnsi="Arial" w:cs="Arial"/>
          <w:color w:val="000000" w:themeColor="text1"/>
        </w:rPr>
      </w:pPr>
      <w:r w:rsidRPr="00320C42">
        <w:rPr>
          <w:rFonts w:ascii="Arial" w:hAnsi="Arial" w:cs="Arial"/>
          <w:color w:val="000000" w:themeColor="text1"/>
        </w:rPr>
        <w:t xml:space="preserve">Fentiek alapján 2022. június 10. és 2022. szeptember 9. napja közti időszakban az </w:t>
      </w:r>
      <w:r w:rsidRPr="00320C42">
        <w:rPr>
          <w:rFonts w:ascii="Arial" w:hAnsi="Arial" w:cs="Arial"/>
          <w:b/>
          <w:bCs/>
          <w:i/>
          <w:iCs/>
          <w:color w:val="000000" w:themeColor="text1"/>
        </w:rPr>
        <w:t>iktatott ügyek száma 2514 db</w:t>
      </w:r>
      <w:r w:rsidRPr="00320C42">
        <w:rPr>
          <w:rFonts w:ascii="Arial" w:hAnsi="Arial" w:cs="Arial"/>
          <w:color w:val="000000" w:themeColor="text1"/>
        </w:rPr>
        <w:t>, amelyből</w:t>
      </w:r>
    </w:p>
    <w:p w14:paraId="4E7A0DCD" w14:textId="6E39445A"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parkfenntartás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99</w:t>
      </w:r>
      <w:r w:rsidRPr="008F4A45">
        <w:rPr>
          <w:rFonts w:cs="Arial"/>
          <w:color w:val="000000" w:themeColor="text1"/>
        </w:rPr>
        <w:t xml:space="preserve"> db</w:t>
      </w:r>
      <w:r>
        <w:rPr>
          <w:rFonts w:cs="Arial"/>
          <w:color w:val="000000" w:themeColor="text1"/>
        </w:rPr>
        <w:t>,</w:t>
      </w:r>
    </w:p>
    <w:p w14:paraId="3B706370" w14:textId="77777777"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67A15658" w14:textId="77777777" w:rsidR="00691445" w:rsidRDefault="00691445" w:rsidP="00691445">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kezelői hozzájárulások (közművek elhelyezése, </w:t>
      </w:r>
    </w:p>
    <w:p w14:paraId="780180C3" w14:textId="77777777" w:rsidR="00691445" w:rsidRDefault="00691445" w:rsidP="00691445">
      <w:pPr>
        <w:pStyle w:val="Listaszerbekezds"/>
        <w:ind w:left="2484"/>
        <w:contextualSpacing w:val="0"/>
        <w:jc w:val="both"/>
        <w:rPr>
          <w:rFonts w:cs="Arial"/>
          <w:color w:val="000000" w:themeColor="text1"/>
        </w:rPr>
      </w:pPr>
      <w:r w:rsidRPr="008F4A45">
        <w:rPr>
          <w:rFonts w:cs="Arial"/>
          <w:color w:val="000000" w:themeColor="text1"/>
        </w:rPr>
        <w:t xml:space="preserve">közterületek bontása, útcsatlakozások kialakítása, </w:t>
      </w:r>
    </w:p>
    <w:p w14:paraId="61A3A417" w14:textId="571EBB0C" w:rsidR="00691445" w:rsidRPr="008F4A45" w:rsidRDefault="00691445" w:rsidP="00691445">
      <w:pPr>
        <w:pStyle w:val="Listaszerbekezds"/>
        <w:ind w:left="2484"/>
        <w:contextualSpacing w:val="0"/>
        <w:jc w:val="both"/>
        <w:rPr>
          <w:rFonts w:cs="Arial"/>
          <w:color w:val="000000" w:themeColor="text1"/>
        </w:rPr>
      </w:pPr>
      <w:r w:rsidRPr="008F4A45">
        <w:rPr>
          <w:rFonts w:cs="Arial"/>
          <w:color w:val="000000" w:themeColor="text1"/>
        </w:rPr>
        <w:t xml:space="preserve">rendezvények)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907</w:t>
      </w:r>
      <w:r w:rsidRPr="008F4A45">
        <w:rPr>
          <w:rFonts w:cs="Arial"/>
          <w:color w:val="000000" w:themeColor="text1"/>
        </w:rPr>
        <w:t xml:space="preserve"> db</w:t>
      </w:r>
      <w:r>
        <w:rPr>
          <w:rFonts w:cs="Arial"/>
          <w:color w:val="000000" w:themeColor="text1"/>
        </w:rPr>
        <w:t>,</w:t>
      </w:r>
    </w:p>
    <w:p w14:paraId="5DDAEF7A" w14:textId="2393FAAA" w:rsidR="00691445" w:rsidRPr="008F4A45" w:rsidRDefault="00691445" w:rsidP="00691445">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úthiba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159</w:t>
      </w:r>
      <w:r w:rsidRPr="008F4A45">
        <w:rPr>
          <w:rFonts w:cs="Arial"/>
          <w:color w:val="000000" w:themeColor="text1"/>
        </w:rPr>
        <w:t xml:space="preserve"> db</w:t>
      </w:r>
      <w:r>
        <w:rPr>
          <w:rFonts w:cs="Arial"/>
          <w:color w:val="000000" w:themeColor="text1"/>
        </w:rPr>
        <w:t>,</w:t>
      </w:r>
    </w:p>
    <w:p w14:paraId="33221574" w14:textId="5164546A" w:rsidR="00691445" w:rsidRPr="008F4A45" w:rsidRDefault="00691445" w:rsidP="00691445">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behajtási engedély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34</w:t>
      </w:r>
      <w:r w:rsidRPr="008F4A45">
        <w:rPr>
          <w:rFonts w:cs="Arial"/>
          <w:color w:val="000000" w:themeColor="text1"/>
        </w:rPr>
        <w:t xml:space="preserve"> db</w:t>
      </w:r>
      <w:r>
        <w:rPr>
          <w:rFonts w:cs="Arial"/>
          <w:color w:val="000000" w:themeColor="text1"/>
        </w:rPr>
        <w:t>,</w:t>
      </w:r>
    </w:p>
    <w:p w14:paraId="3D9DDFD4" w14:textId="3B68C144" w:rsidR="00691445" w:rsidRPr="008F4A45" w:rsidRDefault="00691445" w:rsidP="00691445">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telephely igazolások </w:t>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Pr>
          <w:rFonts w:cs="Arial"/>
          <w:color w:val="000000" w:themeColor="text1"/>
        </w:rPr>
        <w:t>18</w:t>
      </w:r>
      <w:r w:rsidRPr="008F4A45">
        <w:rPr>
          <w:rFonts w:cs="Arial"/>
          <w:color w:val="000000" w:themeColor="text1"/>
        </w:rPr>
        <w:t xml:space="preserve"> db</w:t>
      </w:r>
      <w:r w:rsidR="00230D8A">
        <w:rPr>
          <w:rFonts w:cs="Arial"/>
          <w:color w:val="000000" w:themeColor="text1"/>
        </w:rPr>
        <w:t>,</w:t>
      </w:r>
    </w:p>
    <w:p w14:paraId="6CA095F0" w14:textId="1AC87C1E"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 xml:space="preserve">üzemeltetése és fenntartása </w:t>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Pr>
          <w:rFonts w:cs="Arial"/>
          <w:color w:val="000000" w:themeColor="text1"/>
        </w:rPr>
        <w:t>25</w:t>
      </w:r>
      <w:r w:rsidRPr="008F4A45">
        <w:rPr>
          <w:rFonts w:cs="Arial"/>
          <w:color w:val="000000" w:themeColor="text1"/>
        </w:rPr>
        <w:t xml:space="preserve"> db</w:t>
      </w:r>
      <w:r w:rsidR="00230D8A">
        <w:rPr>
          <w:rFonts w:cs="Arial"/>
          <w:color w:val="000000" w:themeColor="text1"/>
        </w:rPr>
        <w:t>,</w:t>
      </w:r>
    </w:p>
    <w:p w14:paraId="67A514CB" w14:textId="54A08171"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csapadékvíz-elvezetés</w:t>
      </w:r>
      <w:r>
        <w:rPr>
          <w:rFonts w:cs="Arial"/>
          <w:color w:val="000000" w:themeColor="text1"/>
        </w:rPr>
        <w:t xml:space="preserve"> </w:t>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Pr>
          <w:rFonts w:cs="Arial"/>
          <w:color w:val="000000" w:themeColor="text1"/>
        </w:rPr>
        <w:t>43</w:t>
      </w:r>
      <w:r w:rsidRPr="008F4A45">
        <w:rPr>
          <w:rFonts w:cs="Arial"/>
          <w:color w:val="000000" w:themeColor="text1"/>
        </w:rPr>
        <w:t xml:space="preserve"> db</w:t>
      </w:r>
      <w:r w:rsidR="00230D8A">
        <w:rPr>
          <w:rFonts w:cs="Arial"/>
          <w:color w:val="000000" w:themeColor="text1"/>
        </w:rPr>
        <w:t>,</w:t>
      </w:r>
    </w:p>
    <w:p w14:paraId="431B8C48" w14:textId="7CAE14DF"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helyi közösségi közlekedés </w:t>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Pr>
          <w:rFonts w:cs="Arial"/>
          <w:color w:val="000000" w:themeColor="text1"/>
        </w:rPr>
        <w:t>63</w:t>
      </w:r>
      <w:r w:rsidRPr="008F4A45">
        <w:rPr>
          <w:rFonts w:cs="Arial"/>
          <w:color w:val="000000" w:themeColor="text1"/>
        </w:rPr>
        <w:t xml:space="preserve"> db</w:t>
      </w:r>
      <w:r w:rsidR="00230D8A">
        <w:rPr>
          <w:rFonts w:cs="Arial"/>
          <w:color w:val="000000" w:themeColor="text1"/>
        </w:rPr>
        <w:t>,</w:t>
      </w:r>
    </w:p>
    <w:p w14:paraId="12E18C83" w14:textId="63B00925"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a köztisztaság </w:t>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Pr>
          <w:rFonts w:cs="Arial"/>
          <w:color w:val="000000" w:themeColor="text1"/>
        </w:rPr>
        <w:t>33</w:t>
      </w:r>
      <w:r w:rsidRPr="008F4A45">
        <w:rPr>
          <w:rFonts w:cs="Arial"/>
          <w:color w:val="000000" w:themeColor="text1"/>
        </w:rPr>
        <w:t xml:space="preserve"> db</w:t>
      </w:r>
      <w:r w:rsidR="00230D8A">
        <w:rPr>
          <w:rFonts w:cs="Arial"/>
          <w:color w:val="000000" w:themeColor="text1"/>
        </w:rPr>
        <w:t>,</w:t>
      </w:r>
    </w:p>
    <w:p w14:paraId="71D835B5" w14:textId="60804906" w:rsidR="00691445" w:rsidRPr="008F4A45"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kéményseprő ipari közszolgáltatás </w:t>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r w:rsidR="00230D8A">
        <w:rPr>
          <w:rFonts w:cs="Arial"/>
          <w:color w:val="000000" w:themeColor="text1"/>
        </w:rPr>
        <w:tab/>
      </w:r>
      <w:proofErr w:type="gramStart"/>
      <w:r w:rsidR="00230D8A">
        <w:rPr>
          <w:rFonts w:cs="Arial"/>
          <w:color w:val="000000" w:themeColor="text1"/>
        </w:rPr>
        <w:tab/>
        <w:t xml:space="preserve">  </w:t>
      </w:r>
      <w:r>
        <w:rPr>
          <w:rFonts w:cs="Arial"/>
          <w:color w:val="000000" w:themeColor="text1"/>
        </w:rPr>
        <w:t>0</w:t>
      </w:r>
      <w:proofErr w:type="gramEnd"/>
      <w:r w:rsidRPr="008F4A45">
        <w:rPr>
          <w:rFonts w:cs="Arial"/>
          <w:color w:val="000000" w:themeColor="text1"/>
        </w:rPr>
        <w:t xml:space="preserve"> db</w:t>
      </w:r>
      <w:r w:rsidR="00230D8A">
        <w:rPr>
          <w:rFonts w:cs="Arial"/>
          <w:color w:val="000000" w:themeColor="text1"/>
        </w:rPr>
        <w:t>,</w:t>
      </w:r>
    </w:p>
    <w:p w14:paraId="6D300B35" w14:textId="77777777" w:rsidR="00230D8A" w:rsidRDefault="00691445" w:rsidP="00691445">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az e-közműegyeztetéssel, a nem közművel összegyűjtött </w:t>
      </w:r>
    </w:p>
    <w:p w14:paraId="0E9162D5" w14:textId="702DCED9" w:rsidR="00691445" w:rsidRDefault="00691445" w:rsidP="00230D8A">
      <w:pPr>
        <w:pStyle w:val="Listaszerbekezds"/>
        <w:ind w:left="1428"/>
        <w:contextualSpacing w:val="0"/>
        <w:jc w:val="both"/>
        <w:rPr>
          <w:rFonts w:cs="Arial"/>
          <w:color w:val="000000" w:themeColor="text1"/>
        </w:rPr>
      </w:pPr>
      <w:r w:rsidRPr="008F4A45">
        <w:rPr>
          <w:rFonts w:cs="Arial"/>
          <w:color w:val="000000" w:themeColor="text1"/>
        </w:rPr>
        <w:t xml:space="preserve">háztartási szennyvíz begyűjtéséről és ártalommentes elhelyezése </w:t>
      </w:r>
      <w:proofErr w:type="gramStart"/>
      <w:r w:rsidR="00230D8A">
        <w:rPr>
          <w:rFonts w:cs="Arial"/>
          <w:color w:val="000000" w:themeColor="text1"/>
        </w:rPr>
        <w:tab/>
        <w:t xml:space="preserve">  </w:t>
      </w:r>
      <w:r>
        <w:rPr>
          <w:rFonts w:cs="Arial"/>
          <w:color w:val="000000" w:themeColor="text1"/>
        </w:rPr>
        <w:t>0</w:t>
      </w:r>
      <w:proofErr w:type="gramEnd"/>
      <w:r w:rsidRPr="008F4A45">
        <w:rPr>
          <w:rFonts w:cs="Arial"/>
          <w:color w:val="000000" w:themeColor="text1"/>
        </w:rPr>
        <w:t xml:space="preserve"> db</w:t>
      </w:r>
      <w:r w:rsidR="00230D8A">
        <w:rPr>
          <w:rFonts w:cs="Arial"/>
          <w:color w:val="000000" w:themeColor="text1"/>
        </w:rPr>
        <w:t>.</w:t>
      </w:r>
    </w:p>
    <w:p w14:paraId="7F39E580" w14:textId="19C43B13" w:rsidR="00691445" w:rsidRPr="002E4C85" w:rsidRDefault="002E4C85" w:rsidP="002E4C85">
      <w:pPr>
        <w:ind w:firstLine="708"/>
        <w:jc w:val="both"/>
        <w:rPr>
          <w:rFonts w:ascii="Arial" w:hAnsi="Arial" w:cs="Arial"/>
          <w:b/>
          <w:bCs/>
          <w:color w:val="000000" w:themeColor="text1"/>
        </w:rPr>
      </w:pPr>
      <w:r>
        <w:rPr>
          <w:rFonts w:ascii="Arial" w:hAnsi="Arial" w:cs="Arial"/>
          <w:b/>
          <w:bCs/>
          <w:color w:val="000000" w:themeColor="text1"/>
        </w:rPr>
        <w:t xml:space="preserve">    </w:t>
      </w:r>
      <w:proofErr w:type="gramStart"/>
      <w:r w:rsidR="00691445" w:rsidRPr="002E4C85">
        <w:rPr>
          <w:rFonts w:ascii="Arial" w:hAnsi="Arial" w:cs="Arial"/>
          <w:b/>
          <w:bCs/>
          <w:color w:val="000000" w:themeColor="text1"/>
        </w:rPr>
        <w:t xml:space="preserve">összesen: </w:t>
      </w:r>
      <w:r w:rsidRPr="002E4C85">
        <w:rPr>
          <w:rFonts w:ascii="Arial" w:hAnsi="Arial" w:cs="Arial"/>
          <w:b/>
          <w:bCs/>
          <w:color w:val="000000" w:themeColor="text1"/>
        </w:rPr>
        <w:t xml:space="preserve">  </w:t>
      </w:r>
      <w:proofErr w:type="gramEnd"/>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sidR="009C400B">
        <w:rPr>
          <w:rFonts w:ascii="Arial" w:hAnsi="Arial" w:cs="Arial"/>
          <w:b/>
          <w:bCs/>
          <w:color w:val="000000" w:themeColor="text1"/>
        </w:rPr>
        <w:t xml:space="preserve">     </w:t>
      </w:r>
      <w:r w:rsidRPr="002E4C85">
        <w:rPr>
          <w:rFonts w:ascii="Arial" w:hAnsi="Arial" w:cs="Arial"/>
          <w:b/>
          <w:bCs/>
          <w:color w:val="000000" w:themeColor="text1"/>
        </w:rPr>
        <w:t xml:space="preserve"> </w:t>
      </w:r>
      <w:r w:rsidR="00691445" w:rsidRPr="002E4C85">
        <w:rPr>
          <w:rFonts w:ascii="Arial" w:hAnsi="Arial" w:cs="Arial"/>
          <w:b/>
          <w:bCs/>
          <w:color w:val="000000" w:themeColor="text1"/>
        </w:rPr>
        <w:t>1381 db</w:t>
      </w:r>
    </w:p>
    <w:p w14:paraId="6B265D9A" w14:textId="77777777" w:rsidR="00691445" w:rsidRPr="008F4A45" w:rsidRDefault="00691445" w:rsidP="00691445">
      <w:pPr>
        <w:pStyle w:val="Listaszerbekezds"/>
        <w:ind w:left="6372"/>
        <w:contextualSpacing w:val="0"/>
        <w:jc w:val="both"/>
        <w:rPr>
          <w:rFonts w:cs="Arial"/>
          <w:color w:val="000000" w:themeColor="text1"/>
        </w:rPr>
      </w:pPr>
    </w:p>
    <w:p w14:paraId="39E1D1C2" w14:textId="321B5F33" w:rsidR="00691445" w:rsidRDefault="00D5101A" w:rsidP="00691445">
      <w:pPr>
        <w:jc w:val="both"/>
        <w:rPr>
          <w:rFonts w:ascii="Arial" w:hAnsi="Arial" w:cs="Arial"/>
          <w:color w:val="000000" w:themeColor="text1"/>
        </w:rPr>
      </w:pPr>
      <w:r>
        <w:rPr>
          <w:rFonts w:ascii="Arial" w:hAnsi="Arial" w:cs="Arial"/>
          <w:color w:val="000000" w:themeColor="text1"/>
        </w:rPr>
        <w:t>Az iroda h</w:t>
      </w:r>
      <w:r w:rsidR="00691445" w:rsidRPr="008F4A45">
        <w:rPr>
          <w:rFonts w:ascii="Arial" w:hAnsi="Arial" w:cs="Arial"/>
          <w:color w:val="000000" w:themeColor="text1"/>
        </w:rPr>
        <w:t xml:space="preserve">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2738E036" w14:textId="77777777" w:rsidR="00691445" w:rsidRPr="008F4A45" w:rsidRDefault="00691445" w:rsidP="00691445">
      <w:pPr>
        <w:jc w:val="both"/>
        <w:rPr>
          <w:rFonts w:ascii="Arial" w:hAnsi="Arial" w:cs="Arial"/>
          <w:color w:val="000000" w:themeColor="text1"/>
        </w:rPr>
      </w:pPr>
    </w:p>
    <w:p w14:paraId="4BFE3E33" w14:textId="77777777" w:rsidR="00691445" w:rsidRPr="00B758D8" w:rsidRDefault="00691445" w:rsidP="00691445">
      <w:pPr>
        <w:jc w:val="both"/>
        <w:rPr>
          <w:rFonts w:ascii="Arial" w:hAnsi="Arial" w:cs="Arial"/>
          <w:color w:val="000000" w:themeColor="text1"/>
        </w:rPr>
      </w:pPr>
      <w:r w:rsidRPr="00320C42">
        <w:rPr>
          <w:rFonts w:ascii="Arial" w:hAnsi="Arial" w:cs="Arial"/>
          <w:color w:val="000000" w:themeColor="text1"/>
        </w:rPr>
        <w:t>2022. június 10. és 2022. szeptember 9. napja közti időszakban az iktatott hatósági</w:t>
      </w:r>
      <w:r w:rsidRPr="00B758D8">
        <w:rPr>
          <w:rFonts w:ascii="Arial" w:hAnsi="Arial" w:cs="Arial"/>
          <w:color w:val="000000" w:themeColor="text1"/>
        </w:rPr>
        <w:t xml:space="preserve"> ügyek szám </w:t>
      </w:r>
      <w:r>
        <w:rPr>
          <w:rFonts w:ascii="Arial" w:hAnsi="Arial" w:cs="Arial"/>
          <w:color w:val="000000" w:themeColor="text1"/>
        </w:rPr>
        <w:t>1133</w:t>
      </w:r>
      <w:r w:rsidRPr="00B758D8">
        <w:rPr>
          <w:rFonts w:ascii="Arial" w:hAnsi="Arial" w:cs="Arial"/>
          <w:color w:val="000000" w:themeColor="text1"/>
        </w:rPr>
        <w:t xml:space="preserve"> db, amelyből</w:t>
      </w:r>
    </w:p>
    <w:p w14:paraId="73A50869" w14:textId="2B635D6F" w:rsidR="00691445" w:rsidRPr="00B758D8" w:rsidRDefault="00691445" w:rsidP="00691445">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fakivágás </w:t>
      </w:r>
      <w:r w:rsidR="00475363">
        <w:rPr>
          <w:rFonts w:cs="Arial"/>
          <w:color w:val="000000" w:themeColor="text1"/>
        </w:rPr>
        <w:tab/>
      </w:r>
      <w:r w:rsidR="00475363">
        <w:rPr>
          <w:rFonts w:cs="Arial"/>
          <w:color w:val="000000" w:themeColor="text1"/>
        </w:rPr>
        <w:tab/>
      </w:r>
      <w:r w:rsidR="00475363">
        <w:rPr>
          <w:rFonts w:cs="Arial"/>
          <w:color w:val="000000" w:themeColor="text1"/>
        </w:rPr>
        <w:tab/>
      </w:r>
      <w:r w:rsidR="00475363">
        <w:rPr>
          <w:rFonts w:cs="Arial"/>
          <w:color w:val="000000" w:themeColor="text1"/>
        </w:rPr>
        <w:tab/>
      </w:r>
      <w:r w:rsidR="00475363">
        <w:rPr>
          <w:rFonts w:cs="Arial"/>
          <w:color w:val="000000" w:themeColor="text1"/>
        </w:rPr>
        <w:tab/>
      </w:r>
      <w:r w:rsidR="00475363">
        <w:rPr>
          <w:rFonts w:cs="Arial"/>
          <w:color w:val="000000" w:themeColor="text1"/>
        </w:rPr>
        <w:tab/>
      </w:r>
      <w:r>
        <w:rPr>
          <w:rFonts w:cs="Arial"/>
          <w:color w:val="000000" w:themeColor="text1"/>
        </w:rPr>
        <w:t>107</w:t>
      </w:r>
      <w:r w:rsidRPr="00B758D8">
        <w:rPr>
          <w:rFonts w:cs="Arial"/>
          <w:color w:val="000000" w:themeColor="text1"/>
        </w:rPr>
        <w:t xml:space="preserve"> db</w:t>
      </w:r>
      <w:r w:rsidR="00475363">
        <w:rPr>
          <w:rFonts w:cs="Arial"/>
          <w:color w:val="000000" w:themeColor="text1"/>
        </w:rPr>
        <w:t>,</w:t>
      </w:r>
    </w:p>
    <w:p w14:paraId="1D4094D7" w14:textId="7F2626A1" w:rsidR="00691445" w:rsidRPr="00B758D8" w:rsidRDefault="00691445" w:rsidP="00691445">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közterület-használat </w:t>
      </w:r>
      <w:r w:rsidR="00475363">
        <w:rPr>
          <w:rFonts w:cs="Arial"/>
          <w:color w:val="000000" w:themeColor="text1"/>
        </w:rPr>
        <w:tab/>
      </w:r>
      <w:r w:rsidR="00475363">
        <w:rPr>
          <w:rFonts w:cs="Arial"/>
          <w:color w:val="000000" w:themeColor="text1"/>
        </w:rPr>
        <w:tab/>
      </w:r>
      <w:r w:rsidR="00475363">
        <w:rPr>
          <w:rFonts w:cs="Arial"/>
          <w:color w:val="000000" w:themeColor="text1"/>
        </w:rPr>
        <w:tab/>
      </w:r>
      <w:r w:rsidR="00475363">
        <w:rPr>
          <w:rFonts w:cs="Arial"/>
          <w:color w:val="000000" w:themeColor="text1"/>
        </w:rPr>
        <w:tab/>
      </w:r>
      <w:r w:rsidR="00475363">
        <w:rPr>
          <w:rFonts w:cs="Arial"/>
          <w:color w:val="000000" w:themeColor="text1"/>
        </w:rPr>
        <w:tab/>
      </w:r>
      <w:r>
        <w:rPr>
          <w:rFonts w:cs="Arial"/>
          <w:color w:val="000000" w:themeColor="text1"/>
        </w:rPr>
        <w:t>502</w:t>
      </w:r>
      <w:r w:rsidRPr="00B758D8">
        <w:rPr>
          <w:rFonts w:cs="Arial"/>
          <w:color w:val="000000" w:themeColor="text1"/>
        </w:rPr>
        <w:t xml:space="preserve"> db</w:t>
      </w:r>
      <w:r w:rsidR="00475363">
        <w:rPr>
          <w:rFonts w:cs="Arial"/>
          <w:color w:val="000000" w:themeColor="text1"/>
        </w:rPr>
        <w:t>,</w:t>
      </w:r>
    </w:p>
    <w:p w14:paraId="519AB6C6" w14:textId="4EF29062" w:rsidR="00691445" w:rsidRPr="00B758D8" w:rsidRDefault="00691445" w:rsidP="00691445">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vízgazdálkodás </w:t>
      </w:r>
      <w:r w:rsidR="00475363">
        <w:rPr>
          <w:rFonts w:cs="Arial"/>
          <w:color w:val="000000" w:themeColor="text1"/>
        </w:rPr>
        <w:tab/>
      </w:r>
      <w:r w:rsidR="00475363">
        <w:rPr>
          <w:rFonts w:cs="Arial"/>
          <w:color w:val="000000" w:themeColor="text1"/>
        </w:rPr>
        <w:tab/>
      </w:r>
      <w:r w:rsidR="00475363">
        <w:rPr>
          <w:rFonts w:cs="Arial"/>
          <w:color w:val="000000" w:themeColor="text1"/>
        </w:rPr>
        <w:tab/>
      </w:r>
      <w:r w:rsidR="00475363">
        <w:rPr>
          <w:rFonts w:cs="Arial"/>
          <w:color w:val="000000" w:themeColor="text1"/>
        </w:rPr>
        <w:tab/>
      </w:r>
      <w:proofErr w:type="gramStart"/>
      <w:r w:rsidR="00475363">
        <w:rPr>
          <w:rFonts w:cs="Arial"/>
          <w:color w:val="000000" w:themeColor="text1"/>
        </w:rPr>
        <w:tab/>
        <w:t xml:space="preserve">  </w:t>
      </w:r>
      <w:r>
        <w:rPr>
          <w:rFonts w:cs="Arial"/>
          <w:color w:val="000000" w:themeColor="text1"/>
        </w:rPr>
        <w:t>95</w:t>
      </w:r>
      <w:proofErr w:type="gramEnd"/>
      <w:r w:rsidRPr="00B758D8">
        <w:rPr>
          <w:rFonts w:cs="Arial"/>
          <w:color w:val="000000" w:themeColor="text1"/>
        </w:rPr>
        <w:t xml:space="preserve"> db</w:t>
      </w:r>
      <w:r w:rsidR="00475363">
        <w:rPr>
          <w:rFonts w:cs="Arial"/>
          <w:color w:val="000000" w:themeColor="text1"/>
        </w:rPr>
        <w:t>,</w:t>
      </w:r>
    </w:p>
    <w:p w14:paraId="3762AC63" w14:textId="114F4E49" w:rsidR="00691445" w:rsidRPr="00B758D8" w:rsidRDefault="00691445" w:rsidP="00691445">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környezetvédelem (zajvédelem és egyéb) </w:t>
      </w:r>
      <w:r w:rsidR="00475363">
        <w:rPr>
          <w:rFonts w:cs="Arial"/>
          <w:color w:val="000000" w:themeColor="text1"/>
        </w:rPr>
        <w:tab/>
      </w:r>
      <w:r w:rsidR="00475363">
        <w:rPr>
          <w:rFonts w:cs="Arial"/>
          <w:color w:val="000000" w:themeColor="text1"/>
        </w:rPr>
        <w:tab/>
      </w:r>
      <w:r>
        <w:rPr>
          <w:rFonts w:cs="Arial"/>
          <w:color w:val="000000" w:themeColor="text1"/>
        </w:rPr>
        <w:t>378</w:t>
      </w:r>
      <w:r w:rsidRPr="00B758D8">
        <w:rPr>
          <w:rFonts w:cs="Arial"/>
          <w:color w:val="000000" w:themeColor="text1"/>
        </w:rPr>
        <w:t xml:space="preserve"> db</w:t>
      </w:r>
      <w:r w:rsidR="00475363">
        <w:rPr>
          <w:rFonts w:cs="Arial"/>
          <w:color w:val="000000" w:themeColor="text1"/>
        </w:rPr>
        <w:t>,</w:t>
      </w:r>
    </w:p>
    <w:p w14:paraId="5F7C1F5D" w14:textId="4846968F" w:rsidR="00691445" w:rsidRPr="00B758D8" w:rsidRDefault="00691445" w:rsidP="00691445">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hulladékgazdálkodás </w:t>
      </w:r>
      <w:r w:rsidR="00475363">
        <w:rPr>
          <w:rFonts w:cs="Arial"/>
          <w:color w:val="000000" w:themeColor="text1"/>
        </w:rPr>
        <w:tab/>
      </w:r>
      <w:r w:rsidR="00475363">
        <w:rPr>
          <w:rFonts w:cs="Arial"/>
          <w:color w:val="000000" w:themeColor="text1"/>
        </w:rPr>
        <w:tab/>
      </w:r>
      <w:r w:rsidR="00475363">
        <w:rPr>
          <w:rFonts w:cs="Arial"/>
          <w:color w:val="000000" w:themeColor="text1"/>
        </w:rPr>
        <w:tab/>
      </w:r>
      <w:proofErr w:type="gramStart"/>
      <w:r w:rsidR="00475363">
        <w:rPr>
          <w:rFonts w:cs="Arial"/>
          <w:color w:val="000000" w:themeColor="text1"/>
        </w:rPr>
        <w:tab/>
        <w:t xml:space="preserve">  </w:t>
      </w:r>
      <w:r>
        <w:rPr>
          <w:rFonts w:cs="Arial"/>
          <w:color w:val="000000" w:themeColor="text1"/>
        </w:rPr>
        <w:t>51</w:t>
      </w:r>
      <w:proofErr w:type="gramEnd"/>
      <w:r>
        <w:rPr>
          <w:rFonts w:cs="Arial"/>
          <w:color w:val="000000" w:themeColor="text1"/>
        </w:rPr>
        <w:t xml:space="preserve"> </w:t>
      </w:r>
      <w:r w:rsidRPr="00B758D8">
        <w:rPr>
          <w:rFonts w:cs="Arial"/>
          <w:color w:val="000000" w:themeColor="text1"/>
        </w:rPr>
        <w:t>db</w:t>
      </w:r>
      <w:r w:rsidR="00475363">
        <w:rPr>
          <w:rFonts w:cs="Arial"/>
          <w:color w:val="000000" w:themeColor="text1"/>
        </w:rPr>
        <w:t>.</w:t>
      </w:r>
    </w:p>
    <w:p w14:paraId="37CC24FA" w14:textId="77777777" w:rsidR="00691445" w:rsidRPr="008F4A45" w:rsidRDefault="00691445" w:rsidP="00691445">
      <w:pPr>
        <w:pStyle w:val="Listaszerbekezds"/>
        <w:ind w:left="1428"/>
        <w:contextualSpacing w:val="0"/>
        <w:jc w:val="both"/>
        <w:rPr>
          <w:rFonts w:cs="Arial"/>
          <w:b/>
          <w:bCs/>
          <w:color w:val="000000" w:themeColor="text1"/>
        </w:rPr>
      </w:pPr>
    </w:p>
    <w:p w14:paraId="2DB35DC4" w14:textId="77777777" w:rsidR="00691445" w:rsidRPr="008F4A45" w:rsidRDefault="00691445" w:rsidP="00691445">
      <w:pPr>
        <w:jc w:val="both"/>
        <w:rPr>
          <w:rFonts w:ascii="Arial" w:hAnsi="Arial" w:cs="Arial"/>
          <w:color w:val="000000" w:themeColor="text1"/>
        </w:rPr>
      </w:pPr>
      <w:r w:rsidRPr="008F4A45">
        <w:rPr>
          <w:rFonts w:ascii="Arial" w:hAnsi="Arial" w:cs="Arial"/>
          <w:color w:val="000000" w:themeColor="text1"/>
        </w:rPr>
        <w:lastRenderedPageBreak/>
        <w:t xml:space="preserve">Állást foglal helyi természetvédelmi ügyekben, állást foglal és intézkedik a közúti közlekedéssel, fenntartással, üzemeltetéssel, fejlesztéssel, igazgatással, a csapadékvíz elvezetéssel kapcsolatos ügyekben. </w:t>
      </w:r>
    </w:p>
    <w:p w14:paraId="552104F7" w14:textId="77777777" w:rsidR="00691445" w:rsidRPr="008F4A45" w:rsidRDefault="00691445" w:rsidP="00691445">
      <w:pPr>
        <w:jc w:val="both"/>
        <w:rPr>
          <w:rFonts w:ascii="Arial" w:hAnsi="Arial" w:cs="Arial"/>
          <w:color w:val="000000" w:themeColor="text1"/>
        </w:rPr>
      </w:pPr>
    </w:p>
    <w:p w14:paraId="6EC84C9F" w14:textId="77777777" w:rsidR="00691445" w:rsidRDefault="00691445" w:rsidP="00691445">
      <w:pPr>
        <w:autoSpaceDE w:val="0"/>
        <w:autoSpaceDN w:val="0"/>
        <w:adjustRightInd w:val="0"/>
        <w:jc w:val="both"/>
        <w:rPr>
          <w:rFonts w:ascii="Arial" w:hAnsi="Arial" w:cs="Arial"/>
          <w:color w:val="000000" w:themeColor="text1"/>
        </w:rPr>
      </w:pPr>
      <w:r w:rsidRPr="00B4255D">
        <w:rPr>
          <w:rFonts w:ascii="Arial" w:hAnsi="Arial" w:cs="Arial"/>
          <w:color w:val="000000" w:themeColor="text1"/>
        </w:rPr>
        <w:t xml:space="preserve">A </w:t>
      </w:r>
      <w:proofErr w:type="spellStart"/>
      <w:r w:rsidRPr="00B4255D">
        <w:rPr>
          <w:rFonts w:ascii="Arial" w:hAnsi="Arial" w:cs="Arial"/>
          <w:color w:val="000000" w:themeColor="text1"/>
        </w:rPr>
        <w:t>Blaguss</w:t>
      </w:r>
      <w:proofErr w:type="spellEnd"/>
      <w:r w:rsidRPr="00B4255D">
        <w:rPr>
          <w:rFonts w:ascii="Arial" w:hAnsi="Arial" w:cs="Arial"/>
          <w:color w:val="000000" w:themeColor="text1"/>
        </w:rPr>
        <w:t xml:space="preserve"> Agora Hungary Kft. kérelemmel fordult az Önkormányzathoz, hogy a jelenlegi szolgáltatói ár nem fenntartható az extrém üzemaganyár emelkedés miatt, ezért kompenzációs kezdeményezést nyújtott be.  </w:t>
      </w:r>
    </w:p>
    <w:p w14:paraId="15306840" w14:textId="53F0C0F1" w:rsidR="00691445" w:rsidRDefault="00691445" w:rsidP="00691445">
      <w:pPr>
        <w:autoSpaceDE w:val="0"/>
        <w:autoSpaceDN w:val="0"/>
        <w:adjustRightInd w:val="0"/>
        <w:jc w:val="both"/>
        <w:rPr>
          <w:rFonts w:ascii="Arial" w:hAnsi="Arial" w:cs="Arial"/>
          <w:color w:val="000000" w:themeColor="text1"/>
        </w:rPr>
      </w:pPr>
      <w:r w:rsidRPr="00B4255D">
        <w:rPr>
          <w:rFonts w:ascii="Arial" w:hAnsi="Arial" w:cs="Arial"/>
          <w:color w:val="000000" w:themeColor="text1"/>
        </w:rPr>
        <w:t xml:space="preserve">A Közgyűlés 238/2022. (VI.27.) Kgy. számú határozatával a 2023. január hónapban esedékes ellentételezési díj 60 %-os mértékű, </w:t>
      </w:r>
      <w:proofErr w:type="gramStart"/>
      <w:r w:rsidRPr="00B4255D">
        <w:rPr>
          <w:rFonts w:ascii="Arial" w:hAnsi="Arial" w:cs="Arial"/>
          <w:color w:val="000000" w:themeColor="text1"/>
        </w:rPr>
        <w:t>60.000.000,-</w:t>
      </w:r>
      <w:proofErr w:type="gramEnd"/>
      <w:r w:rsidRPr="00B4255D">
        <w:rPr>
          <w:rFonts w:ascii="Arial" w:hAnsi="Arial" w:cs="Arial"/>
          <w:color w:val="000000" w:themeColor="text1"/>
        </w:rPr>
        <w:t xml:space="preserve"> Ft összegű átütemezéséről döntött, amely alapján a fenti összeg átutalásra került a </w:t>
      </w:r>
      <w:r w:rsidR="00475363">
        <w:rPr>
          <w:rFonts w:ascii="Arial" w:hAnsi="Arial" w:cs="Arial"/>
          <w:color w:val="000000" w:themeColor="text1"/>
        </w:rPr>
        <w:t>s</w:t>
      </w:r>
      <w:r w:rsidRPr="00B4255D">
        <w:rPr>
          <w:rFonts w:ascii="Arial" w:hAnsi="Arial" w:cs="Arial"/>
          <w:color w:val="000000" w:themeColor="text1"/>
        </w:rPr>
        <w:t xml:space="preserve">zolgáltató részére. </w:t>
      </w:r>
    </w:p>
    <w:p w14:paraId="7D1C15B8" w14:textId="77777777" w:rsidR="00691445" w:rsidRDefault="00691445" w:rsidP="00691445">
      <w:pPr>
        <w:autoSpaceDE w:val="0"/>
        <w:autoSpaceDN w:val="0"/>
        <w:adjustRightInd w:val="0"/>
        <w:jc w:val="both"/>
        <w:rPr>
          <w:rFonts w:ascii="Arial" w:hAnsi="Arial" w:cs="Arial"/>
          <w:color w:val="000000" w:themeColor="text1"/>
        </w:rPr>
      </w:pPr>
    </w:p>
    <w:p w14:paraId="397A3612" w14:textId="42B10415" w:rsidR="00691445" w:rsidRPr="0071506E" w:rsidRDefault="00691445" w:rsidP="00691445">
      <w:pPr>
        <w:jc w:val="both"/>
        <w:rPr>
          <w:rFonts w:ascii="Arial" w:hAnsi="Arial" w:cs="Arial"/>
          <w:color w:val="000000" w:themeColor="text1"/>
        </w:rPr>
      </w:pPr>
      <w:r w:rsidRPr="0071506E">
        <w:rPr>
          <w:rFonts w:ascii="Arial" w:hAnsi="Arial" w:cs="Arial"/>
          <w:color w:val="000000" w:themeColor="text1"/>
        </w:rPr>
        <w:t xml:space="preserve">A Közgyűlés </w:t>
      </w:r>
      <w:r w:rsidR="001A2F49">
        <w:rPr>
          <w:rFonts w:ascii="Arial" w:hAnsi="Arial" w:cs="Arial"/>
          <w:color w:val="000000" w:themeColor="text1"/>
        </w:rPr>
        <w:t xml:space="preserve">a </w:t>
      </w:r>
      <w:r w:rsidRPr="0071506E">
        <w:rPr>
          <w:rFonts w:ascii="Arial" w:hAnsi="Arial" w:cs="Arial"/>
          <w:color w:val="000000" w:themeColor="text1"/>
        </w:rPr>
        <w:t xml:space="preserve">237/2022. (VI.27.) számú határozatával a VOLÁNBUSZ Zrt. helyi közforgalmú közlekedési feladatainak ellátásáról szóló 2021. évi tevékenységét bemutató beszámoló alapján </w:t>
      </w:r>
      <w:proofErr w:type="gramStart"/>
      <w:r w:rsidRPr="0071506E">
        <w:rPr>
          <w:rFonts w:ascii="Arial" w:hAnsi="Arial" w:cs="Arial"/>
          <w:color w:val="000000" w:themeColor="text1"/>
        </w:rPr>
        <w:t>481.465.429,-</w:t>
      </w:r>
      <w:proofErr w:type="gramEnd"/>
      <w:r w:rsidRPr="0071506E">
        <w:rPr>
          <w:rFonts w:ascii="Arial" w:hAnsi="Arial" w:cs="Arial"/>
          <w:color w:val="000000" w:themeColor="text1"/>
        </w:rPr>
        <w:t xml:space="preserve"> Ft összeget ismert el ellentételezési igényként, melynek átutalására sor került. A 2021. évi ellentételezés tekintetében további tárgyalások lefo</w:t>
      </w:r>
      <w:r w:rsidR="001A2F49">
        <w:rPr>
          <w:rFonts w:ascii="Arial" w:hAnsi="Arial" w:cs="Arial"/>
          <w:color w:val="000000" w:themeColor="text1"/>
        </w:rPr>
        <w:t>ly</w:t>
      </w:r>
      <w:r w:rsidRPr="0071506E">
        <w:rPr>
          <w:rFonts w:ascii="Arial" w:hAnsi="Arial" w:cs="Arial"/>
          <w:color w:val="000000" w:themeColor="text1"/>
        </w:rPr>
        <w:t>tatása folyamatos a Volánbusz Zrt-vel.</w:t>
      </w:r>
    </w:p>
    <w:p w14:paraId="20791EB1" w14:textId="77777777" w:rsidR="00691445" w:rsidRPr="00B4255D" w:rsidRDefault="00691445" w:rsidP="00691445">
      <w:pPr>
        <w:autoSpaceDE w:val="0"/>
        <w:autoSpaceDN w:val="0"/>
        <w:adjustRightInd w:val="0"/>
        <w:jc w:val="both"/>
        <w:rPr>
          <w:rFonts w:ascii="Arial" w:hAnsi="Arial" w:cs="Arial"/>
          <w:color w:val="000000" w:themeColor="text1"/>
        </w:rPr>
      </w:pPr>
    </w:p>
    <w:p w14:paraId="619B3115" w14:textId="6604E99C" w:rsidR="00691445" w:rsidRDefault="00691445" w:rsidP="00691445">
      <w:pPr>
        <w:jc w:val="both"/>
        <w:rPr>
          <w:rFonts w:ascii="Arial" w:hAnsi="Arial" w:cs="Arial"/>
          <w:color w:val="000000" w:themeColor="text1"/>
        </w:rPr>
      </w:pPr>
      <w:r>
        <w:rPr>
          <w:rFonts w:ascii="Arial" w:hAnsi="Arial" w:cs="Arial"/>
          <w:color w:val="000000" w:themeColor="text1"/>
        </w:rPr>
        <w:t xml:space="preserve">Az önkormányzat kezelésében lévő zárt csatorna fedlapjainak, víznyelőrácsainak szintbeemelése, valamint javítása tárgyában </w:t>
      </w:r>
      <w:r w:rsidR="00475363">
        <w:rPr>
          <w:rFonts w:ascii="Arial" w:hAnsi="Arial" w:cs="Arial"/>
          <w:color w:val="000000" w:themeColor="text1"/>
        </w:rPr>
        <w:t xml:space="preserve">- </w:t>
      </w:r>
      <w:r>
        <w:rPr>
          <w:rFonts w:ascii="Arial" w:hAnsi="Arial" w:cs="Arial"/>
          <w:color w:val="000000" w:themeColor="text1"/>
        </w:rPr>
        <w:t xml:space="preserve">2022. augusztus hónaptól 2023. július 31-ig </w:t>
      </w:r>
      <w:bookmarkStart w:id="14" w:name="_Hlk114494803"/>
      <w:r w:rsidR="001A2F49">
        <w:rPr>
          <w:rFonts w:ascii="Arial" w:hAnsi="Arial" w:cs="Arial"/>
          <w:color w:val="000000" w:themeColor="text1"/>
        </w:rPr>
        <w:t>terjedő időtartamra</w:t>
      </w:r>
      <w:r w:rsidR="00475363">
        <w:rPr>
          <w:rFonts w:ascii="Arial" w:hAnsi="Arial" w:cs="Arial"/>
          <w:color w:val="000000" w:themeColor="text1"/>
        </w:rPr>
        <w:t xml:space="preserve"> </w:t>
      </w:r>
      <w:bookmarkEnd w:id="14"/>
      <w:r w:rsidR="00475363">
        <w:rPr>
          <w:rFonts w:ascii="Arial" w:hAnsi="Arial" w:cs="Arial"/>
          <w:color w:val="000000" w:themeColor="text1"/>
        </w:rPr>
        <w:t xml:space="preserve">- </w:t>
      </w:r>
      <w:r>
        <w:rPr>
          <w:rFonts w:ascii="Arial" w:hAnsi="Arial" w:cs="Arial"/>
          <w:color w:val="000000" w:themeColor="text1"/>
        </w:rPr>
        <w:t xml:space="preserve">szerződés megkötésére került sor a nyertes pályázóval. </w:t>
      </w:r>
    </w:p>
    <w:p w14:paraId="19B6E918" w14:textId="77777777" w:rsidR="00691445" w:rsidRDefault="00691445" w:rsidP="00691445">
      <w:pPr>
        <w:jc w:val="both"/>
        <w:rPr>
          <w:rFonts w:ascii="Arial" w:hAnsi="Arial" w:cs="Arial"/>
          <w:color w:val="000000" w:themeColor="text1"/>
        </w:rPr>
      </w:pPr>
    </w:p>
    <w:p w14:paraId="1918F7DE" w14:textId="28566783" w:rsidR="00691445" w:rsidRDefault="00691445" w:rsidP="00691445">
      <w:pPr>
        <w:jc w:val="both"/>
        <w:rPr>
          <w:rFonts w:ascii="Arial" w:hAnsi="Arial" w:cs="Arial"/>
          <w:color w:val="000000" w:themeColor="text1"/>
        </w:rPr>
      </w:pPr>
      <w:r>
        <w:rPr>
          <w:rFonts w:ascii="Arial" w:hAnsi="Arial" w:cs="Arial"/>
          <w:color w:val="000000" w:themeColor="text1"/>
        </w:rPr>
        <w:t xml:space="preserve">A város területén lévő zárt csapadékcsatorna és víznyelő mosatása tárgyában </w:t>
      </w:r>
      <w:r w:rsidR="00475363">
        <w:rPr>
          <w:rFonts w:ascii="Arial" w:hAnsi="Arial" w:cs="Arial"/>
          <w:color w:val="000000" w:themeColor="text1"/>
        </w:rPr>
        <w:t xml:space="preserve">- </w:t>
      </w:r>
      <w:r>
        <w:rPr>
          <w:rFonts w:ascii="Arial" w:hAnsi="Arial" w:cs="Arial"/>
          <w:color w:val="000000" w:themeColor="text1"/>
        </w:rPr>
        <w:t>2022. augusztus hónaptól 2023. július 31-ig</w:t>
      </w:r>
      <w:r w:rsidR="00475363">
        <w:rPr>
          <w:rFonts w:ascii="Arial" w:hAnsi="Arial" w:cs="Arial"/>
          <w:color w:val="000000" w:themeColor="text1"/>
        </w:rPr>
        <w:t xml:space="preserve"> </w:t>
      </w:r>
      <w:r w:rsidR="001A2F49" w:rsidRPr="001A2F49">
        <w:rPr>
          <w:rFonts w:ascii="Arial" w:hAnsi="Arial" w:cs="Arial"/>
          <w:color w:val="000000" w:themeColor="text1"/>
        </w:rPr>
        <w:t xml:space="preserve">terjedő időtartamra </w:t>
      </w:r>
      <w:r w:rsidR="00475363">
        <w:rPr>
          <w:rFonts w:ascii="Arial" w:hAnsi="Arial" w:cs="Arial"/>
          <w:color w:val="000000" w:themeColor="text1"/>
        </w:rPr>
        <w:t>-</w:t>
      </w:r>
      <w:r>
        <w:rPr>
          <w:rFonts w:ascii="Arial" w:hAnsi="Arial" w:cs="Arial"/>
          <w:color w:val="000000" w:themeColor="text1"/>
        </w:rPr>
        <w:t xml:space="preserve"> megkötésére került </w:t>
      </w:r>
      <w:r w:rsidR="00475363">
        <w:rPr>
          <w:rFonts w:ascii="Arial" w:hAnsi="Arial" w:cs="Arial"/>
          <w:color w:val="000000" w:themeColor="text1"/>
        </w:rPr>
        <w:t>a szerződés a</w:t>
      </w:r>
      <w:r>
        <w:rPr>
          <w:rFonts w:ascii="Arial" w:hAnsi="Arial" w:cs="Arial"/>
          <w:color w:val="000000" w:themeColor="text1"/>
        </w:rPr>
        <w:t xml:space="preserve"> nyertes pályázóval. </w:t>
      </w:r>
    </w:p>
    <w:p w14:paraId="6DE9B153" w14:textId="77777777" w:rsidR="00691445" w:rsidRDefault="00691445" w:rsidP="00691445">
      <w:pPr>
        <w:jc w:val="both"/>
        <w:rPr>
          <w:rFonts w:ascii="Arial" w:hAnsi="Arial" w:cs="Arial"/>
          <w:color w:val="000000" w:themeColor="text1"/>
        </w:rPr>
      </w:pPr>
    </w:p>
    <w:p w14:paraId="3944A767" w14:textId="16F3FCCD" w:rsidR="00691445" w:rsidRPr="008F4A45" w:rsidRDefault="00691445" w:rsidP="00691445">
      <w:pPr>
        <w:jc w:val="both"/>
        <w:rPr>
          <w:rFonts w:ascii="Arial" w:hAnsi="Arial" w:cs="Arial"/>
          <w:color w:val="000000" w:themeColor="text1"/>
        </w:rPr>
      </w:pPr>
      <w:r w:rsidRPr="008F4A45">
        <w:rPr>
          <w:rFonts w:ascii="Arial" w:hAnsi="Arial" w:cs="Arial"/>
          <w:color w:val="000000" w:themeColor="text1"/>
        </w:rPr>
        <w:t>A Parkerdő területére kettő darab zárható hulladékgyűjtő konténer került kihelyezésre a kommunális hulladék gyűjtése céljából</w:t>
      </w:r>
      <w:r>
        <w:rPr>
          <w:rFonts w:ascii="Arial" w:hAnsi="Arial" w:cs="Arial"/>
          <w:color w:val="000000" w:themeColor="text1"/>
        </w:rPr>
        <w:t>, mely</w:t>
      </w:r>
      <w:r w:rsidR="001A2F49">
        <w:rPr>
          <w:rFonts w:ascii="Arial" w:hAnsi="Arial" w:cs="Arial"/>
          <w:color w:val="000000" w:themeColor="text1"/>
        </w:rPr>
        <w:t>ek</w:t>
      </w:r>
      <w:r>
        <w:rPr>
          <w:rFonts w:ascii="Arial" w:hAnsi="Arial" w:cs="Arial"/>
          <w:color w:val="000000" w:themeColor="text1"/>
        </w:rPr>
        <w:t>nek a bérlését a város 2022. január 1-től megrendelte, de az elszállítás díját nem az önkormányzat fizeti.</w:t>
      </w:r>
      <w:r w:rsidRPr="008F4A45">
        <w:rPr>
          <w:rFonts w:ascii="Arial" w:hAnsi="Arial" w:cs="Arial"/>
          <w:color w:val="000000" w:themeColor="text1"/>
        </w:rPr>
        <w:t xml:space="preserve"> </w:t>
      </w:r>
    </w:p>
    <w:p w14:paraId="19D6E3C7" w14:textId="77777777" w:rsidR="00691445" w:rsidRPr="008F4A45" w:rsidRDefault="00691445" w:rsidP="00691445">
      <w:pPr>
        <w:jc w:val="both"/>
        <w:rPr>
          <w:rFonts w:ascii="Arial" w:hAnsi="Arial" w:cs="Arial"/>
          <w:color w:val="000000" w:themeColor="text1"/>
        </w:rPr>
      </w:pPr>
    </w:p>
    <w:p w14:paraId="63ECF619" w14:textId="77777777" w:rsidR="00691445" w:rsidRDefault="00691445" w:rsidP="00691445">
      <w:pPr>
        <w:jc w:val="both"/>
        <w:rPr>
          <w:rFonts w:ascii="Arial" w:hAnsi="Arial" w:cs="Arial"/>
          <w:color w:val="000000" w:themeColor="text1"/>
        </w:rPr>
      </w:pPr>
      <w:r>
        <w:rPr>
          <w:rFonts w:ascii="Arial" w:hAnsi="Arial" w:cs="Arial"/>
          <w:color w:val="000000" w:themeColor="text1"/>
        </w:rPr>
        <w:t>A</w:t>
      </w:r>
      <w:r w:rsidRPr="008F4A45">
        <w:rPr>
          <w:rFonts w:ascii="Arial" w:hAnsi="Arial" w:cs="Arial"/>
          <w:color w:val="000000" w:themeColor="text1"/>
        </w:rPr>
        <w:t xml:space="preserve"> </w:t>
      </w:r>
      <w:r w:rsidRPr="004957B1">
        <w:rPr>
          <w:rFonts w:ascii="Arial" w:hAnsi="Arial" w:cs="Arial"/>
          <w:color w:val="000000" w:themeColor="text1"/>
        </w:rPr>
        <w:t>„Vigyázzunk Együtt Szombathelyre</w:t>
      </w:r>
      <w:r w:rsidRPr="008F4A45">
        <w:rPr>
          <w:rFonts w:ascii="Arial" w:hAnsi="Arial" w:cs="Arial"/>
          <w:color w:val="000000" w:themeColor="text1"/>
        </w:rPr>
        <w:t xml:space="preserve">” program keretén belül </w:t>
      </w:r>
      <w:r>
        <w:rPr>
          <w:rFonts w:ascii="Arial" w:hAnsi="Arial" w:cs="Arial"/>
          <w:color w:val="000000" w:themeColor="text1"/>
        </w:rPr>
        <w:t>továbbra is</w:t>
      </w:r>
      <w:r w:rsidRPr="008F4A45">
        <w:rPr>
          <w:rFonts w:ascii="Arial" w:hAnsi="Arial" w:cs="Arial"/>
          <w:color w:val="000000" w:themeColor="text1"/>
        </w:rPr>
        <w:t xml:space="preserve"> lehetőség </w:t>
      </w:r>
      <w:r>
        <w:rPr>
          <w:rFonts w:ascii="Arial" w:hAnsi="Arial" w:cs="Arial"/>
          <w:color w:val="000000" w:themeColor="text1"/>
        </w:rPr>
        <w:t>van</w:t>
      </w:r>
      <w:r w:rsidRPr="008F4A45">
        <w:rPr>
          <w:rFonts w:ascii="Arial" w:hAnsi="Arial" w:cs="Arial"/>
          <w:color w:val="000000" w:themeColor="text1"/>
        </w:rPr>
        <w:t xml:space="preserve"> az egyéni választókerületi képviselők számára önkéntes szemétszedési akciók megszervezésére</w:t>
      </w:r>
      <w:r>
        <w:rPr>
          <w:rFonts w:ascii="Arial" w:hAnsi="Arial" w:cs="Arial"/>
          <w:color w:val="000000" w:themeColor="text1"/>
        </w:rPr>
        <w:t xml:space="preserve">. Igényeiket a képviselők folyamatosan jelzik Irodánk felé. </w:t>
      </w:r>
    </w:p>
    <w:p w14:paraId="14AA0EC0" w14:textId="77777777" w:rsidR="00691445" w:rsidRDefault="00691445" w:rsidP="00691445">
      <w:pPr>
        <w:jc w:val="both"/>
        <w:rPr>
          <w:rFonts w:ascii="Arial" w:hAnsi="Arial" w:cs="Arial"/>
          <w:color w:val="000000" w:themeColor="text1"/>
        </w:rPr>
      </w:pPr>
      <w:r w:rsidRPr="006044ED">
        <w:rPr>
          <w:rFonts w:ascii="Arial" w:hAnsi="Arial" w:cs="Arial"/>
          <w:color w:val="000000" w:themeColor="text1"/>
        </w:rPr>
        <w:t>22 civil szervezet csatlakozott</w:t>
      </w:r>
      <w:r>
        <w:rPr>
          <w:rFonts w:ascii="Arial" w:hAnsi="Arial" w:cs="Arial"/>
          <w:color w:val="000000" w:themeColor="text1"/>
        </w:rPr>
        <w:t xml:space="preserve"> már a programhoz, így több park és játszótér örökbefogadása van folyamatban. Az együttműködési megállapodások megkötése folyamatosan történik. </w:t>
      </w:r>
    </w:p>
    <w:p w14:paraId="5B04A447" w14:textId="77777777" w:rsidR="00691445" w:rsidRDefault="00691445" w:rsidP="00691445">
      <w:pPr>
        <w:jc w:val="both"/>
        <w:rPr>
          <w:rFonts w:ascii="Arial" w:hAnsi="Arial" w:cs="Arial"/>
          <w:color w:val="000000" w:themeColor="text1"/>
        </w:rPr>
      </w:pPr>
    </w:p>
    <w:p w14:paraId="5C1F3166" w14:textId="77777777" w:rsidR="00691445" w:rsidRDefault="00691445" w:rsidP="00691445">
      <w:pPr>
        <w:jc w:val="both"/>
        <w:rPr>
          <w:rFonts w:ascii="Arial" w:hAnsi="Arial" w:cs="Arial"/>
          <w:color w:val="000000" w:themeColor="text1"/>
        </w:rPr>
      </w:pPr>
      <w:r>
        <w:rPr>
          <w:rFonts w:ascii="Arial" w:hAnsi="Arial" w:cs="Arial"/>
          <w:color w:val="000000" w:themeColor="text1"/>
        </w:rPr>
        <w:t xml:space="preserve">Az idei évben is folyamatosan végzi az utcatakarításokat a SZOVA </w:t>
      </w:r>
      <w:proofErr w:type="spellStart"/>
      <w:r>
        <w:rPr>
          <w:rFonts w:ascii="Arial" w:hAnsi="Arial" w:cs="Arial"/>
          <w:color w:val="000000" w:themeColor="text1"/>
        </w:rPr>
        <w:t>NZrt</w:t>
      </w:r>
      <w:proofErr w:type="spellEnd"/>
      <w:r>
        <w:rPr>
          <w:rFonts w:ascii="Arial" w:hAnsi="Arial" w:cs="Arial"/>
          <w:color w:val="000000" w:themeColor="text1"/>
        </w:rPr>
        <w:t xml:space="preserve">., a város több pontján. A Fő tér „zsírtalanítása” és egyéb szennyeződések eltávolítása a Savaria Történelmi Karnevál rendezvényt követően megtörtént. </w:t>
      </w:r>
    </w:p>
    <w:p w14:paraId="33B70EB1" w14:textId="77777777" w:rsidR="00691445" w:rsidRPr="008F4A45" w:rsidRDefault="00691445" w:rsidP="00691445">
      <w:pPr>
        <w:jc w:val="both"/>
        <w:rPr>
          <w:rFonts w:ascii="Arial" w:hAnsi="Arial" w:cs="Arial"/>
          <w:color w:val="000000" w:themeColor="text1"/>
        </w:rPr>
      </w:pPr>
    </w:p>
    <w:p w14:paraId="10BB60B7" w14:textId="5F62F21F" w:rsidR="00691445" w:rsidRDefault="00691445" w:rsidP="00691445">
      <w:pPr>
        <w:jc w:val="both"/>
        <w:rPr>
          <w:rFonts w:ascii="Arial" w:hAnsi="Arial" w:cs="Arial"/>
          <w:color w:val="000000" w:themeColor="text1"/>
        </w:rPr>
      </w:pPr>
      <w:r w:rsidRPr="008F4A45">
        <w:rPr>
          <w:rFonts w:ascii="Arial" w:hAnsi="Arial" w:cs="Arial"/>
          <w:color w:val="000000" w:themeColor="text1"/>
        </w:rPr>
        <w:t xml:space="preserve">A fenntartási feladatokat a költségvetés és kapacitás függvényében – az időjárás által is befolyásoltan </w:t>
      </w:r>
      <w:r w:rsidR="001A2F49">
        <w:rPr>
          <w:rFonts w:ascii="Arial" w:hAnsi="Arial" w:cs="Arial"/>
          <w:color w:val="000000" w:themeColor="text1"/>
        </w:rPr>
        <w:t>–</w:t>
      </w:r>
      <w:r w:rsidRPr="008F4A45">
        <w:rPr>
          <w:rFonts w:ascii="Arial" w:hAnsi="Arial" w:cs="Arial"/>
          <w:color w:val="000000" w:themeColor="text1"/>
        </w:rPr>
        <w:t xml:space="preserve"> folyamatosan végzik a par</w:t>
      </w:r>
      <w:r>
        <w:rPr>
          <w:rFonts w:ascii="Arial" w:hAnsi="Arial" w:cs="Arial"/>
          <w:color w:val="000000" w:themeColor="text1"/>
        </w:rPr>
        <w:t>t</w:t>
      </w:r>
      <w:r w:rsidRPr="008F4A45">
        <w:rPr>
          <w:rFonts w:ascii="Arial" w:hAnsi="Arial" w:cs="Arial"/>
          <w:color w:val="000000" w:themeColor="text1"/>
        </w:rPr>
        <w:t xml:space="preserve">nercégek (SZOVA </w:t>
      </w:r>
      <w:proofErr w:type="spellStart"/>
      <w:r w:rsidRPr="008F4A45">
        <w:rPr>
          <w:rFonts w:ascii="Arial" w:hAnsi="Arial" w:cs="Arial"/>
          <w:color w:val="000000" w:themeColor="text1"/>
        </w:rPr>
        <w:t>NZ</w:t>
      </w:r>
      <w:r w:rsidR="001A2F49">
        <w:rPr>
          <w:rFonts w:ascii="Arial" w:hAnsi="Arial" w:cs="Arial"/>
          <w:color w:val="000000" w:themeColor="text1"/>
        </w:rPr>
        <w:t>r</w:t>
      </w:r>
      <w:r w:rsidRPr="008F4A45">
        <w:rPr>
          <w:rFonts w:ascii="Arial" w:hAnsi="Arial" w:cs="Arial"/>
          <w:color w:val="000000" w:themeColor="text1"/>
        </w:rPr>
        <w:t>t</w:t>
      </w:r>
      <w:proofErr w:type="spellEnd"/>
      <w:r w:rsidRPr="008F4A45">
        <w:rPr>
          <w:rFonts w:ascii="Arial" w:hAnsi="Arial" w:cs="Arial"/>
          <w:color w:val="000000" w:themeColor="text1"/>
        </w:rPr>
        <w:t xml:space="preserve">., SZOMHULL </w:t>
      </w:r>
      <w:proofErr w:type="spellStart"/>
      <w:r w:rsidRPr="008F4A45">
        <w:rPr>
          <w:rFonts w:ascii="Arial" w:hAnsi="Arial" w:cs="Arial"/>
          <w:color w:val="000000" w:themeColor="text1"/>
        </w:rPr>
        <w:t>NKft</w:t>
      </w:r>
      <w:proofErr w:type="spellEnd"/>
      <w:r w:rsidRPr="008F4A45">
        <w:rPr>
          <w:rFonts w:ascii="Arial" w:hAnsi="Arial" w:cs="Arial"/>
          <w:color w:val="000000" w:themeColor="text1"/>
        </w:rPr>
        <w:t xml:space="preserve">. Vasi Flóra Kft., </w:t>
      </w:r>
      <w:proofErr w:type="spellStart"/>
      <w:r w:rsidRPr="008F4A45">
        <w:rPr>
          <w:rFonts w:ascii="Arial" w:hAnsi="Arial" w:cs="Arial"/>
          <w:color w:val="000000" w:themeColor="text1"/>
        </w:rPr>
        <w:t>Szkendó</w:t>
      </w:r>
      <w:proofErr w:type="spellEnd"/>
      <w:r w:rsidRPr="008F4A45">
        <w:rPr>
          <w:rFonts w:ascii="Arial" w:hAnsi="Arial" w:cs="Arial"/>
          <w:color w:val="000000" w:themeColor="text1"/>
        </w:rPr>
        <w:t xml:space="preserve"> Kft.)</w:t>
      </w:r>
    </w:p>
    <w:p w14:paraId="7F79F9BC" w14:textId="77777777" w:rsidR="00691445" w:rsidRDefault="00691445" w:rsidP="00691445">
      <w:pPr>
        <w:jc w:val="both"/>
        <w:rPr>
          <w:rFonts w:ascii="Arial" w:hAnsi="Arial" w:cs="Arial"/>
          <w:color w:val="000000" w:themeColor="text1"/>
        </w:rPr>
      </w:pPr>
    </w:p>
    <w:p w14:paraId="056E966A" w14:textId="561AF6A4" w:rsidR="00691445" w:rsidRDefault="00691445" w:rsidP="00691445">
      <w:pPr>
        <w:jc w:val="both"/>
        <w:rPr>
          <w:rFonts w:ascii="Arial" w:hAnsi="Arial" w:cs="Arial"/>
          <w:color w:val="000000" w:themeColor="text1"/>
        </w:rPr>
      </w:pPr>
      <w:bookmarkStart w:id="15" w:name="_Hlk82674395"/>
      <w:r w:rsidRPr="008F4A45">
        <w:rPr>
          <w:rFonts w:ascii="Arial" w:hAnsi="Arial" w:cs="Arial"/>
          <w:color w:val="000000" w:themeColor="text1"/>
        </w:rPr>
        <w:t>A Szombathelyi Parkfenntartási Kft. a parkfenntartási feladatokat</w:t>
      </w:r>
      <w:r>
        <w:rPr>
          <w:rFonts w:ascii="Arial" w:hAnsi="Arial" w:cs="Arial"/>
          <w:color w:val="000000" w:themeColor="text1"/>
        </w:rPr>
        <w:t xml:space="preserve">, mint fűnyírást, parkok takarítását, balesetveszélyes fák kivágását </w:t>
      </w:r>
      <w:r w:rsidRPr="008F4A45">
        <w:rPr>
          <w:rFonts w:ascii="Arial" w:hAnsi="Arial" w:cs="Arial"/>
          <w:color w:val="000000" w:themeColor="text1"/>
        </w:rPr>
        <w:t xml:space="preserve">folyamatosan végzi. </w:t>
      </w:r>
      <w:r w:rsidRPr="006044ED">
        <w:rPr>
          <w:rFonts w:ascii="Arial" w:hAnsi="Arial" w:cs="Arial"/>
          <w:color w:val="000000" w:themeColor="text1"/>
        </w:rPr>
        <w:t xml:space="preserve">A </w:t>
      </w:r>
      <w:proofErr w:type="spellStart"/>
      <w:r w:rsidRPr="006044ED">
        <w:rPr>
          <w:rFonts w:ascii="Arial" w:hAnsi="Arial" w:cs="Arial"/>
          <w:color w:val="000000" w:themeColor="text1"/>
        </w:rPr>
        <w:t>VárosFa</w:t>
      </w:r>
      <w:proofErr w:type="spellEnd"/>
      <w:r w:rsidRPr="006044ED">
        <w:rPr>
          <w:rFonts w:ascii="Arial" w:hAnsi="Arial" w:cs="Arial"/>
          <w:color w:val="000000" w:themeColor="text1"/>
        </w:rPr>
        <w:t xml:space="preserve"> programban 70 db fára vonatkozó regisztráció megtörtént</w:t>
      </w:r>
      <w:r w:rsidR="00E70FB1">
        <w:rPr>
          <w:rFonts w:ascii="Arial" w:hAnsi="Arial" w:cs="Arial"/>
          <w:color w:val="000000" w:themeColor="text1"/>
        </w:rPr>
        <w:t xml:space="preserve"> és</w:t>
      </w:r>
      <w:r>
        <w:rPr>
          <w:rFonts w:ascii="Arial" w:hAnsi="Arial" w:cs="Arial"/>
          <w:color w:val="000000" w:themeColor="text1"/>
        </w:rPr>
        <w:t xml:space="preserve"> elfogadásra került. </w:t>
      </w:r>
    </w:p>
    <w:p w14:paraId="7E8D1062" w14:textId="77777777" w:rsidR="00691445" w:rsidRDefault="00691445" w:rsidP="00691445">
      <w:pPr>
        <w:jc w:val="both"/>
        <w:rPr>
          <w:rFonts w:ascii="Arial" w:hAnsi="Arial" w:cs="Arial"/>
          <w:color w:val="000000" w:themeColor="text1"/>
        </w:rPr>
      </w:pPr>
    </w:p>
    <w:p w14:paraId="04BA826E" w14:textId="77777777" w:rsidR="00691445" w:rsidRPr="006044ED" w:rsidRDefault="00691445" w:rsidP="00691445">
      <w:pPr>
        <w:jc w:val="both"/>
        <w:rPr>
          <w:rFonts w:ascii="Arial" w:hAnsi="Arial" w:cs="Arial"/>
          <w:color w:val="000000" w:themeColor="text1"/>
        </w:rPr>
      </w:pPr>
      <w:r>
        <w:rPr>
          <w:rFonts w:ascii="Arial" w:hAnsi="Arial" w:cs="Arial"/>
          <w:color w:val="000000" w:themeColor="text1"/>
        </w:rPr>
        <w:t xml:space="preserve">A „Virágos Vasútállomásokat” pályázat keretében az Éhen Gyula térre 1 db pécsi típusú pad került kihelyezésre, elszámolása folyamatban van. </w:t>
      </w:r>
    </w:p>
    <w:p w14:paraId="022A6F23" w14:textId="77777777" w:rsidR="00691445" w:rsidRPr="006044ED" w:rsidRDefault="00691445" w:rsidP="00691445">
      <w:pPr>
        <w:jc w:val="both"/>
        <w:rPr>
          <w:rFonts w:ascii="Arial" w:hAnsi="Arial" w:cs="Arial"/>
          <w:color w:val="000000" w:themeColor="text1"/>
        </w:rPr>
      </w:pPr>
    </w:p>
    <w:p w14:paraId="30F63588" w14:textId="77777777" w:rsidR="00691445" w:rsidRDefault="00691445" w:rsidP="00691445">
      <w:pPr>
        <w:jc w:val="both"/>
        <w:rPr>
          <w:rFonts w:ascii="Arial" w:hAnsi="Arial" w:cs="Arial"/>
          <w:color w:val="000000" w:themeColor="text1"/>
        </w:rPr>
      </w:pPr>
      <w:r w:rsidRPr="006044ED">
        <w:rPr>
          <w:rFonts w:ascii="Arial" w:hAnsi="Arial" w:cs="Arial"/>
          <w:color w:val="000000" w:themeColor="text1"/>
        </w:rPr>
        <w:lastRenderedPageBreak/>
        <w:t xml:space="preserve">A </w:t>
      </w:r>
      <w:proofErr w:type="spellStart"/>
      <w:r w:rsidRPr="006044ED">
        <w:rPr>
          <w:rFonts w:ascii="Arial" w:hAnsi="Arial" w:cs="Arial"/>
          <w:color w:val="000000" w:themeColor="text1"/>
        </w:rPr>
        <w:t>Falco</w:t>
      </w:r>
      <w:proofErr w:type="spellEnd"/>
      <w:r w:rsidRPr="006044ED">
        <w:rPr>
          <w:rFonts w:ascii="Arial" w:hAnsi="Arial" w:cs="Arial"/>
          <w:color w:val="000000" w:themeColor="text1"/>
        </w:rPr>
        <w:t xml:space="preserve"> Zrt. támogatásával a Mérleg utcai játszótér kivitelezése folyamatban van. </w:t>
      </w:r>
      <w:r>
        <w:rPr>
          <w:rFonts w:ascii="Arial" w:hAnsi="Arial" w:cs="Arial"/>
          <w:color w:val="000000" w:themeColor="text1"/>
        </w:rPr>
        <w:t>A 11-es Huszár úti lakótelepen lévő kutyafuttatón kutyatrenírozó eszközök kihelyezését tervezik megvalósítani.</w:t>
      </w:r>
    </w:p>
    <w:p w14:paraId="70707580" w14:textId="77777777" w:rsidR="00691445" w:rsidRDefault="00691445" w:rsidP="00691445">
      <w:pPr>
        <w:jc w:val="both"/>
        <w:rPr>
          <w:rFonts w:ascii="Arial" w:hAnsi="Arial" w:cs="Arial"/>
          <w:color w:val="000000" w:themeColor="text1"/>
        </w:rPr>
      </w:pPr>
    </w:p>
    <w:p w14:paraId="2558B134" w14:textId="77777777" w:rsidR="00691445" w:rsidRDefault="00691445" w:rsidP="00691445">
      <w:pPr>
        <w:jc w:val="both"/>
        <w:rPr>
          <w:rFonts w:ascii="Arial" w:hAnsi="Arial" w:cs="Arial"/>
          <w:color w:val="000000" w:themeColor="text1"/>
        </w:rPr>
      </w:pPr>
      <w:r>
        <w:rPr>
          <w:rFonts w:ascii="Arial" w:hAnsi="Arial" w:cs="Arial"/>
          <w:color w:val="000000" w:themeColor="text1"/>
        </w:rPr>
        <w:t xml:space="preserve">A város több pontján az útszegélyek gyomirtása terv szerint megvalósult. Az idei évre tervezett víztakarékos évelők kiültetése is megtörtént, utolsóként a Neumann Általános Iskola előtti körforgalomnál. </w:t>
      </w:r>
    </w:p>
    <w:p w14:paraId="5692DB8D" w14:textId="28FDEFED" w:rsidR="00691445" w:rsidRDefault="00691445" w:rsidP="00691445">
      <w:pPr>
        <w:jc w:val="both"/>
        <w:rPr>
          <w:rFonts w:ascii="Arial" w:hAnsi="Arial" w:cs="Arial"/>
          <w:color w:val="000000" w:themeColor="text1"/>
        </w:rPr>
      </w:pPr>
      <w:r>
        <w:rPr>
          <w:rFonts w:ascii="Arial" w:hAnsi="Arial" w:cs="Arial"/>
          <w:color w:val="000000" w:themeColor="text1"/>
        </w:rPr>
        <w:t>A város játszótér</w:t>
      </w:r>
      <w:r w:rsidR="003F2A4E">
        <w:rPr>
          <w:rFonts w:ascii="Arial" w:hAnsi="Arial" w:cs="Arial"/>
          <w:color w:val="000000" w:themeColor="text1"/>
        </w:rPr>
        <w:t>-</w:t>
      </w:r>
      <w:r>
        <w:rPr>
          <w:rFonts w:ascii="Arial" w:hAnsi="Arial" w:cs="Arial"/>
          <w:color w:val="000000" w:themeColor="text1"/>
        </w:rPr>
        <w:t xml:space="preserve">állományát felülvizsgálva elkészült a „Játszótér Koncepció”, amely tartalmazza a már meglévő játszóterek fejlesztési irányvonalait, illetve javaslatot az új játszóterek kialakítására vonatkozóan. A bevizsgált játszóterek jegyzőkönyvek szerinti javítását a Szombathelyi Parkfenntartási Kft. folyamatosan végzi. </w:t>
      </w:r>
    </w:p>
    <w:p w14:paraId="5AFD8AE2" w14:textId="77777777" w:rsidR="00691445" w:rsidRDefault="00691445" w:rsidP="00691445">
      <w:pPr>
        <w:jc w:val="both"/>
        <w:rPr>
          <w:rFonts w:ascii="Arial" w:hAnsi="Arial" w:cs="Arial"/>
          <w:color w:val="000000" w:themeColor="text1"/>
        </w:rPr>
      </w:pPr>
    </w:p>
    <w:p w14:paraId="4BC5F810" w14:textId="77777777" w:rsidR="00691445" w:rsidRDefault="00691445" w:rsidP="00691445">
      <w:pPr>
        <w:jc w:val="both"/>
        <w:rPr>
          <w:rFonts w:ascii="Arial" w:hAnsi="Arial" w:cs="Arial"/>
          <w:color w:val="000000" w:themeColor="text1"/>
        </w:rPr>
      </w:pPr>
      <w:r>
        <w:rPr>
          <w:rFonts w:ascii="Arial" w:hAnsi="Arial" w:cs="Arial"/>
          <w:color w:val="000000" w:themeColor="text1"/>
        </w:rPr>
        <w:t>A közterületi bálványfák irtását a Szombathelyi Parkfenntartási Kft. hamarosan megkezdi.</w:t>
      </w:r>
    </w:p>
    <w:p w14:paraId="04CA503D" w14:textId="77777777" w:rsidR="00691445" w:rsidRDefault="00691445" w:rsidP="00691445">
      <w:pPr>
        <w:jc w:val="both"/>
        <w:rPr>
          <w:rFonts w:ascii="Arial" w:hAnsi="Arial" w:cs="Arial"/>
          <w:color w:val="000000" w:themeColor="text1"/>
        </w:rPr>
      </w:pPr>
    </w:p>
    <w:bookmarkEnd w:id="15"/>
    <w:p w14:paraId="6074E024" w14:textId="77777777" w:rsidR="00691445" w:rsidRPr="008F4A45" w:rsidRDefault="00691445" w:rsidP="00691445">
      <w:pPr>
        <w:jc w:val="both"/>
        <w:rPr>
          <w:rFonts w:ascii="Arial" w:hAnsi="Arial" w:cs="Arial"/>
        </w:rPr>
      </w:pPr>
      <w:r w:rsidRPr="008F4A45">
        <w:rPr>
          <w:rFonts w:ascii="Arial" w:hAnsi="Arial" w:cs="Arial"/>
        </w:rPr>
        <w:t xml:space="preserve">A </w:t>
      </w:r>
      <w:proofErr w:type="spellStart"/>
      <w:r w:rsidRPr="008F4A45">
        <w:rPr>
          <w:rFonts w:ascii="Arial" w:hAnsi="Arial" w:cs="Arial"/>
        </w:rPr>
        <w:t>redmine</w:t>
      </w:r>
      <w:proofErr w:type="spellEnd"/>
      <w:r w:rsidRPr="008F4A45">
        <w:rPr>
          <w:rFonts w:ascii="Arial" w:hAnsi="Arial" w:cs="Arial"/>
        </w:rPr>
        <w:t xml:space="preserve"> rendszeren keresztül, a „Szépítsük Együtt Szombathely” menüpontból, az </w:t>
      </w:r>
      <w:hyperlink r:id="rId8" w:history="1">
        <w:r w:rsidRPr="00E70FB1">
          <w:rPr>
            <w:rStyle w:val="Hiperhivatkozs"/>
            <w:sz w:val="24"/>
            <w:szCs w:val="24"/>
          </w:rPr>
          <w:t>info@szombathely.hu</w:t>
        </w:r>
      </w:hyperlink>
      <w:r w:rsidRPr="00E70FB1">
        <w:rPr>
          <w:rFonts w:ascii="Arial" w:hAnsi="Arial" w:cs="Arial"/>
        </w:rPr>
        <w:t xml:space="preserve">, a </w:t>
      </w:r>
      <w:hyperlink r:id="rId9" w:history="1">
        <w:r w:rsidRPr="00E70FB1">
          <w:rPr>
            <w:rStyle w:val="Hiperhivatkozs"/>
            <w:sz w:val="24"/>
            <w:szCs w:val="24"/>
          </w:rPr>
          <w:t>katyu@szombathely.hu</w:t>
        </w:r>
      </w:hyperlink>
      <w:r w:rsidRPr="00E70FB1">
        <w:rPr>
          <w:rFonts w:ascii="Arial" w:hAnsi="Arial" w:cs="Arial"/>
        </w:rPr>
        <w:t xml:space="preserve">, a </w:t>
      </w:r>
      <w:hyperlink r:id="rId10" w:history="1">
        <w:r w:rsidRPr="00E70FB1">
          <w:rPr>
            <w:rStyle w:val="Hiperhivatkozs"/>
            <w:sz w:val="24"/>
            <w:szCs w:val="24"/>
          </w:rPr>
          <w:t>koztisztasag@szombathely.hu</w:t>
        </w:r>
      </w:hyperlink>
      <w:r w:rsidRPr="00E70FB1">
        <w:rPr>
          <w:rFonts w:ascii="Arial" w:hAnsi="Arial" w:cs="Arial"/>
        </w:rPr>
        <w:t xml:space="preserve"> e</w:t>
      </w:r>
      <w:r w:rsidRPr="008F4A45">
        <w:rPr>
          <w:rFonts w:ascii="Arial" w:hAnsi="Arial" w:cs="Arial"/>
        </w:rPr>
        <w:t>-mail címeken beérkezett lakossági és képviselői bejelentések intézése</w:t>
      </w:r>
      <w:r>
        <w:rPr>
          <w:rFonts w:ascii="Arial" w:hAnsi="Arial" w:cs="Arial"/>
        </w:rPr>
        <w:t xml:space="preserve">, az elvégzendő munkák partnercégektől történő megrendelése folyamatosan történik.  </w:t>
      </w:r>
    </w:p>
    <w:p w14:paraId="7EC7B6D1" w14:textId="77777777" w:rsidR="00691445" w:rsidRPr="008F4A45" w:rsidRDefault="00691445" w:rsidP="00691445">
      <w:pPr>
        <w:jc w:val="both"/>
        <w:rPr>
          <w:rFonts w:ascii="Arial" w:hAnsi="Arial" w:cs="Arial"/>
        </w:rPr>
      </w:pPr>
    </w:p>
    <w:p w14:paraId="4EBD65CA" w14:textId="777D0BBB" w:rsidR="00691445" w:rsidRDefault="00691445" w:rsidP="00691445">
      <w:pPr>
        <w:jc w:val="both"/>
        <w:rPr>
          <w:rFonts w:ascii="Arial" w:hAnsi="Arial" w:cs="Arial"/>
        </w:rPr>
      </w:pPr>
      <w:r>
        <w:rPr>
          <w:rFonts w:ascii="Arial" w:hAnsi="Arial" w:cs="Arial"/>
        </w:rPr>
        <w:t xml:space="preserve">A kötelező útfenntartási feladatokon belül az egész város területén az útburkolati hibák javítását a SZOVA </w:t>
      </w:r>
      <w:proofErr w:type="spellStart"/>
      <w:r>
        <w:rPr>
          <w:rFonts w:ascii="Arial" w:hAnsi="Arial" w:cs="Arial"/>
        </w:rPr>
        <w:t>NZrt</w:t>
      </w:r>
      <w:proofErr w:type="spellEnd"/>
      <w:r>
        <w:rPr>
          <w:rFonts w:ascii="Arial" w:hAnsi="Arial" w:cs="Arial"/>
        </w:rPr>
        <w:t>. folyamatosan végzi. A város több pontján járda</w:t>
      </w:r>
      <w:r w:rsidR="003F2A4E">
        <w:rPr>
          <w:rFonts w:ascii="Arial" w:hAnsi="Arial" w:cs="Arial"/>
        </w:rPr>
        <w:t>-</w:t>
      </w:r>
      <w:r>
        <w:rPr>
          <w:rFonts w:ascii="Arial" w:hAnsi="Arial" w:cs="Arial"/>
        </w:rPr>
        <w:t xml:space="preserve">felújítások zajlanak. </w:t>
      </w:r>
    </w:p>
    <w:p w14:paraId="52F6C595" w14:textId="77777777" w:rsidR="00691445" w:rsidRDefault="00691445" w:rsidP="00691445">
      <w:pPr>
        <w:jc w:val="both"/>
        <w:rPr>
          <w:rFonts w:ascii="Arial" w:hAnsi="Arial" w:cs="Arial"/>
        </w:rPr>
      </w:pPr>
    </w:p>
    <w:p w14:paraId="6006BEBE" w14:textId="66A8875B" w:rsidR="00691445" w:rsidRPr="008F4A45" w:rsidRDefault="00691445" w:rsidP="00691445">
      <w:pPr>
        <w:jc w:val="both"/>
        <w:rPr>
          <w:rFonts w:ascii="Arial" w:hAnsi="Arial" w:cs="Arial"/>
        </w:rPr>
      </w:pPr>
      <w:r w:rsidRPr="008F4A45">
        <w:rPr>
          <w:rFonts w:ascii="Arial" w:hAnsi="Arial" w:cs="Arial"/>
        </w:rPr>
        <w:t xml:space="preserve">A Közterület-felügyelettel szoros az együttműködés, mind az illegális hulladéklerakások felszámolása, mind pedig a szabálytalan parkolások visszaszorítása </w:t>
      </w:r>
      <w:r>
        <w:rPr>
          <w:rFonts w:ascii="Arial" w:hAnsi="Arial" w:cs="Arial"/>
        </w:rPr>
        <w:t>és</w:t>
      </w:r>
      <w:r w:rsidR="003F2A4E">
        <w:rPr>
          <w:rFonts w:ascii="Arial" w:hAnsi="Arial" w:cs="Arial"/>
        </w:rPr>
        <w:t xml:space="preserve"> a</w:t>
      </w:r>
      <w:r>
        <w:rPr>
          <w:rFonts w:ascii="Arial" w:hAnsi="Arial" w:cs="Arial"/>
        </w:rPr>
        <w:t xml:space="preserve"> biztonságos közlekedés érdekében. </w:t>
      </w:r>
    </w:p>
    <w:p w14:paraId="7DD06226" w14:textId="77777777" w:rsidR="00691445" w:rsidRPr="008F4A45" w:rsidRDefault="00691445" w:rsidP="00691445">
      <w:pPr>
        <w:rPr>
          <w:rFonts w:ascii="Arial" w:hAnsi="Arial" w:cs="Arial"/>
        </w:rPr>
      </w:pPr>
    </w:p>
    <w:p w14:paraId="3E5257EC" w14:textId="35545A13" w:rsidR="00691445" w:rsidRPr="008F4A45" w:rsidRDefault="00691445" w:rsidP="00691445">
      <w:pPr>
        <w:jc w:val="both"/>
        <w:rPr>
          <w:rFonts w:ascii="Arial" w:hAnsi="Arial" w:cs="Arial"/>
        </w:rPr>
      </w:pPr>
      <w:r w:rsidRPr="008F4A45">
        <w:rPr>
          <w:rFonts w:ascii="Arial" w:hAnsi="Arial" w:cs="Arial"/>
        </w:rPr>
        <w:t>A forgalmirend</w:t>
      </w:r>
      <w:r w:rsidR="003F2A4E">
        <w:rPr>
          <w:rFonts w:ascii="Arial" w:hAnsi="Arial" w:cs="Arial"/>
        </w:rPr>
        <w:t>-</w:t>
      </w:r>
      <w:r w:rsidRPr="008F4A45">
        <w:rPr>
          <w:rFonts w:ascii="Arial" w:hAnsi="Arial" w:cs="Arial"/>
        </w:rPr>
        <w:t>változással kapcsolatos javaslatok felülvizsgálata, előterjesztések készítése az érintett bizottságra folyamatos</w:t>
      </w:r>
      <w:r>
        <w:rPr>
          <w:rFonts w:ascii="Arial" w:hAnsi="Arial" w:cs="Arial"/>
        </w:rPr>
        <w:t>an történik</w:t>
      </w:r>
      <w:r w:rsidRPr="008F4A45">
        <w:rPr>
          <w:rFonts w:ascii="Arial" w:hAnsi="Arial" w:cs="Arial"/>
        </w:rPr>
        <w:t xml:space="preserve">. </w:t>
      </w:r>
    </w:p>
    <w:p w14:paraId="7803C5FB" w14:textId="77777777" w:rsidR="00691445" w:rsidRDefault="00691445" w:rsidP="00691445">
      <w:pPr>
        <w:jc w:val="both"/>
        <w:rPr>
          <w:rFonts w:ascii="Arial" w:hAnsi="Arial" w:cs="Arial"/>
        </w:rPr>
      </w:pPr>
    </w:p>
    <w:p w14:paraId="5EA63AEE" w14:textId="77777777" w:rsidR="00175E00" w:rsidRPr="001131BA" w:rsidRDefault="00175E00" w:rsidP="00175E00"/>
    <w:p w14:paraId="764F96B7" w14:textId="7A68878E" w:rsidR="002445ED" w:rsidRDefault="00EB0E86" w:rsidP="003F2A4E">
      <w:pPr>
        <w:spacing w:before="120"/>
        <w:jc w:val="both"/>
        <w:rPr>
          <w:rFonts w:ascii="Arial" w:hAnsi="Arial" w:cs="Arial"/>
          <w:sz w:val="22"/>
          <w:szCs w:val="22"/>
        </w:rPr>
      </w:pPr>
      <w:r w:rsidRPr="007333EB">
        <w:rPr>
          <w:rFonts w:ascii="Arial" w:hAnsi="Arial" w:cs="Arial"/>
        </w:rPr>
        <w:t xml:space="preserve">Az </w:t>
      </w:r>
      <w:r w:rsidRPr="007333EB">
        <w:rPr>
          <w:rFonts w:ascii="Arial" w:hAnsi="Arial" w:cs="Arial"/>
          <w:b/>
          <w:bCs/>
          <w:u w:val="single"/>
        </w:rPr>
        <w:t>Informatikai Iroda</w:t>
      </w:r>
      <w:r w:rsidRPr="007333EB">
        <w:rPr>
          <w:rFonts w:ascii="Arial" w:hAnsi="Arial" w:cs="Arial"/>
        </w:rPr>
        <w:t xml:space="preserve"> </w:t>
      </w:r>
      <w:r w:rsidR="005774DC">
        <w:rPr>
          <w:rFonts w:ascii="Arial" w:hAnsi="Arial" w:cs="Arial"/>
        </w:rPr>
        <w:t xml:space="preserve">az előző Közgyűlés óta eltelt időszakban napi szinten felügyelte és karbantartotta a hivatali munkához szükséges számítógépeket és egyéb informatikai, infokommunikációs eszközöket, valamint a helyi hálózatot. </w:t>
      </w:r>
      <w:r w:rsidR="002445ED">
        <w:rPr>
          <w:rFonts w:ascii="Arial" w:hAnsi="Arial" w:cs="Arial"/>
        </w:rPr>
        <w:t>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002445ED">
        <w:t xml:space="preserve"> </w:t>
      </w:r>
      <w:r w:rsidR="002445ED">
        <w:rPr>
          <w:rFonts w:ascii="Arial" w:hAnsi="Arial" w:cs="Arial"/>
        </w:rPr>
        <w:t xml:space="preserve">Az egyes osztály-, illetve irodaszintű szervezeti egységekkel együttműködve ellátta a város honlapjának működtetését, a szükséges frissítések átvezetését, illetve a közérdekű adatok elektronikus közzétételét. Publikálta az osztályok által előkészített </w:t>
      </w:r>
      <w:proofErr w:type="spellStart"/>
      <w:r w:rsidR="002445ED">
        <w:rPr>
          <w:rFonts w:ascii="Arial" w:hAnsi="Arial" w:cs="Arial"/>
        </w:rPr>
        <w:t>iForm</w:t>
      </w:r>
      <w:proofErr w:type="spellEnd"/>
      <w:r w:rsidR="002445ED">
        <w:rPr>
          <w:rFonts w:ascii="Arial" w:hAnsi="Arial" w:cs="Arial"/>
        </w:rPr>
        <w:t xml:space="preserve"> űrlapokat. Felügyelte a folyamatban lévő fejlesztéseket és elvégezte a szükséges teszteléseket.</w:t>
      </w:r>
    </w:p>
    <w:p w14:paraId="6655DA1F" w14:textId="77777777" w:rsidR="002445ED" w:rsidRDefault="002445ED" w:rsidP="002445ED">
      <w:pPr>
        <w:jc w:val="both"/>
        <w:rPr>
          <w:rFonts w:ascii="Arial" w:hAnsi="Arial" w:cs="Arial"/>
        </w:rPr>
      </w:pPr>
    </w:p>
    <w:p w14:paraId="085B7792" w14:textId="77777777" w:rsidR="00E028E0" w:rsidRPr="007333EB" w:rsidRDefault="00E028E0" w:rsidP="00F45226">
      <w:pPr>
        <w:jc w:val="both"/>
        <w:rPr>
          <w:rFonts w:ascii="Arial" w:hAnsi="Arial" w:cs="Arial"/>
          <w:color w:val="000000" w:themeColor="text1"/>
        </w:rPr>
      </w:pPr>
    </w:p>
    <w:p w14:paraId="13BC0206" w14:textId="29487BDE" w:rsidR="00167A66" w:rsidRPr="003F2A4E" w:rsidRDefault="000E0409" w:rsidP="003F2A4E">
      <w:pPr>
        <w:spacing w:before="120" w:after="120"/>
        <w:jc w:val="both"/>
        <w:rPr>
          <w:rFonts w:ascii="Arial" w:hAnsi="Arial" w:cs="Arial"/>
          <w:color w:val="000000" w:themeColor="text1"/>
        </w:rPr>
      </w:pPr>
      <w:r w:rsidRPr="007333EB">
        <w:rPr>
          <w:rFonts w:ascii="Arial" w:hAnsi="Arial" w:cs="Arial"/>
          <w:color w:val="000000" w:themeColor="text1"/>
        </w:rPr>
        <w:t xml:space="preserve">A </w:t>
      </w:r>
      <w:r w:rsidRPr="007333EB">
        <w:rPr>
          <w:rFonts w:ascii="Arial" w:hAnsi="Arial" w:cs="Arial"/>
          <w:b/>
          <w:color w:val="000000" w:themeColor="text1"/>
          <w:u w:val="single"/>
        </w:rPr>
        <w:t>Belső Ellenőrzési Iroda</w:t>
      </w:r>
      <w:r w:rsidRPr="007333EB">
        <w:rPr>
          <w:rFonts w:ascii="Arial" w:hAnsi="Arial" w:cs="Arial"/>
          <w:color w:val="000000" w:themeColor="text1"/>
        </w:rPr>
        <w:t xml:space="preserve"> </w:t>
      </w:r>
      <w:r w:rsidR="00030014" w:rsidRPr="007333EB">
        <w:rPr>
          <w:rFonts w:ascii="Arial" w:hAnsi="Arial" w:cs="Arial"/>
          <w:color w:val="000000" w:themeColor="text1"/>
        </w:rPr>
        <w:t>tevékenységéről az alábbi tájékoztatást adta az iroda vezetője</w:t>
      </w:r>
      <w:r w:rsidR="009B77EC" w:rsidRPr="007333EB">
        <w:rPr>
          <w:rFonts w:ascii="Arial" w:hAnsi="Arial" w:cs="Arial"/>
          <w:color w:val="000000" w:themeColor="text1"/>
        </w:rPr>
        <w:t>:</w:t>
      </w:r>
    </w:p>
    <w:p w14:paraId="0E43708C" w14:textId="77777777" w:rsidR="003F2A4E" w:rsidRDefault="00167A66" w:rsidP="003F2A4E">
      <w:pPr>
        <w:jc w:val="both"/>
        <w:rPr>
          <w:rFonts w:ascii="Arial" w:hAnsi="Arial" w:cs="Arial"/>
        </w:rPr>
      </w:pPr>
      <w:r w:rsidRPr="00D049DD">
        <w:rPr>
          <w:rFonts w:ascii="Arial" w:hAnsi="Arial" w:cs="Arial"/>
        </w:rPr>
        <w:t>A</w:t>
      </w:r>
      <w:r>
        <w:rPr>
          <w:rFonts w:ascii="Arial" w:hAnsi="Arial" w:cs="Arial"/>
        </w:rPr>
        <w:t>z i</w:t>
      </w:r>
      <w:r w:rsidRPr="00D049DD">
        <w:rPr>
          <w:rFonts w:ascii="Arial" w:hAnsi="Arial" w:cs="Arial"/>
        </w:rPr>
        <w:t>roda tevékenységének keretét adó 20</w:t>
      </w:r>
      <w:r>
        <w:rPr>
          <w:rFonts w:ascii="Arial" w:hAnsi="Arial" w:cs="Arial"/>
        </w:rPr>
        <w:t>22</w:t>
      </w:r>
      <w:r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w:t>
      </w:r>
      <w:r>
        <w:rPr>
          <w:rFonts w:ascii="Arial" w:hAnsi="Arial" w:cs="Arial"/>
        </w:rPr>
        <w:t>21. decemberi ülésén fogadta el. A beszámolási időszakban a jóváhagyott tervnek megfelelően bonyolította le az iroda az ellenőrzéseket.</w:t>
      </w:r>
    </w:p>
    <w:p w14:paraId="58EDE208" w14:textId="0373D873" w:rsidR="00167A66" w:rsidRDefault="00167A66" w:rsidP="003F2A4E">
      <w:pPr>
        <w:spacing w:before="120"/>
        <w:jc w:val="both"/>
        <w:rPr>
          <w:rFonts w:ascii="Arial" w:hAnsi="Arial" w:cs="Arial"/>
        </w:rPr>
      </w:pPr>
      <w:r>
        <w:rPr>
          <w:rFonts w:ascii="Arial" w:hAnsi="Arial" w:cs="Arial"/>
        </w:rPr>
        <w:lastRenderedPageBreak/>
        <w:t>2022. június végén befejeződött az óvodák</w:t>
      </w:r>
      <w:r w:rsidRPr="0069340E">
        <w:rPr>
          <w:rFonts w:ascii="Arial" w:hAnsi="Arial" w:cs="Arial"/>
        </w:rPr>
        <w:t xml:space="preserve"> iratkezelési rendje kialakításának </w:t>
      </w:r>
      <w:r>
        <w:rPr>
          <w:rFonts w:ascii="Arial" w:hAnsi="Arial" w:cs="Arial"/>
        </w:rPr>
        <w:t>és a folytatott gyakorlatnak a vizsgálata. Az ellenőrzés 9 kiválasztott óvoda esetében került lefolytatásra az alábbiak szerint:</w:t>
      </w:r>
    </w:p>
    <w:p w14:paraId="39052120"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Aréna Óvoda;</w:t>
      </w:r>
    </w:p>
    <w:p w14:paraId="14D4A8C3"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Barátság Óvoda;</w:t>
      </w:r>
    </w:p>
    <w:p w14:paraId="3D5AF60A"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Benczúr Óvoda;</w:t>
      </w:r>
    </w:p>
    <w:p w14:paraId="659DB61F"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 xml:space="preserve">Szombathelyi </w:t>
      </w:r>
      <w:proofErr w:type="spellStart"/>
      <w:r>
        <w:rPr>
          <w:rFonts w:ascii="Arial" w:hAnsi="Arial" w:cs="Arial"/>
        </w:rPr>
        <w:t>Donászy</w:t>
      </w:r>
      <w:proofErr w:type="spellEnd"/>
      <w:r>
        <w:rPr>
          <w:rFonts w:ascii="Arial" w:hAnsi="Arial" w:cs="Arial"/>
        </w:rPr>
        <w:t xml:space="preserve"> Magda Óvoda;</w:t>
      </w:r>
    </w:p>
    <w:p w14:paraId="6E60B0F4"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Gazdag Erzsi Óvoda;</w:t>
      </w:r>
    </w:p>
    <w:p w14:paraId="0E717DD9"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Hétszínvirág Óvoda;</w:t>
      </w:r>
    </w:p>
    <w:p w14:paraId="32F5B564"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Játéksziget Óvoda;</w:t>
      </w:r>
    </w:p>
    <w:p w14:paraId="173C82B7" w14:textId="77777777" w:rsidR="00167A66" w:rsidRDefault="00167A66" w:rsidP="00167A66">
      <w:pPr>
        <w:numPr>
          <w:ilvl w:val="0"/>
          <w:numId w:val="31"/>
        </w:numPr>
        <w:shd w:val="clear" w:color="auto" w:fill="FFFFFF"/>
        <w:jc w:val="both"/>
        <w:outlineLvl w:val="0"/>
        <w:rPr>
          <w:rFonts w:ascii="Arial" w:hAnsi="Arial" w:cs="Arial"/>
        </w:rPr>
      </w:pPr>
      <w:r>
        <w:rPr>
          <w:rFonts w:ascii="Arial" w:hAnsi="Arial" w:cs="Arial"/>
        </w:rPr>
        <w:t>Szombathelyi Kőrösi Óvoda;</w:t>
      </w:r>
    </w:p>
    <w:p w14:paraId="5700107C" w14:textId="38E3A74D" w:rsidR="00167A66" w:rsidRPr="003F2A4E" w:rsidRDefault="00167A66" w:rsidP="00167A66">
      <w:pPr>
        <w:numPr>
          <w:ilvl w:val="0"/>
          <w:numId w:val="31"/>
        </w:numPr>
        <w:shd w:val="clear" w:color="auto" w:fill="FFFFFF"/>
        <w:jc w:val="both"/>
        <w:outlineLvl w:val="0"/>
        <w:rPr>
          <w:rFonts w:ascii="Arial" w:hAnsi="Arial" w:cs="Arial"/>
        </w:rPr>
      </w:pPr>
      <w:r>
        <w:rPr>
          <w:rFonts w:ascii="Arial" w:hAnsi="Arial" w:cs="Arial"/>
        </w:rPr>
        <w:t>Szombathelyi Margaréta Óvoda.</w:t>
      </w:r>
    </w:p>
    <w:p w14:paraId="6AF85A11" w14:textId="2F7A60E6" w:rsidR="00167A66" w:rsidRDefault="00167A66" w:rsidP="003F2A4E">
      <w:pPr>
        <w:jc w:val="both"/>
        <w:rPr>
          <w:rFonts w:ascii="Arial" w:hAnsi="Arial" w:cs="Arial"/>
        </w:rPr>
      </w:pPr>
      <w:r>
        <w:rPr>
          <w:rFonts w:ascii="Arial" w:hAnsi="Arial" w:cs="Arial"/>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54A4225B" w14:textId="77777777" w:rsidR="00167A66" w:rsidRDefault="00167A66" w:rsidP="003F2A4E">
      <w:pPr>
        <w:shd w:val="clear" w:color="auto" w:fill="FFFFFF"/>
        <w:spacing w:before="120"/>
        <w:jc w:val="both"/>
        <w:outlineLvl w:val="0"/>
        <w:rPr>
          <w:rFonts w:ascii="Arial" w:hAnsi="Arial" w:cs="Arial"/>
        </w:rPr>
      </w:pPr>
      <w:r>
        <w:rPr>
          <w:rFonts w:ascii="Arial" w:hAnsi="Arial" w:cs="Arial"/>
        </w:rPr>
        <w:t>A beszámolási időszakban az alábbi új vizsgálatokat indította el az iroda:</w:t>
      </w:r>
    </w:p>
    <w:p w14:paraId="37C6D15B" w14:textId="77777777" w:rsidR="00167A66" w:rsidRDefault="00167A66" w:rsidP="00167A66">
      <w:pPr>
        <w:numPr>
          <w:ilvl w:val="0"/>
          <w:numId w:val="37"/>
        </w:numPr>
        <w:shd w:val="clear" w:color="auto" w:fill="FFFFFF"/>
        <w:jc w:val="both"/>
        <w:outlineLvl w:val="0"/>
        <w:rPr>
          <w:rFonts w:ascii="Arial" w:hAnsi="Arial" w:cs="Arial"/>
        </w:rPr>
      </w:pPr>
      <w:r>
        <w:rPr>
          <w:rFonts w:ascii="Arial" w:hAnsi="Arial" w:cs="Arial"/>
        </w:rPr>
        <w:t xml:space="preserve">A Külső </w:t>
      </w:r>
      <w:proofErr w:type="spellStart"/>
      <w:r>
        <w:rPr>
          <w:rFonts w:ascii="Arial" w:hAnsi="Arial" w:cs="Arial"/>
        </w:rPr>
        <w:t>Söptei</w:t>
      </w:r>
      <w:proofErr w:type="spellEnd"/>
      <w:r>
        <w:rPr>
          <w:rFonts w:ascii="Arial" w:hAnsi="Arial" w:cs="Arial"/>
        </w:rPr>
        <w:t xml:space="preserve"> út 460 </w:t>
      </w:r>
      <w:proofErr w:type="spellStart"/>
      <w:r>
        <w:rPr>
          <w:rFonts w:ascii="Arial" w:hAnsi="Arial" w:cs="Arial"/>
        </w:rPr>
        <w:t>fm</w:t>
      </w:r>
      <w:proofErr w:type="spellEnd"/>
      <w:r>
        <w:rPr>
          <w:rFonts w:ascii="Arial" w:hAnsi="Arial" w:cs="Arial"/>
        </w:rPr>
        <w:t>-es hosszban történő kiépítésére meghirdetett közbeszerzési eljárás szabályosságának megítélése;</w:t>
      </w:r>
    </w:p>
    <w:p w14:paraId="615A50CC" w14:textId="04E43572" w:rsidR="00167A66" w:rsidRDefault="00167A66" w:rsidP="00167A66">
      <w:pPr>
        <w:numPr>
          <w:ilvl w:val="0"/>
          <w:numId w:val="37"/>
        </w:numPr>
        <w:shd w:val="clear" w:color="auto" w:fill="FFFFFF"/>
        <w:jc w:val="both"/>
        <w:outlineLvl w:val="0"/>
        <w:rPr>
          <w:rFonts w:ascii="Arial" w:hAnsi="Arial" w:cs="Arial"/>
        </w:rPr>
      </w:pPr>
      <w:r>
        <w:rPr>
          <w:rFonts w:ascii="Arial" w:hAnsi="Arial" w:cs="Arial"/>
        </w:rPr>
        <w:t>Szombathely Megyei Jogú Város Polgármesteri Hivatal</w:t>
      </w:r>
      <w:r w:rsidR="003F2A4E">
        <w:rPr>
          <w:rFonts w:ascii="Arial" w:hAnsi="Arial" w:cs="Arial"/>
        </w:rPr>
        <w:t>a</w:t>
      </w:r>
      <w:r>
        <w:rPr>
          <w:rFonts w:ascii="Arial" w:hAnsi="Arial" w:cs="Arial"/>
        </w:rPr>
        <w:t xml:space="preserve"> beszerzéseinek szabályszerűsége;</w:t>
      </w:r>
    </w:p>
    <w:p w14:paraId="3875EF17" w14:textId="2A177374" w:rsidR="00167A66" w:rsidRPr="003F2A4E" w:rsidRDefault="00167A66" w:rsidP="00167A66">
      <w:pPr>
        <w:numPr>
          <w:ilvl w:val="0"/>
          <w:numId w:val="37"/>
        </w:numPr>
        <w:shd w:val="clear" w:color="auto" w:fill="FFFFFF"/>
        <w:jc w:val="both"/>
        <w:outlineLvl w:val="0"/>
        <w:rPr>
          <w:rFonts w:ascii="Arial" w:hAnsi="Arial" w:cs="Arial"/>
        </w:rPr>
      </w:pPr>
      <w:r>
        <w:rPr>
          <w:rFonts w:ascii="Arial" w:hAnsi="Arial" w:cs="Arial"/>
        </w:rPr>
        <w:t>A nemzetiségi önkormányzatok (német, horvát, szlovén, roma) gazdálkodásának vizsgálata.</w:t>
      </w:r>
    </w:p>
    <w:p w14:paraId="1988D7B0" w14:textId="31C74066" w:rsidR="003F2A4E" w:rsidRPr="003A2960" w:rsidRDefault="00167A66" w:rsidP="003F2A4E">
      <w:pPr>
        <w:shd w:val="clear" w:color="auto" w:fill="FFFFFF"/>
        <w:tabs>
          <w:tab w:val="left" w:pos="284"/>
        </w:tabs>
        <w:jc w:val="both"/>
        <w:outlineLvl w:val="0"/>
        <w:rPr>
          <w:rFonts w:ascii="Arial" w:hAnsi="Arial" w:cs="Arial"/>
        </w:rPr>
      </w:pPr>
      <w:r w:rsidRPr="003A2960">
        <w:rPr>
          <w:rFonts w:ascii="Arial" w:hAnsi="Arial" w:cs="Arial"/>
        </w:rPr>
        <w:t>A vizsgálatok várhatóan szeptember végén fejeződnek be.</w:t>
      </w:r>
    </w:p>
    <w:p w14:paraId="1B69D492" w14:textId="460CA09B" w:rsidR="00C25682" w:rsidRDefault="00C25682" w:rsidP="00C25682">
      <w:pPr>
        <w:jc w:val="both"/>
        <w:rPr>
          <w:rFonts w:ascii="Arial" w:hAnsi="Arial" w:cs="Arial"/>
        </w:rPr>
      </w:pPr>
    </w:p>
    <w:p w14:paraId="6D7A43A8" w14:textId="77777777" w:rsidR="00C25682" w:rsidRDefault="00C25682" w:rsidP="00C25682">
      <w:pPr>
        <w:jc w:val="both"/>
        <w:rPr>
          <w:rFonts w:ascii="Arial" w:hAnsi="Arial" w:cs="Arial"/>
        </w:rPr>
      </w:pPr>
    </w:p>
    <w:p w14:paraId="11E5460D" w14:textId="744BCFA5" w:rsidR="00094702" w:rsidRPr="003A2960" w:rsidRDefault="00944173" w:rsidP="003F2A4E">
      <w:pPr>
        <w:spacing w:before="120"/>
        <w:jc w:val="both"/>
        <w:rPr>
          <w:rFonts w:ascii="Arial" w:hAnsi="Arial" w:cs="Arial"/>
        </w:rPr>
      </w:pPr>
      <w:r w:rsidRPr="003A2960">
        <w:rPr>
          <w:rFonts w:ascii="Arial" w:hAnsi="Arial" w:cs="Arial"/>
        </w:rPr>
        <w:t>A</w:t>
      </w:r>
      <w:r w:rsidRPr="003A2960">
        <w:rPr>
          <w:rFonts w:ascii="Arial" w:hAnsi="Arial" w:cs="Arial"/>
          <w:b/>
          <w:bCs/>
        </w:rPr>
        <w:t xml:space="preserve"> </w:t>
      </w:r>
      <w:r w:rsidRPr="003A2960">
        <w:rPr>
          <w:rFonts w:ascii="Arial" w:hAnsi="Arial" w:cs="Arial"/>
          <w:b/>
          <w:bCs/>
          <w:u w:val="single"/>
        </w:rPr>
        <w:t>Gondnoksági Iroda</w:t>
      </w:r>
      <w:r w:rsidRPr="003A2960">
        <w:rPr>
          <w:rFonts w:ascii="Arial" w:hAnsi="Arial" w:cs="Arial"/>
          <w:b/>
          <w:bCs/>
        </w:rPr>
        <w:t xml:space="preserve"> </w:t>
      </w:r>
      <w:r w:rsidR="005D287E" w:rsidRPr="003A2960">
        <w:rPr>
          <w:rFonts w:ascii="Arial" w:hAnsi="Arial" w:cs="Arial"/>
        </w:rPr>
        <w:t>vezetője az alábbi tájékoztatást adta az iroda tevékenységéről:</w:t>
      </w:r>
    </w:p>
    <w:p w14:paraId="328BBD12" w14:textId="77777777" w:rsidR="003A2960" w:rsidRPr="00C25682" w:rsidRDefault="003A2960" w:rsidP="003A2960">
      <w:pPr>
        <w:jc w:val="both"/>
        <w:rPr>
          <w:rFonts w:ascii="Arial" w:hAnsi="Arial" w:cs="Arial"/>
        </w:rPr>
      </w:pPr>
      <w:r w:rsidRPr="00C25682">
        <w:rPr>
          <w:rFonts w:ascii="Arial" w:hAnsi="Arial" w:cs="Arial"/>
        </w:rPr>
        <w:t>Az elmúlt Közgyűlés óta a Polgármesteri Hivatal technikai működtetése mellett az alábbi főbb feladatokat végezte el:</w:t>
      </w:r>
    </w:p>
    <w:p w14:paraId="189940A4" w14:textId="65BD2B65" w:rsidR="003A2960" w:rsidRPr="00C25682" w:rsidRDefault="003A2960" w:rsidP="003A2960">
      <w:pPr>
        <w:pStyle w:val="Listaszerbekezds"/>
        <w:numPr>
          <w:ilvl w:val="0"/>
          <w:numId w:val="26"/>
        </w:numPr>
        <w:contextualSpacing w:val="0"/>
        <w:jc w:val="both"/>
        <w:rPr>
          <w:rFonts w:cs="Arial"/>
          <w:sz w:val="24"/>
        </w:rPr>
      </w:pPr>
      <w:r w:rsidRPr="00C25682">
        <w:rPr>
          <w:rFonts w:cs="Arial"/>
          <w:sz w:val="24"/>
        </w:rPr>
        <w:t xml:space="preserve">A </w:t>
      </w:r>
      <w:r w:rsidR="00F33B31" w:rsidRPr="00C25682">
        <w:rPr>
          <w:rFonts w:cs="Arial"/>
          <w:sz w:val="24"/>
        </w:rPr>
        <w:t>h</w:t>
      </w:r>
      <w:r w:rsidRPr="00C25682">
        <w:rPr>
          <w:rFonts w:cs="Arial"/>
          <w:sz w:val="24"/>
        </w:rPr>
        <w:t>ivatal napi működéséhez szükséges papír, írószer és nyomtatványok, valamint tisztítószerek beszerzésére kiírt pályázatok eredményeként a vállalkozókkal megkötöttük a beszállítási szerződéseket.</w:t>
      </w:r>
    </w:p>
    <w:p w14:paraId="4A519A16" w14:textId="71EDAA80" w:rsidR="003A2960" w:rsidRPr="00C25682" w:rsidRDefault="003A2960" w:rsidP="003A2960">
      <w:pPr>
        <w:pStyle w:val="Listaszerbekezds"/>
        <w:numPr>
          <w:ilvl w:val="0"/>
          <w:numId w:val="26"/>
        </w:numPr>
        <w:contextualSpacing w:val="0"/>
        <w:jc w:val="both"/>
        <w:rPr>
          <w:rFonts w:cs="Arial"/>
          <w:sz w:val="24"/>
        </w:rPr>
      </w:pPr>
      <w:r w:rsidRPr="00C25682">
        <w:rPr>
          <w:rFonts w:cs="Arial"/>
          <w:sz w:val="24"/>
        </w:rPr>
        <w:t>Az épület nyugati szárny</w:t>
      </w:r>
      <w:r w:rsidR="00F33B31" w:rsidRPr="00C25682">
        <w:rPr>
          <w:rFonts w:cs="Arial"/>
          <w:sz w:val="24"/>
        </w:rPr>
        <w:t>ának</w:t>
      </w:r>
      <w:r w:rsidRPr="00C25682">
        <w:rPr>
          <w:rFonts w:cs="Arial"/>
          <w:sz w:val="24"/>
        </w:rPr>
        <w:t xml:space="preserve"> klímafelújítása is befejeződött a nyár elejére, így az azon a részen </w:t>
      </w:r>
      <w:r w:rsidR="00F33B31" w:rsidRPr="00C25682">
        <w:rPr>
          <w:rFonts w:cs="Arial"/>
          <w:sz w:val="24"/>
        </w:rPr>
        <w:t xml:space="preserve">dolgozó </w:t>
      </w:r>
      <w:r w:rsidRPr="00C25682">
        <w:rPr>
          <w:rFonts w:cs="Arial"/>
          <w:sz w:val="24"/>
        </w:rPr>
        <w:t xml:space="preserve">kollégák is kellemesebb klímakörülmények között </w:t>
      </w:r>
      <w:r w:rsidR="00F33B31" w:rsidRPr="00C25682">
        <w:rPr>
          <w:rFonts w:cs="Arial"/>
          <w:sz w:val="24"/>
        </w:rPr>
        <w:t>végezhették munkájukat.</w:t>
      </w:r>
    </w:p>
    <w:p w14:paraId="379114E9" w14:textId="1C334B7A" w:rsidR="003A2960" w:rsidRPr="00C25682" w:rsidRDefault="003A2960" w:rsidP="003A2960">
      <w:pPr>
        <w:pStyle w:val="Listaszerbekezds"/>
        <w:numPr>
          <w:ilvl w:val="0"/>
          <w:numId w:val="26"/>
        </w:numPr>
        <w:contextualSpacing w:val="0"/>
        <w:jc w:val="both"/>
        <w:rPr>
          <w:rFonts w:cs="Arial"/>
          <w:sz w:val="24"/>
        </w:rPr>
      </w:pPr>
      <w:r w:rsidRPr="00C25682">
        <w:rPr>
          <w:rFonts w:cs="Arial"/>
          <w:sz w:val="24"/>
        </w:rPr>
        <w:t xml:space="preserve">Ugyancsak a jobb munkakörülmények biztosítására </w:t>
      </w:r>
      <w:proofErr w:type="spellStart"/>
      <w:r w:rsidRPr="00C25682">
        <w:rPr>
          <w:rFonts w:cs="Arial"/>
          <w:sz w:val="24"/>
        </w:rPr>
        <w:t>split</w:t>
      </w:r>
      <w:proofErr w:type="spellEnd"/>
      <w:r w:rsidRPr="00C25682">
        <w:rPr>
          <w:rFonts w:cs="Arial"/>
          <w:sz w:val="24"/>
        </w:rPr>
        <w:t xml:space="preserve"> klímák kerültek elhelyezésre a VI</w:t>
      </w:r>
      <w:r w:rsidR="00F33B31" w:rsidRPr="00C25682">
        <w:rPr>
          <w:rFonts w:cs="Arial"/>
          <w:sz w:val="24"/>
        </w:rPr>
        <w:t>.</w:t>
      </w:r>
      <w:r w:rsidRPr="00C25682">
        <w:rPr>
          <w:rFonts w:cs="Arial"/>
          <w:sz w:val="24"/>
        </w:rPr>
        <w:t xml:space="preserve"> emelet három irodájába</w:t>
      </w:r>
      <w:r w:rsidR="00F33B31" w:rsidRPr="00C25682">
        <w:rPr>
          <w:rFonts w:cs="Arial"/>
          <w:sz w:val="24"/>
        </w:rPr>
        <w:t>n</w:t>
      </w:r>
      <w:r w:rsidRPr="00C25682">
        <w:rPr>
          <w:rFonts w:cs="Arial"/>
          <w:sz w:val="24"/>
        </w:rPr>
        <w:t>.</w:t>
      </w:r>
    </w:p>
    <w:p w14:paraId="53DBFD18" w14:textId="77777777" w:rsidR="003A2960" w:rsidRPr="00C25682" w:rsidRDefault="003A2960" w:rsidP="003A2960">
      <w:pPr>
        <w:pStyle w:val="Listaszerbekezds"/>
        <w:numPr>
          <w:ilvl w:val="0"/>
          <w:numId w:val="26"/>
        </w:numPr>
        <w:contextualSpacing w:val="0"/>
        <w:jc w:val="both"/>
        <w:rPr>
          <w:rFonts w:cs="Arial"/>
          <w:sz w:val="24"/>
        </w:rPr>
      </w:pPr>
      <w:r w:rsidRPr="00C25682">
        <w:rPr>
          <w:rFonts w:cs="Arial"/>
          <w:sz w:val="24"/>
        </w:rPr>
        <w:t>A teherfelvonó lift központi zárcseréje is befejeződött a nyár folyamán.</w:t>
      </w:r>
    </w:p>
    <w:p w14:paraId="39896261" w14:textId="1C76FF77" w:rsidR="003A2960" w:rsidRPr="00C25682" w:rsidRDefault="003A2960" w:rsidP="003A2960">
      <w:pPr>
        <w:pStyle w:val="Listaszerbekezds"/>
        <w:numPr>
          <w:ilvl w:val="0"/>
          <w:numId w:val="26"/>
        </w:numPr>
        <w:contextualSpacing w:val="0"/>
        <w:jc w:val="both"/>
        <w:rPr>
          <w:rFonts w:cs="Arial"/>
          <w:sz w:val="24"/>
        </w:rPr>
      </w:pPr>
      <w:r w:rsidRPr="00C25682">
        <w:rPr>
          <w:rFonts w:cs="Arial"/>
          <w:sz w:val="24"/>
        </w:rPr>
        <w:t>A tavalyi évben megkezdett irodafelújítások folytatódnak</w:t>
      </w:r>
      <w:r w:rsidR="00F33B31" w:rsidRPr="00C25682">
        <w:rPr>
          <w:rFonts w:cs="Arial"/>
          <w:sz w:val="24"/>
        </w:rPr>
        <w:t>,</w:t>
      </w:r>
      <w:r w:rsidRPr="00C25682">
        <w:rPr>
          <w:rFonts w:cs="Arial"/>
          <w:sz w:val="24"/>
        </w:rPr>
        <w:t xml:space="preserve"> </w:t>
      </w:r>
      <w:r w:rsidR="00F33B31" w:rsidRPr="00C25682">
        <w:rPr>
          <w:rFonts w:cs="Arial"/>
          <w:sz w:val="24"/>
        </w:rPr>
        <w:t>t</w:t>
      </w:r>
      <w:r w:rsidRPr="00C25682">
        <w:rPr>
          <w:rFonts w:cs="Arial"/>
          <w:sz w:val="24"/>
        </w:rPr>
        <w:t>öbb irodában az elkopott, felszakadt aljzatot cserélik ki, illetve ahol szükséges ott falakat is festenek.</w:t>
      </w:r>
    </w:p>
    <w:p w14:paraId="6F798DF9" w14:textId="77777777" w:rsidR="00C25682" w:rsidRPr="00C25682" w:rsidRDefault="003A2960" w:rsidP="00C25682">
      <w:pPr>
        <w:pStyle w:val="Listaszerbekezds"/>
        <w:numPr>
          <w:ilvl w:val="0"/>
          <w:numId w:val="26"/>
        </w:numPr>
        <w:contextualSpacing w:val="0"/>
        <w:jc w:val="both"/>
        <w:rPr>
          <w:rFonts w:cs="Arial"/>
          <w:color w:val="000000" w:themeColor="text1"/>
        </w:rPr>
      </w:pPr>
      <w:r w:rsidRPr="00C25682">
        <w:rPr>
          <w:rFonts w:cs="Arial"/>
          <w:sz w:val="24"/>
        </w:rPr>
        <w:t xml:space="preserve">A jövő évi költségvetés előkészítésében, valamint a megnövekedett rezsiárak csökkentését elősegítő intézkedések megtételében </w:t>
      </w:r>
      <w:r w:rsidR="00F33B31" w:rsidRPr="00C25682">
        <w:rPr>
          <w:rFonts w:cs="Arial"/>
          <w:sz w:val="24"/>
        </w:rPr>
        <w:t xml:space="preserve">is részt vesz </w:t>
      </w:r>
      <w:r w:rsidRPr="00C25682">
        <w:rPr>
          <w:rFonts w:cs="Arial"/>
          <w:sz w:val="24"/>
        </w:rPr>
        <w:t xml:space="preserve">az iroda (mozgásérzékelős lámpák kihelyezése </w:t>
      </w:r>
      <w:r w:rsidR="00C92816" w:rsidRPr="00C25682">
        <w:rPr>
          <w:rFonts w:cs="Arial"/>
          <w:sz w:val="24"/>
        </w:rPr>
        <w:t>a mosdókba</w:t>
      </w:r>
      <w:r w:rsidRPr="00C25682">
        <w:rPr>
          <w:rFonts w:cs="Arial"/>
          <w:sz w:val="24"/>
        </w:rPr>
        <w:t>)</w:t>
      </w:r>
      <w:r w:rsidR="00C92816" w:rsidRPr="00C25682">
        <w:rPr>
          <w:rFonts w:cs="Arial"/>
          <w:sz w:val="24"/>
        </w:rPr>
        <w:t>.</w:t>
      </w:r>
      <w:r w:rsidR="004773F5" w:rsidRPr="00C25682">
        <w:rPr>
          <w:rFonts w:cs="Arial"/>
          <w:sz w:val="24"/>
        </w:rPr>
        <w:t xml:space="preserve"> </w:t>
      </w:r>
    </w:p>
    <w:p w14:paraId="7791ED89" w14:textId="77777777" w:rsidR="00C25682" w:rsidRDefault="00C25682" w:rsidP="00C25682">
      <w:pPr>
        <w:jc w:val="both"/>
        <w:rPr>
          <w:rFonts w:cs="Arial"/>
          <w:color w:val="000000" w:themeColor="text1"/>
        </w:rPr>
      </w:pPr>
    </w:p>
    <w:p w14:paraId="30564F0C" w14:textId="34529788" w:rsidR="00725E14" w:rsidRPr="00C25682" w:rsidRDefault="008D1D4C" w:rsidP="00C25682">
      <w:pPr>
        <w:jc w:val="both"/>
        <w:rPr>
          <w:rFonts w:ascii="Arial" w:hAnsi="Arial" w:cs="Arial"/>
          <w:color w:val="000000" w:themeColor="text1"/>
        </w:rPr>
      </w:pPr>
      <w:r w:rsidRPr="00C25682">
        <w:rPr>
          <w:rFonts w:ascii="Arial" w:hAnsi="Arial" w:cs="Arial"/>
          <w:color w:val="000000" w:themeColor="text1"/>
        </w:rPr>
        <w:t>Kérem a Tisztelt Közgyűlést tájékoztatóm elfogadására.</w:t>
      </w:r>
    </w:p>
    <w:p w14:paraId="5DF962BD" w14:textId="0ACF6352" w:rsidR="00F3705A" w:rsidRDefault="00F3705A" w:rsidP="00F45226">
      <w:pPr>
        <w:jc w:val="both"/>
        <w:rPr>
          <w:rFonts w:ascii="Arial" w:hAnsi="Arial" w:cs="Arial"/>
          <w:b/>
          <w:color w:val="000000" w:themeColor="text1"/>
        </w:rPr>
      </w:pPr>
    </w:p>
    <w:p w14:paraId="5121E5BA" w14:textId="77777777" w:rsidR="00C25682" w:rsidRPr="007333EB" w:rsidRDefault="00C25682" w:rsidP="00F45226">
      <w:pPr>
        <w:jc w:val="both"/>
        <w:rPr>
          <w:rFonts w:ascii="Arial" w:hAnsi="Arial" w:cs="Arial"/>
          <w:b/>
          <w:color w:val="000000" w:themeColor="text1"/>
        </w:rPr>
      </w:pPr>
    </w:p>
    <w:p w14:paraId="5D7C3693" w14:textId="10FC2A67" w:rsidR="00EF063F" w:rsidRPr="007333EB" w:rsidRDefault="008D1D4C" w:rsidP="00F45226">
      <w:pPr>
        <w:jc w:val="both"/>
        <w:rPr>
          <w:rFonts w:ascii="Arial" w:hAnsi="Arial" w:cs="Arial"/>
          <w:b/>
          <w:color w:val="000000" w:themeColor="text1"/>
        </w:rPr>
      </w:pPr>
      <w:r w:rsidRPr="007333EB">
        <w:rPr>
          <w:rFonts w:ascii="Arial" w:hAnsi="Arial" w:cs="Arial"/>
          <w:b/>
          <w:color w:val="000000" w:themeColor="text1"/>
        </w:rPr>
        <w:t>Szombathely, 20</w:t>
      </w:r>
      <w:r w:rsidR="00A92DDA" w:rsidRPr="007333EB">
        <w:rPr>
          <w:rFonts w:ascii="Arial" w:hAnsi="Arial" w:cs="Arial"/>
          <w:b/>
          <w:color w:val="000000" w:themeColor="text1"/>
        </w:rPr>
        <w:t>2</w:t>
      </w:r>
      <w:r w:rsidR="008D3D24" w:rsidRPr="007333EB">
        <w:rPr>
          <w:rFonts w:ascii="Arial" w:hAnsi="Arial" w:cs="Arial"/>
          <w:b/>
          <w:color w:val="000000" w:themeColor="text1"/>
        </w:rPr>
        <w:t>2</w:t>
      </w:r>
      <w:r w:rsidRPr="007333EB">
        <w:rPr>
          <w:rFonts w:ascii="Arial" w:hAnsi="Arial" w:cs="Arial"/>
          <w:b/>
          <w:color w:val="000000" w:themeColor="text1"/>
        </w:rPr>
        <w:t xml:space="preserve">. </w:t>
      </w:r>
      <w:r w:rsidR="00A822E0">
        <w:rPr>
          <w:rFonts w:ascii="Arial" w:hAnsi="Arial" w:cs="Arial"/>
          <w:b/>
          <w:color w:val="000000" w:themeColor="text1"/>
        </w:rPr>
        <w:t xml:space="preserve">szeptember </w:t>
      </w:r>
      <w:proofErr w:type="gramStart"/>
      <w:r w:rsidRPr="007333EB">
        <w:rPr>
          <w:rFonts w:ascii="Arial" w:hAnsi="Arial" w:cs="Arial"/>
          <w:b/>
          <w:color w:val="000000" w:themeColor="text1"/>
        </w:rPr>
        <w:t xml:space="preserve">„  </w:t>
      </w:r>
      <w:proofErr w:type="gramEnd"/>
      <w:r w:rsidRPr="007333EB">
        <w:rPr>
          <w:rFonts w:ascii="Arial" w:hAnsi="Arial" w:cs="Arial"/>
          <w:b/>
          <w:color w:val="000000" w:themeColor="text1"/>
        </w:rPr>
        <w:t xml:space="preserve">   ”</w:t>
      </w:r>
    </w:p>
    <w:p w14:paraId="753A50C2" w14:textId="1A82FDA4" w:rsidR="003E1C2B" w:rsidRDefault="003E1C2B" w:rsidP="00F45226">
      <w:pPr>
        <w:jc w:val="both"/>
        <w:rPr>
          <w:rFonts w:ascii="Arial" w:hAnsi="Arial" w:cs="Arial"/>
          <w:b/>
          <w:color w:val="000000" w:themeColor="text1"/>
        </w:rPr>
      </w:pPr>
    </w:p>
    <w:p w14:paraId="248BF9F8" w14:textId="77777777" w:rsidR="00BA7504" w:rsidRPr="007333EB" w:rsidRDefault="00BA7504" w:rsidP="00F45226">
      <w:pPr>
        <w:jc w:val="both"/>
        <w:rPr>
          <w:rFonts w:ascii="Arial" w:hAnsi="Arial" w:cs="Arial"/>
          <w:b/>
          <w:color w:val="000000" w:themeColor="text1"/>
        </w:rPr>
      </w:pPr>
    </w:p>
    <w:p w14:paraId="42E85FBA" w14:textId="77777777" w:rsidR="00BA3D2A" w:rsidRPr="007333EB" w:rsidRDefault="00BA3D2A" w:rsidP="00FE5540">
      <w:pPr>
        <w:ind w:left="4248" w:firstLine="708"/>
        <w:jc w:val="both"/>
        <w:rPr>
          <w:rFonts w:ascii="Arial" w:hAnsi="Arial" w:cs="Arial"/>
          <w:b/>
          <w:color w:val="000000" w:themeColor="text1"/>
        </w:rPr>
      </w:pPr>
    </w:p>
    <w:p w14:paraId="698535F2" w14:textId="620B95B8" w:rsidR="003F40CA" w:rsidRDefault="008D1D4C" w:rsidP="00C25682">
      <w:pPr>
        <w:ind w:left="4248" w:firstLine="708"/>
        <w:jc w:val="both"/>
        <w:rPr>
          <w:rFonts w:ascii="Arial" w:hAnsi="Arial" w:cs="Arial"/>
          <w:b/>
          <w:color w:val="000000" w:themeColor="text1"/>
        </w:rPr>
      </w:pPr>
      <w:r w:rsidRPr="007333EB">
        <w:rPr>
          <w:rFonts w:ascii="Arial" w:hAnsi="Arial" w:cs="Arial"/>
          <w:b/>
          <w:color w:val="000000" w:themeColor="text1"/>
        </w:rPr>
        <w:lastRenderedPageBreak/>
        <w:tab/>
        <w:t xml:space="preserve">   /: Dr. Károlyi Ákos :/</w:t>
      </w:r>
    </w:p>
    <w:p w14:paraId="717BAB34" w14:textId="3063D14B" w:rsidR="00980524" w:rsidRDefault="00980524" w:rsidP="00C25682">
      <w:pPr>
        <w:ind w:left="4248" w:firstLine="708"/>
        <w:jc w:val="both"/>
        <w:rPr>
          <w:rFonts w:ascii="Arial" w:hAnsi="Arial" w:cs="Arial"/>
          <w:b/>
          <w:color w:val="000000" w:themeColor="text1"/>
        </w:rPr>
      </w:pPr>
    </w:p>
    <w:p w14:paraId="0060F734" w14:textId="22F827E9" w:rsidR="00980524" w:rsidRDefault="00980524" w:rsidP="00C25682">
      <w:pPr>
        <w:ind w:left="4248" w:firstLine="708"/>
        <w:jc w:val="both"/>
        <w:rPr>
          <w:rFonts w:ascii="Arial" w:hAnsi="Arial" w:cs="Arial"/>
          <w:b/>
          <w:color w:val="000000" w:themeColor="text1"/>
        </w:rPr>
      </w:pPr>
    </w:p>
    <w:p w14:paraId="251FDAF5" w14:textId="521FAB8A" w:rsidR="00980524" w:rsidRDefault="00980524" w:rsidP="00C25682">
      <w:pPr>
        <w:ind w:left="4248" w:firstLine="708"/>
        <w:jc w:val="both"/>
        <w:rPr>
          <w:rFonts w:ascii="Arial" w:hAnsi="Arial" w:cs="Arial"/>
          <w:b/>
          <w:color w:val="000000" w:themeColor="text1"/>
        </w:rPr>
      </w:pPr>
    </w:p>
    <w:p w14:paraId="2404B25D" w14:textId="77777777" w:rsidR="00980524" w:rsidRPr="007333EB" w:rsidRDefault="00980524" w:rsidP="00C25682">
      <w:pPr>
        <w:ind w:left="4248" w:firstLine="708"/>
        <w:jc w:val="both"/>
        <w:rPr>
          <w:rFonts w:ascii="Arial" w:hAnsi="Arial" w:cs="Arial"/>
          <w:b/>
          <w:color w:val="000000" w:themeColor="text1"/>
        </w:rPr>
      </w:pPr>
    </w:p>
    <w:p w14:paraId="08AED304" w14:textId="77777777" w:rsidR="00675C51" w:rsidRDefault="00675C51" w:rsidP="001106E5">
      <w:pPr>
        <w:jc w:val="center"/>
        <w:rPr>
          <w:rFonts w:ascii="Arial" w:hAnsi="Arial" w:cs="Arial"/>
          <w:b/>
          <w:color w:val="000000" w:themeColor="text1"/>
          <w:u w:val="single"/>
        </w:rPr>
      </w:pPr>
    </w:p>
    <w:p w14:paraId="7C95DEFC" w14:textId="29016348" w:rsidR="008D1D4C" w:rsidRPr="007333EB" w:rsidRDefault="00775309" w:rsidP="00D80F09">
      <w:pPr>
        <w:jc w:val="center"/>
        <w:rPr>
          <w:rFonts w:ascii="Arial" w:hAnsi="Arial" w:cs="Arial"/>
          <w:b/>
          <w:color w:val="000000" w:themeColor="text1"/>
          <w:u w:val="single"/>
        </w:rPr>
      </w:pPr>
      <w:r w:rsidRPr="007333EB">
        <w:rPr>
          <w:rFonts w:ascii="Arial" w:hAnsi="Arial" w:cs="Arial"/>
          <w:b/>
          <w:color w:val="000000" w:themeColor="text1"/>
          <w:u w:val="single"/>
        </w:rPr>
        <w:t>HATÁROZATI JAVASLAT</w:t>
      </w:r>
    </w:p>
    <w:p w14:paraId="1C9861F6" w14:textId="442CE910" w:rsidR="008D1D4C" w:rsidRPr="007333EB" w:rsidRDefault="00FD0CBB" w:rsidP="00D80F09">
      <w:pPr>
        <w:jc w:val="center"/>
        <w:rPr>
          <w:rFonts w:ascii="Arial" w:hAnsi="Arial" w:cs="Arial"/>
          <w:b/>
          <w:bCs/>
          <w:color w:val="000000" w:themeColor="text1"/>
          <w:u w:val="single"/>
        </w:rPr>
      </w:pPr>
      <w:proofErr w:type="gramStart"/>
      <w:r w:rsidRPr="007333EB">
        <w:rPr>
          <w:rFonts w:ascii="Arial" w:hAnsi="Arial" w:cs="Arial"/>
          <w:b/>
          <w:bCs/>
          <w:color w:val="000000" w:themeColor="text1"/>
          <w:u w:val="single"/>
        </w:rPr>
        <w:t>.…</w:t>
      </w:r>
      <w:proofErr w:type="gramEnd"/>
      <w:r w:rsidRPr="007333EB">
        <w:rPr>
          <w:rFonts w:ascii="Arial" w:hAnsi="Arial" w:cs="Arial"/>
          <w:b/>
          <w:bCs/>
          <w:color w:val="000000" w:themeColor="text1"/>
          <w:u w:val="single"/>
        </w:rPr>
        <w:t>/</w:t>
      </w:r>
      <w:r w:rsidR="00E37FBC" w:rsidRPr="007333EB">
        <w:rPr>
          <w:rFonts w:ascii="Arial" w:hAnsi="Arial" w:cs="Arial"/>
          <w:b/>
          <w:bCs/>
          <w:color w:val="000000" w:themeColor="text1"/>
          <w:u w:val="single"/>
        </w:rPr>
        <w:t>20</w:t>
      </w:r>
      <w:r w:rsidR="00A92DDA" w:rsidRPr="007333EB">
        <w:rPr>
          <w:rFonts w:ascii="Arial" w:hAnsi="Arial" w:cs="Arial"/>
          <w:b/>
          <w:bCs/>
          <w:color w:val="000000" w:themeColor="text1"/>
          <w:u w:val="single"/>
        </w:rPr>
        <w:t>2</w:t>
      </w:r>
      <w:r w:rsidR="008D3D24" w:rsidRPr="007333EB">
        <w:rPr>
          <w:rFonts w:ascii="Arial" w:hAnsi="Arial" w:cs="Arial"/>
          <w:b/>
          <w:bCs/>
          <w:color w:val="000000" w:themeColor="text1"/>
          <w:u w:val="single"/>
        </w:rPr>
        <w:t>2</w:t>
      </w:r>
      <w:r w:rsidR="00E37FBC" w:rsidRPr="007333EB">
        <w:rPr>
          <w:rFonts w:ascii="Arial" w:hAnsi="Arial" w:cs="Arial"/>
          <w:b/>
          <w:bCs/>
          <w:color w:val="000000" w:themeColor="text1"/>
          <w:u w:val="single"/>
        </w:rPr>
        <w:t xml:space="preserve">. </w:t>
      </w:r>
      <w:r w:rsidR="008D3D24" w:rsidRPr="007333EB">
        <w:rPr>
          <w:rFonts w:ascii="Arial" w:hAnsi="Arial" w:cs="Arial"/>
          <w:b/>
          <w:bCs/>
          <w:color w:val="000000" w:themeColor="text1"/>
          <w:u w:val="single"/>
        </w:rPr>
        <w:t>(</w:t>
      </w:r>
      <w:r w:rsidR="00764628">
        <w:rPr>
          <w:rFonts w:ascii="Arial" w:hAnsi="Arial" w:cs="Arial"/>
          <w:b/>
          <w:bCs/>
          <w:color w:val="000000" w:themeColor="text1"/>
          <w:u w:val="single"/>
        </w:rPr>
        <w:t>I</w:t>
      </w:r>
      <w:r w:rsidR="00A822E0">
        <w:rPr>
          <w:rFonts w:ascii="Arial" w:hAnsi="Arial" w:cs="Arial"/>
          <w:b/>
          <w:bCs/>
          <w:color w:val="000000" w:themeColor="text1"/>
          <w:u w:val="single"/>
        </w:rPr>
        <w:t>X</w:t>
      </w:r>
      <w:r w:rsidR="007C20C6" w:rsidRPr="007333EB">
        <w:rPr>
          <w:rFonts w:ascii="Arial" w:hAnsi="Arial" w:cs="Arial"/>
          <w:b/>
          <w:bCs/>
          <w:color w:val="000000" w:themeColor="text1"/>
          <w:u w:val="single"/>
        </w:rPr>
        <w:t>.</w:t>
      </w:r>
      <w:r w:rsidR="00172230" w:rsidRPr="007333EB">
        <w:rPr>
          <w:rFonts w:ascii="Arial" w:hAnsi="Arial" w:cs="Arial"/>
          <w:b/>
          <w:bCs/>
          <w:color w:val="000000" w:themeColor="text1"/>
          <w:u w:val="single"/>
        </w:rPr>
        <w:t xml:space="preserve"> </w:t>
      </w:r>
      <w:r w:rsidR="004061CA" w:rsidRPr="007333EB">
        <w:rPr>
          <w:rFonts w:ascii="Arial" w:hAnsi="Arial" w:cs="Arial"/>
          <w:b/>
          <w:bCs/>
          <w:u w:val="single"/>
        </w:rPr>
        <w:t>2</w:t>
      </w:r>
      <w:r w:rsidR="00A822E0">
        <w:rPr>
          <w:rFonts w:ascii="Arial" w:hAnsi="Arial" w:cs="Arial"/>
          <w:b/>
          <w:bCs/>
          <w:u w:val="single"/>
        </w:rPr>
        <w:t>9</w:t>
      </w:r>
      <w:r w:rsidR="00862D97" w:rsidRPr="007333EB">
        <w:rPr>
          <w:rFonts w:ascii="Arial" w:hAnsi="Arial" w:cs="Arial"/>
          <w:b/>
          <w:bCs/>
          <w:color w:val="000000" w:themeColor="text1"/>
          <w:u w:val="single"/>
        </w:rPr>
        <w:t>.</w:t>
      </w:r>
      <w:r w:rsidR="008D1D4C" w:rsidRPr="007333EB">
        <w:rPr>
          <w:rFonts w:ascii="Arial" w:hAnsi="Arial" w:cs="Arial"/>
          <w:b/>
          <w:bCs/>
          <w:color w:val="000000" w:themeColor="text1"/>
          <w:u w:val="single"/>
        </w:rPr>
        <w:t>) Kgy. számú határozat</w:t>
      </w:r>
    </w:p>
    <w:p w14:paraId="1CF2C9F3" w14:textId="77777777" w:rsidR="0057384D" w:rsidRPr="007333EB" w:rsidRDefault="0057384D" w:rsidP="008D1D4C">
      <w:pPr>
        <w:jc w:val="center"/>
        <w:rPr>
          <w:rFonts w:ascii="Arial" w:hAnsi="Arial" w:cs="Arial"/>
          <w:b/>
          <w:bCs/>
          <w:color w:val="000000" w:themeColor="text1"/>
          <w:u w:val="single"/>
        </w:rPr>
      </w:pPr>
    </w:p>
    <w:p w14:paraId="293A2FDE" w14:textId="77777777" w:rsidR="008D1D4C" w:rsidRPr="007333EB" w:rsidRDefault="008D1D4C" w:rsidP="008D1D4C">
      <w:pPr>
        <w:jc w:val="both"/>
        <w:rPr>
          <w:rFonts w:ascii="Arial" w:hAnsi="Arial" w:cs="Arial"/>
          <w:b/>
          <w:bCs/>
          <w:color w:val="000000" w:themeColor="text1"/>
          <w:u w:val="single"/>
        </w:rPr>
      </w:pPr>
    </w:p>
    <w:p w14:paraId="384B2127" w14:textId="77777777" w:rsidR="008D1D4C" w:rsidRPr="007333EB" w:rsidRDefault="008D1D4C" w:rsidP="008D1D4C">
      <w:pPr>
        <w:jc w:val="both"/>
        <w:rPr>
          <w:rFonts w:ascii="Arial" w:hAnsi="Arial" w:cs="Arial"/>
          <w:color w:val="000000" w:themeColor="text1"/>
        </w:rPr>
      </w:pPr>
      <w:r w:rsidRPr="007333EB">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7333EB" w:rsidRDefault="008D1D4C" w:rsidP="008D1D4C">
      <w:pPr>
        <w:jc w:val="both"/>
        <w:rPr>
          <w:rFonts w:ascii="Arial" w:hAnsi="Arial" w:cs="Arial"/>
          <w:color w:val="000000" w:themeColor="text1"/>
        </w:rPr>
      </w:pPr>
    </w:p>
    <w:p w14:paraId="01B484DC" w14:textId="77777777" w:rsidR="008D1D4C" w:rsidRPr="007333EB" w:rsidRDefault="008D1D4C" w:rsidP="008D1D4C">
      <w:pPr>
        <w:jc w:val="both"/>
        <w:rPr>
          <w:rFonts w:ascii="Arial" w:hAnsi="Arial" w:cs="Arial"/>
          <w:color w:val="000000" w:themeColor="text1"/>
        </w:rPr>
      </w:pPr>
      <w:r w:rsidRPr="007333EB">
        <w:rPr>
          <w:rFonts w:ascii="Arial" w:hAnsi="Arial" w:cs="Arial"/>
          <w:b/>
          <w:bCs/>
          <w:color w:val="000000" w:themeColor="text1"/>
          <w:u w:val="single"/>
        </w:rPr>
        <w:t>Felelős:</w:t>
      </w:r>
      <w:r w:rsidRPr="007333EB">
        <w:rPr>
          <w:rFonts w:ascii="Arial" w:hAnsi="Arial" w:cs="Arial"/>
          <w:color w:val="000000" w:themeColor="text1"/>
        </w:rPr>
        <w:tab/>
        <w:t>Dr. Károlyi Ákos jegyző</w:t>
      </w:r>
    </w:p>
    <w:p w14:paraId="05598ED8" w14:textId="77777777" w:rsidR="0054295E" w:rsidRPr="007333EB"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7333EB">
        <w:rPr>
          <w:rFonts w:ascii="Arial" w:hAnsi="Arial" w:cs="Arial"/>
          <w:b/>
          <w:color w:val="000000" w:themeColor="text1"/>
          <w:u w:val="single"/>
        </w:rPr>
        <w:t>Határidő:</w:t>
      </w:r>
      <w:r w:rsidRPr="007333EB">
        <w:rPr>
          <w:rFonts w:ascii="Arial" w:hAnsi="Arial" w:cs="Arial"/>
          <w:color w:val="000000" w:themeColor="text1"/>
        </w:rPr>
        <w:tab/>
      </w:r>
      <w:r w:rsidRPr="007333EB">
        <w:rPr>
          <w:rFonts w:ascii="Arial" w:hAnsi="Arial" w:cs="Arial"/>
          <w:bCs/>
          <w:color w:val="000000" w:themeColor="text1"/>
        </w:rPr>
        <w:t>azonnal</w:t>
      </w:r>
    </w:p>
    <w:sectPr w:rsidR="008D1D4C" w:rsidRPr="002A3C2F" w:rsidSect="00A902B3">
      <w:footerReference w:type="default" r:id="rId11"/>
      <w:headerReference w:type="first" r:id="rId12"/>
      <w:footerReference w:type="first" r:id="rId13"/>
      <w:pgSz w:w="11906" w:h="16838" w:code="9"/>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32E2" w14:textId="77777777" w:rsidR="004A60FB" w:rsidRDefault="004A60FB">
      <w:r>
        <w:separator/>
      </w:r>
    </w:p>
  </w:endnote>
  <w:endnote w:type="continuationSeparator" w:id="0">
    <w:p w14:paraId="459B1C3E" w14:textId="77777777" w:rsidR="004A60FB" w:rsidRDefault="004A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01"/>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381D6D0A" w:rsidR="007E02AD" w:rsidRPr="00356256" w:rsidRDefault="00D46EA5" w:rsidP="00356256">
    <w:pPr>
      <w:pStyle w:val="llb"/>
      <w:jc w:val="right"/>
      <w:rPr>
        <w:rFonts w:ascii="Arial" w:hAnsi="Arial" w:cs="Arial"/>
        <w:sz w:val="20"/>
        <w:szCs w:val="20"/>
      </w:rPr>
    </w:pPr>
    <w:r>
      <w:rPr>
        <w:rFonts w:ascii="Arial" w:hAnsi="Arial" w:cs="Arial"/>
        <w:sz w:val="20"/>
        <w:szCs w:val="20"/>
      </w:rPr>
      <w:t>KRID: 602010709</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262A" w14:textId="77777777" w:rsidR="004A60FB" w:rsidRDefault="004A60FB">
      <w:r>
        <w:separator/>
      </w:r>
    </w:p>
  </w:footnote>
  <w:footnote w:type="continuationSeparator" w:id="0">
    <w:p w14:paraId="24B7F7E3" w14:textId="77777777" w:rsidR="004A60FB" w:rsidRDefault="004A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15FA8EA0"/>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72D07CD"/>
    <w:multiLevelType w:val="hybridMultilevel"/>
    <w:tmpl w:val="A0C64FBC"/>
    <w:lvl w:ilvl="0" w:tplc="D674CDEE">
      <w:start w:val="202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6F40D8"/>
    <w:multiLevelType w:val="hybridMultilevel"/>
    <w:tmpl w:val="C0FAD920"/>
    <w:lvl w:ilvl="0" w:tplc="FE525606">
      <w:numFmt w:val="bullet"/>
      <w:lvlText w:val="-"/>
      <w:lvlJc w:val="left"/>
      <w:pPr>
        <w:ind w:left="1287" w:hanging="360"/>
      </w:pPr>
      <w:rPr>
        <w:rFonts w:ascii="Arial" w:eastAsia="Times New Roman" w:hAnsi="Arial" w:cs="Aria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09907ACA"/>
    <w:multiLevelType w:val="hybridMultilevel"/>
    <w:tmpl w:val="642E9AD0"/>
    <w:lvl w:ilvl="0" w:tplc="AC5A6D18">
      <w:start w:val="1"/>
      <w:numFmt w:val="lowerLetter"/>
      <w:lvlText w:val="%1)"/>
      <w:lvlJc w:val="left"/>
      <w:pPr>
        <w:ind w:left="1080" w:hanging="360"/>
      </w:pPr>
      <w:rPr>
        <w:rFonts w:hint="default"/>
        <w:b w:val="0"/>
        <w:b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814D4F"/>
    <w:multiLevelType w:val="hybridMultilevel"/>
    <w:tmpl w:val="C62639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B31D7D"/>
    <w:multiLevelType w:val="hybridMultilevel"/>
    <w:tmpl w:val="C5782712"/>
    <w:lvl w:ilvl="0" w:tplc="040E0017">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01781F"/>
    <w:multiLevelType w:val="hybridMultilevel"/>
    <w:tmpl w:val="1E4838B8"/>
    <w:lvl w:ilvl="0" w:tplc="703E746E">
      <w:start w:val="1"/>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CF344F"/>
    <w:multiLevelType w:val="hybridMultilevel"/>
    <w:tmpl w:val="F65841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A7162"/>
    <w:multiLevelType w:val="hybridMultilevel"/>
    <w:tmpl w:val="2BBAC274"/>
    <w:lvl w:ilvl="0" w:tplc="8506D6C2">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9A3D6B"/>
    <w:multiLevelType w:val="hybridMultilevel"/>
    <w:tmpl w:val="3B3A7606"/>
    <w:lvl w:ilvl="0" w:tplc="4DD4178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282B22C1"/>
    <w:multiLevelType w:val="multilevel"/>
    <w:tmpl w:val="ED72BF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22" w15:restartNumberingAfterBreak="0">
    <w:nsid w:val="2B285ED9"/>
    <w:multiLevelType w:val="hybridMultilevel"/>
    <w:tmpl w:val="A2A2B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433E81"/>
    <w:multiLevelType w:val="hybridMultilevel"/>
    <w:tmpl w:val="3A9A94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5036EFA"/>
    <w:multiLevelType w:val="hybridMultilevel"/>
    <w:tmpl w:val="6FE407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4F07A27"/>
    <w:multiLevelType w:val="hybridMultilevel"/>
    <w:tmpl w:val="B88E9D72"/>
    <w:lvl w:ilvl="0" w:tplc="62AE24F8">
      <w:start w:val="1"/>
      <w:numFmt w:val="decimal"/>
      <w:lvlText w:val="%1)"/>
      <w:lvlJc w:val="left"/>
      <w:pPr>
        <w:ind w:left="360" w:hanging="360"/>
      </w:pPr>
      <w:rPr>
        <w:rFonts w:ascii="Calibri" w:hAnsi="Calibri" w:cs="Calibri" w:hint="default"/>
        <w:color w:val="auto"/>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0" w15:restartNumberingAfterBreak="0">
    <w:nsid w:val="46A84D41"/>
    <w:multiLevelType w:val="hybridMultilevel"/>
    <w:tmpl w:val="D9A8B0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E53A55"/>
    <w:multiLevelType w:val="hybridMultilevel"/>
    <w:tmpl w:val="1E18FF34"/>
    <w:lvl w:ilvl="0" w:tplc="D78EF5A4">
      <w:numFmt w:val="bullet"/>
      <w:lvlText w:val="•"/>
      <w:lvlJc w:val="left"/>
      <w:pPr>
        <w:ind w:left="1070" w:hanging="71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C1207B1"/>
    <w:multiLevelType w:val="hybridMultilevel"/>
    <w:tmpl w:val="1AFED8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5" w15:restartNumberingAfterBreak="0">
    <w:nsid w:val="54EC17A9"/>
    <w:multiLevelType w:val="hybridMultilevel"/>
    <w:tmpl w:val="BA362CD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900A29"/>
    <w:multiLevelType w:val="hybridMultilevel"/>
    <w:tmpl w:val="36F824E4"/>
    <w:lvl w:ilvl="0" w:tplc="862CC86C">
      <w:start w:val="1"/>
      <w:numFmt w:val="bullet"/>
      <w:pStyle w:val="OkeanFelsorolas"/>
      <w:lvlText w:val=""/>
      <w:lvlJc w:val="left"/>
      <w:pPr>
        <w:tabs>
          <w:tab w:val="num" w:pos="320"/>
        </w:tabs>
        <w:ind w:left="320" w:hanging="360"/>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FE3CC6"/>
    <w:multiLevelType w:val="hybridMultilevel"/>
    <w:tmpl w:val="8242C2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3B82DA3"/>
    <w:multiLevelType w:val="hybridMultilevel"/>
    <w:tmpl w:val="C318166C"/>
    <w:lvl w:ilvl="0" w:tplc="73087F4A">
      <w:start w:val="2022"/>
      <w:numFmt w:val="bullet"/>
      <w:lvlText w:val="-"/>
      <w:lvlJc w:val="left"/>
      <w:pPr>
        <w:ind w:left="927" w:hanging="360"/>
      </w:pPr>
      <w:rPr>
        <w:rFonts w:ascii="Arial" w:eastAsia="Times New Roman" w:hAnsi="Arial" w:cs="Arial"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9"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8A51ED8"/>
    <w:multiLevelType w:val="hybridMultilevel"/>
    <w:tmpl w:val="0B74E3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AAA1F00"/>
    <w:multiLevelType w:val="hybridMultilevel"/>
    <w:tmpl w:val="E944811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642585648">
    <w:abstractNumId w:val="1"/>
  </w:num>
  <w:num w:numId="2" w16cid:durableId="483007483">
    <w:abstractNumId w:val="17"/>
  </w:num>
  <w:num w:numId="3" w16cid:durableId="250622423">
    <w:abstractNumId w:val="34"/>
  </w:num>
  <w:num w:numId="4" w16cid:durableId="1238780425">
    <w:abstractNumId w:val="21"/>
  </w:num>
  <w:num w:numId="5" w16cid:durableId="1017730203">
    <w:abstractNumId w:val="2"/>
  </w:num>
  <w:num w:numId="6" w16cid:durableId="1715155371">
    <w:abstractNumId w:val="7"/>
  </w:num>
  <w:num w:numId="7" w16cid:durableId="936405393">
    <w:abstractNumId w:val="23"/>
  </w:num>
  <w:num w:numId="8" w16cid:durableId="1527720741">
    <w:abstractNumId w:val="0"/>
  </w:num>
  <w:num w:numId="9" w16cid:durableId="166793607">
    <w:abstractNumId w:val="14"/>
  </w:num>
  <w:num w:numId="10" w16cid:durableId="304822058">
    <w:abstractNumId w:val="30"/>
  </w:num>
  <w:num w:numId="11" w16cid:durableId="767239374">
    <w:abstractNumId w:val="35"/>
  </w:num>
  <w:num w:numId="12" w16cid:durableId="608858461">
    <w:abstractNumId w:val="10"/>
  </w:num>
  <w:num w:numId="13" w16cid:durableId="483394756">
    <w:abstractNumId w:val="26"/>
  </w:num>
  <w:num w:numId="14" w16cid:durableId="1007056386">
    <w:abstractNumId w:val="16"/>
  </w:num>
  <w:num w:numId="15" w16cid:durableId="2103210812">
    <w:abstractNumId w:val="15"/>
  </w:num>
  <w:num w:numId="16" w16cid:durableId="601111552">
    <w:abstractNumId w:val="18"/>
  </w:num>
  <w:num w:numId="17" w16cid:durableId="1897351574">
    <w:abstractNumId w:val="31"/>
  </w:num>
  <w:num w:numId="18" w16cid:durableId="1581938003">
    <w:abstractNumId w:val="39"/>
  </w:num>
  <w:num w:numId="19" w16cid:durableId="919367279">
    <w:abstractNumId w:val="9"/>
  </w:num>
  <w:num w:numId="20" w16cid:durableId="1272783967">
    <w:abstractNumId w:val="37"/>
  </w:num>
  <w:num w:numId="21" w16cid:durableId="956449236">
    <w:abstractNumId w:val="28"/>
  </w:num>
  <w:num w:numId="22" w16cid:durableId="862137050">
    <w:abstractNumId w:val="13"/>
  </w:num>
  <w:num w:numId="23" w16cid:durableId="1559391314">
    <w:abstractNumId w:val="8"/>
  </w:num>
  <w:num w:numId="24" w16cid:durableId="1642609680">
    <w:abstractNumId w:val="22"/>
  </w:num>
  <w:num w:numId="25" w16cid:durableId="944191641">
    <w:abstractNumId w:val="6"/>
  </w:num>
  <w:num w:numId="26" w16cid:durableId="1218399831">
    <w:abstractNumId w:val="33"/>
  </w:num>
  <w:num w:numId="27" w16cid:durableId="911500438">
    <w:abstractNumId w:val="41"/>
  </w:num>
  <w:num w:numId="28" w16cid:durableId="1762023372">
    <w:abstractNumId w:val="37"/>
  </w:num>
  <w:num w:numId="29" w16cid:durableId="719593052">
    <w:abstractNumId w:val="36"/>
  </w:num>
  <w:num w:numId="30" w16cid:durableId="1641885245">
    <w:abstractNumId w:val="12"/>
  </w:num>
  <w:num w:numId="31" w16cid:durableId="590816964">
    <w:abstractNumId w:val="27"/>
  </w:num>
  <w:num w:numId="32" w16cid:durableId="424155922">
    <w:abstractNumId w:val="20"/>
  </w:num>
  <w:num w:numId="33" w16cid:durableId="801575466">
    <w:abstractNumId w:val="37"/>
  </w:num>
  <w:num w:numId="34" w16cid:durableId="651954075">
    <w:abstractNumId w:val="4"/>
  </w:num>
  <w:num w:numId="35" w16cid:durableId="408038526">
    <w:abstractNumId w:val="20"/>
  </w:num>
  <w:num w:numId="36" w16cid:durableId="383910891">
    <w:abstractNumId w:val="37"/>
  </w:num>
  <w:num w:numId="37" w16cid:durableId="462357029">
    <w:abstractNumId w:val="25"/>
  </w:num>
  <w:num w:numId="38" w16cid:durableId="864096911">
    <w:abstractNumId w:val="37"/>
  </w:num>
  <w:num w:numId="39" w16cid:durableId="204872983">
    <w:abstractNumId w:val="38"/>
  </w:num>
  <w:num w:numId="40" w16cid:durableId="9606955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4765920">
    <w:abstractNumId w:val="5"/>
  </w:num>
  <w:num w:numId="42" w16cid:durableId="1000037996">
    <w:abstractNumId w:val="11"/>
  </w:num>
  <w:num w:numId="43" w16cid:durableId="700477061">
    <w:abstractNumId w:val="19"/>
  </w:num>
  <w:num w:numId="44" w16cid:durableId="40440417">
    <w:abstractNumId w:val="24"/>
  </w:num>
  <w:num w:numId="45" w16cid:durableId="1187910736">
    <w:abstractNumId w:val="40"/>
  </w:num>
  <w:num w:numId="46" w16cid:durableId="2090499058">
    <w:abstractNumId w:val="32"/>
  </w:num>
  <w:num w:numId="47" w16cid:durableId="96739233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2622"/>
    <w:rsid w:val="000031C8"/>
    <w:rsid w:val="00003A79"/>
    <w:rsid w:val="0000458B"/>
    <w:rsid w:val="00004B9F"/>
    <w:rsid w:val="00005D6A"/>
    <w:rsid w:val="00005F78"/>
    <w:rsid w:val="000072A3"/>
    <w:rsid w:val="00010629"/>
    <w:rsid w:val="000107D3"/>
    <w:rsid w:val="00010A5A"/>
    <w:rsid w:val="00011F6D"/>
    <w:rsid w:val="000122E4"/>
    <w:rsid w:val="00013323"/>
    <w:rsid w:val="00013624"/>
    <w:rsid w:val="0001414B"/>
    <w:rsid w:val="000145DE"/>
    <w:rsid w:val="00014921"/>
    <w:rsid w:val="000156A3"/>
    <w:rsid w:val="000202D6"/>
    <w:rsid w:val="0002121D"/>
    <w:rsid w:val="00021338"/>
    <w:rsid w:val="000219E0"/>
    <w:rsid w:val="00021D03"/>
    <w:rsid w:val="0002278C"/>
    <w:rsid w:val="00022E5A"/>
    <w:rsid w:val="000235FC"/>
    <w:rsid w:val="000237E5"/>
    <w:rsid w:val="0002478C"/>
    <w:rsid w:val="00024B0E"/>
    <w:rsid w:val="00024C07"/>
    <w:rsid w:val="00024D68"/>
    <w:rsid w:val="000264E0"/>
    <w:rsid w:val="000275EC"/>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680"/>
    <w:rsid w:val="00045A5F"/>
    <w:rsid w:val="00045F15"/>
    <w:rsid w:val="000461FD"/>
    <w:rsid w:val="00046F4F"/>
    <w:rsid w:val="000472FB"/>
    <w:rsid w:val="00047ABB"/>
    <w:rsid w:val="00047E9E"/>
    <w:rsid w:val="00047EED"/>
    <w:rsid w:val="00050385"/>
    <w:rsid w:val="000509AC"/>
    <w:rsid w:val="00051F0B"/>
    <w:rsid w:val="000533E1"/>
    <w:rsid w:val="000554A0"/>
    <w:rsid w:val="000561CA"/>
    <w:rsid w:val="00056482"/>
    <w:rsid w:val="00057EBC"/>
    <w:rsid w:val="00057ECA"/>
    <w:rsid w:val="00060B25"/>
    <w:rsid w:val="000615CD"/>
    <w:rsid w:val="00061EEC"/>
    <w:rsid w:val="000622A0"/>
    <w:rsid w:val="00063509"/>
    <w:rsid w:val="000641BC"/>
    <w:rsid w:val="00064AD3"/>
    <w:rsid w:val="000653F9"/>
    <w:rsid w:val="0006760E"/>
    <w:rsid w:val="00067F58"/>
    <w:rsid w:val="000709FF"/>
    <w:rsid w:val="000710F8"/>
    <w:rsid w:val="000712EE"/>
    <w:rsid w:val="00071D69"/>
    <w:rsid w:val="00072932"/>
    <w:rsid w:val="000735AF"/>
    <w:rsid w:val="00073A83"/>
    <w:rsid w:val="00073C43"/>
    <w:rsid w:val="00073D51"/>
    <w:rsid w:val="00074236"/>
    <w:rsid w:val="000748FC"/>
    <w:rsid w:val="0007550B"/>
    <w:rsid w:val="00075EB4"/>
    <w:rsid w:val="00075F92"/>
    <w:rsid w:val="00076174"/>
    <w:rsid w:val="0007783D"/>
    <w:rsid w:val="00077D86"/>
    <w:rsid w:val="00080227"/>
    <w:rsid w:val="00080316"/>
    <w:rsid w:val="00080AF0"/>
    <w:rsid w:val="00080CCD"/>
    <w:rsid w:val="00082C23"/>
    <w:rsid w:val="00082EFC"/>
    <w:rsid w:val="000833AB"/>
    <w:rsid w:val="00084398"/>
    <w:rsid w:val="00086B21"/>
    <w:rsid w:val="00086FB9"/>
    <w:rsid w:val="00087762"/>
    <w:rsid w:val="000879F8"/>
    <w:rsid w:val="00091020"/>
    <w:rsid w:val="00093DA8"/>
    <w:rsid w:val="00094702"/>
    <w:rsid w:val="00097244"/>
    <w:rsid w:val="00097253"/>
    <w:rsid w:val="0009775D"/>
    <w:rsid w:val="000A189F"/>
    <w:rsid w:val="000A2FDF"/>
    <w:rsid w:val="000A35A7"/>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D56"/>
    <w:rsid w:val="000C0E93"/>
    <w:rsid w:val="000C15AD"/>
    <w:rsid w:val="000C45F7"/>
    <w:rsid w:val="000C6309"/>
    <w:rsid w:val="000C68C5"/>
    <w:rsid w:val="000C6929"/>
    <w:rsid w:val="000C6FAE"/>
    <w:rsid w:val="000C7BBE"/>
    <w:rsid w:val="000D04B0"/>
    <w:rsid w:val="000D1134"/>
    <w:rsid w:val="000D159A"/>
    <w:rsid w:val="000D15BE"/>
    <w:rsid w:val="000D2373"/>
    <w:rsid w:val="000D2B72"/>
    <w:rsid w:val="000D2F4F"/>
    <w:rsid w:val="000D3F1A"/>
    <w:rsid w:val="000D4B1D"/>
    <w:rsid w:val="000D4C82"/>
    <w:rsid w:val="000D5554"/>
    <w:rsid w:val="000D59B7"/>
    <w:rsid w:val="000D5CA2"/>
    <w:rsid w:val="000D5EEB"/>
    <w:rsid w:val="000D6812"/>
    <w:rsid w:val="000E0260"/>
    <w:rsid w:val="000E0407"/>
    <w:rsid w:val="000E0409"/>
    <w:rsid w:val="000E1FC8"/>
    <w:rsid w:val="000E49BC"/>
    <w:rsid w:val="000E4C5C"/>
    <w:rsid w:val="000E4C8B"/>
    <w:rsid w:val="000E50CF"/>
    <w:rsid w:val="000F0524"/>
    <w:rsid w:val="000F0D63"/>
    <w:rsid w:val="000F286D"/>
    <w:rsid w:val="000F3EFB"/>
    <w:rsid w:val="000F402E"/>
    <w:rsid w:val="000F4276"/>
    <w:rsid w:val="000F483D"/>
    <w:rsid w:val="000F52AE"/>
    <w:rsid w:val="000F5A6A"/>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05F18"/>
    <w:rsid w:val="001106E5"/>
    <w:rsid w:val="001108EE"/>
    <w:rsid w:val="001115F6"/>
    <w:rsid w:val="001117C8"/>
    <w:rsid w:val="0011240A"/>
    <w:rsid w:val="00112F32"/>
    <w:rsid w:val="001131BA"/>
    <w:rsid w:val="001131D0"/>
    <w:rsid w:val="001140DE"/>
    <w:rsid w:val="00115637"/>
    <w:rsid w:val="00120182"/>
    <w:rsid w:val="00121ACA"/>
    <w:rsid w:val="00122579"/>
    <w:rsid w:val="0012423E"/>
    <w:rsid w:val="00124763"/>
    <w:rsid w:val="00124DD0"/>
    <w:rsid w:val="00127A88"/>
    <w:rsid w:val="00127B08"/>
    <w:rsid w:val="001311C0"/>
    <w:rsid w:val="0013213B"/>
    <w:rsid w:val="00132161"/>
    <w:rsid w:val="00132214"/>
    <w:rsid w:val="00132621"/>
    <w:rsid w:val="00132DE4"/>
    <w:rsid w:val="00132EDB"/>
    <w:rsid w:val="001332C8"/>
    <w:rsid w:val="0013438F"/>
    <w:rsid w:val="00135069"/>
    <w:rsid w:val="00135B57"/>
    <w:rsid w:val="00135D82"/>
    <w:rsid w:val="00135E92"/>
    <w:rsid w:val="00136CE0"/>
    <w:rsid w:val="00137162"/>
    <w:rsid w:val="001372C9"/>
    <w:rsid w:val="0013763F"/>
    <w:rsid w:val="001378A8"/>
    <w:rsid w:val="0013795A"/>
    <w:rsid w:val="00137CBE"/>
    <w:rsid w:val="001400AF"/>
    <w:rsid w:val="00140346"/>
    <w:rsid w:val="00140421"/>
    <w:rsid w:val="0014129A"/>
    <w:rsid w:val="00141B17"/>
    <w:rsid w:val="00142BB2"/>
    <w:rsid w:val="00142E21"/>
    <w:rsid w:val="00143944"/>
    <w:rsid w:val="001448EB"/>
    <w:rsid w:val="00145258"/>
    <w:rsid w:val="00145D18"/>
    <w:rsid w:val="00146613"/>
    <w:rsid w:val="00146BEB"/>
    <w:rsid w:val="00147011"/>
    <w:rsid w:val="0015155A"/>
    <w:rsid w:val="001517C6"/>
    <w:rsid w:val="00152232"/>
    <w:rsid w:val="00153143"/>
    <w:rsid w:val="001535B0"/>
    <w:rsid w:val="00153EF1"/>
    <w:rsid w:val="00153EF2"/>
    <w:rsid w:val="00154714"/>
    <w:rsid w:val="00154D6F"/>
    <w:rsid w:val="00154F14"/>
    <w:rsid w:val="0015546B"/>
    <w:rsid w:val="001558A2"/>
    <w:rsid w:val="001562CB"/>
    <w:rsid w:val="0015647C"/>
    <w:rsid w:val="001572EC"/>
    <w:rsid w:val="001575A5"/>
    <w:rsid w:val="00160194"/>
    <w:rsid w:val="00160E05"/>
    <w:rsid w:val="0016168F"/>
    <w:rsid w:val="001625B5"/>
    <w:rsid w:val="00162C0B"/>
    <w:rsid w:val="00162FD6"/>
    <w:rsid w:val="00163916"/>
    <w:rsid w:val="00164D22"/>
    <w:rsid w:val="001654B3"/>
    <w:rsid w:val="00166EAD"/>
    <w:rsid w:val="00167A66"/>
    <w:rsid w:val="00170719"/>
    <w:rsid w:val="00171874"/>
    <w:rsid w:val="00172230"/>
    <w:rsid w:val="0017249A"/>
    <w:rsid w:val="00172712"/>
    <w:rsid w:val="00172A3E"/>
    <w:rsid w:val="00172D52"/>
    <w:rsid w:val="00173224"/>
    <w:rsid w:val="00173A52"/>
    <w:rsid w:val="00173D75"/>
    <w:rsid w:val="00175E00"/>
    <w:rsid w:val="00177B3A"/>
    <w:rsid w:val="00177DA5"/>
    <w:rsid w:val="00177FB7"/>
    <w:rsid w:val="001808C2"/>
    <w:rsid w:val="00180FD2"/>
    <w:rsid w:val="0018127D"/>
    <w:rsid w:val="00181836"/>
    <w:rsid w:val="001834F8"/>
    <w:rsid w:val="00183E4E"/>
    <w:rsid w:val="00186229"/>
    <w:rsid w:val="001870BE"/>
    <w:rsid w:val="00187375"/>
    <w:rsid w:val="00190776"/>
    <w:rsid w:val="00191673"/>
    <w:rsid w:val="00192ACE"/>
    <w:rsid w:val="00192BF3"/>
    <w:rsid w:val="00192CF6"/>
    <w:rsid w:val="00192D42"/>
    <w:rsid w:val="00194C6B"/>
    <w:rsid w:val="00196AD9"/>
    <w:rsid w:val="00196AEE"/>
    <w:rsid w:val="00196C4D"/>
    <w:rsid w:val="001975D3"/>
    <w:rsid w:val="001A14A8"/>
    <w:rsid w:val="001A169E"/>
    <w:rsid w:val="001A2F49"/>
    <w:rsid w:val="001A30DE"/>
    <w:rsid w:val="001A38DF"/>
    <w:rsid w:val="001A4648"/>
    <w:rsid w:val="001A5E98"/>
    <w:rsid w:val="001A6717"/>
    <w:rsid w:val="001A7AFC"/>
    <w:rsid w:val="001B005E"/>
    <w:rsid w:val="001B149B"/>
    <w:rsid w:val="001B18AA"/>
    <w:rsid w:val="001B246E"/>
    <w:rsid w:val="001B28DC"/>
    <w:rsid w:val="001B2939"/>
    <w:rsid w:val="001B3484"/>
    <w:rsid w:val="001B4C3B"/>
    <w:rsid w:val="001B6EC0"/>
    <w:rsid w:val="001B7BCB"/>
    <w:rsid w:val="001C0308"/>
    <w:rsid w:val="001C06BA"/>
    <w:rsid w:val="001C18FD"/>
    <w:rsid w:val="001C1A43"/>
    <w:rsid w:val="001C24AB"/>
    <w:rsid w:val="001C3510"/>
    <w:rsid w:val="001C3AD4"/>
    <w:rsid w:val="001C4A87"/>
    <w:rsid w:val="001C572A"/>
    <w:rsid w:val="001C6D49"/>
    <w:rsid w:val="001C6E95"/>
    <w:rsid w:val="001C7515"/>
    <w:rsid w:val="001D09E3"/>
    <w:rsid w:val="001D0F93"/>
    <w:rsid w:val="001D0FED"/>
    <w:rsid w:val="001D12D1"/>
    <w:rsid w:val="001D196D"/>
    <w:rsid w:val="001D2478"/>
    <w:rsid w:val="001D363F"/>
    <w:rsid w:val="001D4F98"/>
    <w:rsid w:val="001D66C2"/>
    <w:rsid w:val="001D6DED"/>
    <w:rsid w:val="001D7673"/>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08AC"/>
    <w:rsid w:val="00212304"/>
    <w:rsid w:val="0021323F"/>
    <w:rsid w:val="00213CD6"/>
    <w:rsid w:val="00214181"/>
    <w:rsid w:val="00216949"/>
    <w:rsid w:val="00217726"/>
    <w:rsid w:val="00217F16"/>
    <w:rsid w:val="00221389"/>
    <w:rsid w:val="00221915"/>
    <w:rsid w:val="00222B74"/>
    <w:rsid w:val="00222CF9"/>
    <w:rsid w:val="00222EBE"/>
    <w:rsid w:val="00222FD6"/>
    <w:rsid w:val="002238E9"/>
    <w:rsid w:val="00224714"/>
    <w:rsid w:val="0022578F"/>
    <w:rsid w:val="00227C84"/>
    <w:rsid w:val="00230D8A"/>
    <w:rsid w:val="00231D5C"/>
    <w:rsid w:val="00231E66"/>
    <w:rsid w:val="00232541"/>
    <w:rsid w:val="0023281E"/>
    <w:rsid w:val="00232DB9"/>
    <w:rsid w:val="0023338D"/>
    <w:rsid w:val="00235955"/>
    <w:rsid w:val="00236BA6"/>
    <w:rsid w:val="00237486"/>
    <w:rsid w:val="00237574"/>
    <w:rsid w:val="002379F7"/>
    <w:rsid w:val="00237BA6"/>
    <w:rsid w:val="00237DA2"/>
    <w:rsid w:val="00237F5F"/>
    <w:rsid w:val="00240387"/>
    <w:rsid w:val="00240454"/>
    <w:rsid w:val="00240A5A"/>
    <w:rsid w:val="00240F18"/>
    <w:rsid w:val="002414CF"/>
    <w:rsid w:val="002432D7"/>
    <w:rsid w:val="00243A39"/>
    <w:rsid w:val="00243B44"/>
    <w:rsid w:val="002445ED"/>
    <w:rsid w:val="00244EA3"/>
    <w:rsid w:val="00245DBB"/>
    <w:rsid w:val="00245F3F"/>
    <w:rsid w:val="002501BA"/>
    <w:rsid w:val="00251017"/>
    <w:rsid w:val="0025188C"/>
    <w:rsid w:val="00251F9E"/>
    <w:rsid w:val="002525D7"/>
    <w:rsid w:val="002535BA"/>
    <w:rsid w:val="00254013"/>
    <w:rsid w:val="00254550"/>
    <w:rsid w:val="0025495C"/>
    <w:rsid w:val="002550FD"/>
    <w:rsid w:val="00255438"/>
    <w:rsid w:val="00255D77"/>
    <w:rsid w:val="002562C3"/>
    <w:rsid w:val="00256312"/>
    <w:rsid w:val="002567C2"/>
    <w:rsid w:val="00257EF5"/>
    <w:rsid w:val="00260533"/>
    <w:rsid w:val="00261396"/>
    <w:rsid w:val="00261520"/>
    <w:rsid w:val="00263577"/>
    <w:rsid w:val="0026366B"/>
    <w:rsid w:val="002637AB"/>
    <w:rsid w:val="002641DF"/>
    <w:rsid w:val="002644B8"/>
    <w:rsid w:val="00264765"/>
    <w:rsid w:val="00264A7F"/>
    <w:rsid w:val="00264E55"/>
    <w:rsid w:val="0026673D"/>
    <w:rsid w:val="00271187"/>
    <w:rsid w:val="00271E59"/>
    <w:rsid w:val="00272AED"/>
    <w:rsid w:val="00273F17"/>
    <w:rsid w:val="00275CDF"/>
    <w:rsid w:val="00275F95"/>
    <w:rsid w:val="002761B9"/>
    <w:rsid w:val="00282C3E"/>
    <w:rsid w:val="00282EA1"/>
    <w:rsid w:val="00282FDC"/>
    <w:rsid w:val="00283B15"/>
    <w:rsid w:val="00283CBB"/>
    <w:rsid w:val="00283DB6"/>
    <w:rsid w:val="0028448F"/>
    <w:rsid w:val="002848C7"/>
    <w:rsid w:val="00286626"/>
    <w:rsid w:val="00287D33"/>
    <w:rsid w:val="002905AF"/>
    <w:rsid w:val="00291482"/>
    <w:rsid w:val="00291483"/>
    <w:rsid w:val="00291BC1"/>
    <w:rsid w:val="002926CF"/>
    <w:rsid w:val="002929F9"/>
    <w:rsid w:val="00292F0C"/>
    <w:rsid w:val="00292F74"/>
    <w:rsid w:val="00293131"/>
    <w:rsid w:val="00294F78"/>
    <w:rsid w:val="002951B1"/>
    <w:rsid w:val="002955DF"/>
    <w:rsid w:val="0029577F"/>
    <w:rsid w:val="0029622A"/>
    <w:rsid w:val="00296442"/>
    <w:rsid w:val="00297BF3"/>
    <w:rsid w:val="002A0E83"/>
    <w:rsid w:val="002A0EE2"/>
    <w:rsid w:val="002A2081"/>
    <w:rsid w:val="002A2D9C"/>
    <w:rsid w:val="002A2E8A"/>
    <w:rsid w:val="002A32C1"/>
    <w:rsid w:val="002A37B9"/>
    <w:rsid w:val="002A38F8"/>
    <w:rsid w:val="002A3A8D"/>
    <w:rsid w:val="002A3C2F"/>
    <w:rsid w:val="002A4930"/>
    <w:rsid w:val="002A4F55"/>
    <w:rsid w:val="002A6BBB"/>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0A1"/>
    <w:rsid w:val="002C384C"/>
    <w:rsid w:val="002C41B9"/>
    <w:rsid w:val="002C4892"/>
    <w:rsid w:val="002C502E"/>
    <w:rsid w:val="002C58FA"/>
    <w:rsid w:val="002C5AE4"/>
    <w:rsid w:val="002C6A13"/>
    <w:rsid w:val="002D19D3"/>
    <w:rsid w:val="002D25E8"/>
    <w:rsid w:val="002D33FD"/>
    <w:rsid w:val="002D39A4"/>
    <w:rsid w:val="002D4724"/>
    <w:rsid w:val="002D508E"/>
    <w:rsid w:val="002D6890"/>
    <w:rsid w:val="002D6B68"/>
    <w:rsid w:val="002D6E2E"/>
    <w:rsid w:val="002E147C"/>
    <w:rsid w:val="002E1492"/>
    <w:rsid w:val="002E1EAB"/>
    <w:rsid w:val="002E37AE"/>
    <w:rsid w:val="002E407A"/>
    <w:rsid w:val="002E4C85"/>
    <w:rsid w:val="002E54F6"/>
    <w:rsid w:val="002E5576"/>
    <w:rsid w:val="002E641B"/>
    <w:rsid w:val="002E6BFA"/>
    <w:rsid w:val="002E7025"/>
    <w:rsid w:val="002F155C"/>
    <w:rsid w:val="002F2BAC"/>
    <w:rsid w:val="002F370A"/>
    <w:rsid w:val="002F3B74"/>
    <w:rsid w:val="002F3BD3"/>
    <w:rsid w:val="002F3BFB"/>
    <w:rsid w:val="002F49F3"/>
    <w:rsid w:val="002F5387"/>
    <w:rsid w:val="002F5767"/>
    <w:rsid w:val="002F58C5"/>
    <w:rsid w:val="002F58D8"/>
    <w:rsid w:val="002F5A92"/>
    <w:rsid w:val="002F65C4"/>
    <w:rsid w:val="002F682B"/>
    <w:rsid w:val="002F7F82"/>
    <w:rsid w:val="002F7FA7"/>
    <w:rsid w:val="00301911"/>
    <w:rsid w:val="00301BDD"/>
    <w:rsid w:val="00302AFF"/>
    <w:rsid w:val="00302B6F"/>
    <w:rsid w:val="00302FF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17976"/>
    <w:rsid w:val="003204DB"/>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1C4E"/>
    <w:rsid w:val="00333840"/>
    <w:rsid w:val="003346F3"/>
    <w:rsid w:val="00335050"/>
    <w:rsid w:val="00335621"/>
    <w:rsid w:val="00335AB4"/>
    <w:rsid w:val="00336F16"/>
    <w:rsid w:val="003374D7"/>
    <w:rsid w:val="003404B3"/>
    <w:rsid w:val="0034130E"/>
    <w:rsid w:val="00341593"/>
    <w:rsid w:val="00341F59"/>
    <w:rsid w:val="0034244D"/>
    <w:rsid w:val="00342CE1"/>
    <w:rsid w:val="003432BE"/>
    <w:rsid w:val="00343ACA"/>
    <w:rsid w:val="003451E6"/>
    <w:rsid w:val="00346C5F"/>
    <w:rsid w:val="00351245"/>
    <w:rsid w:val="003515EC"/>
    <w:rsid w:val="00351821"/>
    <w:rsid w:val="00351D91"/>
    <w:rsid w:val="003527BA"/>
    <w:rsid w:val="00353779"/>
    <w:rsid w:val="00353EAC"/>
    <w:rsid w:val="0035457E"/>
    <w:rsid w:val="003554DD"/>
    <w:rsid w:val="00356256"/>
    <w:rsid w:val="0035633C"/>
    <w:rsid w:val="00356B52"/>
    <w:rsid w:val="0036039D"/>
    <w:rsid w:val="00360BDC"/>
    <w:rsid w:val="0036145C"/>
    <w:rsid w:val="0036160A"/>
    <w:rsid w:val="003624E9"/>
    <w:rsid w:val="003659DB"/>
    <w:rsid w:val="00365EDE"/>
    <w:rsid w:val="0036612B"/>
    <w:rsid w:val="00366A8A"/>
    <w:rsid w:val="0037120D"/>
    <w:rsid w:val="00371837"/>
    <w:rsid w:val="00372797"/>
    <w:rsid w:val="00372DA8"/>
    <w:rsid w:val="00375806"/>
    <w:rsid w:val="00376051"/>
    <w:rsid w:val="003770DE"/>
    <w:rsid w:val="003773D4"/>
    <w:rsid w:val="00377A61"/>
    <w:rsid w:val="00377A8C"/>
    <w:rsid w:val="00380E7F"/>
    <w:rsid w:val="0038139C"/>
    <w:rsid w:val="0038421E"/>
    <w:rsid w:val="00384CD5"/>
    <w:rsid w:val="00384DD8"/>
    <w:rsid w:val="00384F59"/>
    <w:rsid w:val="0038541F"/>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3CB"/>
    <w:rsid w:val="00397409"/>
    <w:rsid w:val="00397FD5"/>
    <w:rsid w:val="003A04E0"/>
    <w:rsid w:val="003A0BFC"/>
    <w:rsid w:val="003A1B7F"/>
    <w:rsid w:val="003A2960"/>
    <w:rsid w:val="003A2B0E"/>
    <w:rsid w:val="003A2D19"/>
    <w:rsid w:val="003A2D7A"/>
    <w:rsid w:val="003A2FFC"/>
    <w:rsid w:val="003A4DA1"/>
    <w:rsid w:val="003A4F3D"/>
    <w:rsid w:val="003A5C72"/>
    <w:rsid w:val="003A6350"/>
    <w:rsid w:val="003A6776"/>
    <w:rsid w:val="003B01BE"/>
    <w:rsid w:val="003B1D3F"/>
    <w:rsid w:val="003B279C"/>
    <w:rsid w:val="003B28A5"/>
    <w:rsid w:val="003B33B2"/>
    <w:rsid w:val="003B429C"/>
    <w:rsid w:val="003B52C1"/>
    <w:rsid w:val="003B5BCD"/>
    <w:rsid w:val="003B5D77"/>
    <w:rsid w:val="003B5DB2"/>
    <w:rsid w:val="003B66CC"/>
    <w:rsid w:val="003B7195"/>
    <w:rsid w:val="003C0625"/>
    <w:rsid w:val="003C0AF7"/>
    <w:rsid w:val="003C0C9E"/>
    <w:rsid w:val="003C0EE4"/>
    <w:rsid w:val="003C26DA"/>
    <w:rsid w:val="003C27B8"/>
    <w:rsid w:val="003C3093"/>
    <w:rsid w:val="003C4840"/>
    <w:rsid w:val="003C4CBC"/>
    <w:rsid w:val="003C5D74"/>
    <w:rsid w:val="003C7B07"/>
    <w:rsid w:val="003C7E5D"/>
    <w:rsid w:val="003D17E1"/>
    <w:rsid w:val="003D2391"/>
    <w:rsid w:val="003D3381"/>
    <w:rsid w:val="003D34A2"/>
    <w:rsid w:val="003D3C98"/>
    <w:rsid w:val="003D3D62"/>
    <w:rsid w:val="003D40A0"/>
    <w:rsid w:val="003D4119"/>
    <w:rsid w:val="003D4615"/>
    <w:rsid w:val="003D4979"/>
    <w:rsid w:val="003D5230"/>
    <w:rsid w:val="003D59F7"/>
    <w:rsid w:val="003D6C3F"/>
    <w:rsid w:val="003D6D01"/>
    <w:rsid w:val="003D7229"/>
    <w:rsid w:val="003D78D9"/>
    <w:rsid w:val="003E01DC"/>
    <w:rsid w:val="003E106D"/>
    <w:rsid w:val="003E10CB"/>
    <w:rsid w:val="003E1A7A"/>
    <w:rsid w:val="003E1C2B"/>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2A4E"/>
    <w:rsid w:val="003F3F11"/>
    <w:rsid w:val="003F40CA"/>
    <w:rsid w:val="003F469E"/>
    <w:rsid w:val="003F4C76"/>
    <w:rsid w:val="003F4F1D"/>
    <w:rsid w:val="003F6A60"/>
    <w:rsid w:val="003F6DDB"/>
    <w:rsid w:val="00400009"/>
    <w:rsid w:val="00400822"/>
    <w:rsid w:val="004009F2"/>
    <w:rsid w:val="00400A6E"/>
    <w:rsid w:val="00400FBD"/>
    <w:rsid w:val="0040111C"/>
    <w:rsid w:val="00402CA6"/>
    <w:rsid w:val="00403013"/>
    <w:rsid w:val="00404225"/>
    <w:rsid w:val="00405342"/>
    <w:rsid w:val="00405FEF"/>
    <w:rsid w:val="004061CA"/>
    <w:rsid w:val="00406F80"/>
    <w:rsid w:val="0041005B"/>
    <w:rsid w:val="00410A12"/>
    <w:rsid w:val="00412D49"/>
    <w:rsid w:val="00413BBF"/>
    <w:rsid w:val="004145EE"/>
    <w:rsid w:val="00414697"/>
    <w:rsid w:val="00416A14"/>
    <w:rsid w:val="00417146"/>
    <w:rsid w:val="00420661"/>
    <w:rsid w:val="00420A03"/>
    <w:rsid w:val="004210DA"/>
    <w:rsid w:val="00421A96"/>
    <w:rsid w:val="00423729"/>
    <w:rsid w:val="0042413F"/>
    <w:rsid w:val="00427573"/>
    <w:rsid w:val="004305B5"/>
    <w:rsid w:val="00432447"/>
    <w:rsid w:val="00432750"/>
    <w:rsid w:val="00433300"/>
    <w:rsid w:val="0043361B"/>
    <w:rsid w:val="00433872"/>
    <w:rsid w:val="00434B9E"/>
    <w:rsid w:val="00435822"/>
    <w:rsid w:val="00436298"/>
    <w:rsid w:val="00436A35"/>
    <w:rsid w:val="004373D9"/>
    <w:rsid w:val="00440060"/>
    <w:rsid w:val="00440444"/>
    <w:rsid w:val="0044151C"/>
    <w:rsid w:val="004417D8"/>
    <w:rsid w:val="00441DE0"/>
    <w:rsid w:val="00442457"/>
    <w:rsid w:val="0044338B"/>
    <w:rsid w:val="00443715"/>
    <w:rsid w:val="00444555"/>
    <w:rsid w:val="004453B9"/>
    <w:rsid w:val="0044632A"/>
    <w:rsid w:val="00446A93"/>
    <w:rsid w:val="00446C1B"/>
    <w:rsid w:val="0045018A"/>
    <w:rsid w:val="004506D5"/>
    <w:rsid w:val="004508F0"/>
    <w:rsid w:val="00452B3E"/>
    <w:rsid w:val="00452BB5"/>
    <w:rsid w:val="0045373D"/>
    <w:rsid w:val="0045492C"/>
    <w:rsid w:val="004557B4"/>
    <w:rsid w:val="004559D3"/>
    <w:rsid w:val="0045738A"/>
    <w:rsid w:val="004579E9"/>
    <w:rsid w:val="00460624"/>
    <w:rsid w:val="00460E70"/>
    <w:rsid w:val="00461F78"/>
    <w:rsid w:val="00462587"/>
    <w:rsid w:val="004632D3"/>
    <w:rsid w:val="004634B8"/>
    <w:rsid w:val="00464CFC"/>
    <w:rsid w:val="00465896"/>
    <w:rsid w:val="00466B6E"/>
    <w:rsid w:val="004671F4"/>
    <w:rsid w:val="00467238"/>
    <w:rsid w:val="004677BC"/>
    <w:rsid w:val="00467A29"/>
    <w:rsid w:val="00467BF9"/>
    <w:rsid w:val="00467EBD"/>
    <w:rsid w:val="00470D72"/>
    <w:rsid w:val="0047160F"/>
    <w:rsid w:val="00471A92"/>
    <w:rsid w:val="00471B1B"/>
    <w:rsid w:val="00471CAD"/>
    <w:rsid w:val="00471DBD"/>
    <w:rsid w:val="00472CCB"/>
    <w:rsid w:val="00472F21"/>
    <w:rsid w:val="004735A6"/>
    <w:rsid w:val="00473CA5"/>
    <w:rsid w:val="00474294"/>
    <w:rsid w:val="00475363"/>
    <w:rsid w:val="00475AF5"/>
    <w:rsid w:val="0047674E"/>
    <w:rsid w:val="00476A0D"/>
    <w:rsid w:val="00476B48"/>
    <w:rsid w:val="00476BD1"/>
    <w:rsid w:val="004773F5"/>
    <w:rsid w:val="0047742A"/>
    <w:rsid w:val="00477EC0"/>
    <w:rsid w:val="00477F85"/>
    <w:rsid w:val="00481A6A"/>
    <w:rsid w:val="00481CC7"/>
    <w:rsid w:val="004824C5"/>
    <w:rsid w:val="004839B7"/>
    <w:rsid w:val="00485C73"/>
    <w:rsid w:val="004908DA"/>
    <w:rsid w:val="0049182C"/>
    <w:rsid w:val="004921DA"/>
    <w:rsid w:val="004937A2"/>
    <w:rsid w:val="00493B07"/>
    <w:rsid w:val="00494A40"/>
    <w:rsid w:val="004951B5"/>
    <w:rsid w:val="004972A0"/>
    <w:rsid w:val="004A04B5"/>
    <w:rsid w:val="004A0AC4"/>
    <w:rsid w:val="004A0BED"/>
    <w:rsid w:val="004A13F3"/>
    <w:rsid w:val="004A2532"/>
    <w:rsid w:val="004A2E41"/>
    <w:rsid w:val="004A42FC"/>
    <w:rsid w:val="004A4776"/>
    <w:rsid w:val="004A4A28"/>
    <w:rsid w:val="004A60FB"/>
    <w:rsid w:val="004A7195"/>
    <w:rsid w:val="004A7658"/>
    <w:rsid w:val="004B044F"/>
    <w:rsid w:val="004B11E9"/>
    <w:rsid w:val="004B158C"/>
    <w:rsid w:val="004B19CF"/>
    <w:rsid w:val="004B20FF"/>
    <w:rsid w:val="004B2618"/>
    <w:rsid w:val="004B3ED8"/>
    <w:rsid w:val="004B42C9"/>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057"/>
    <w:rsid w:val="004D03CF"/>
    <w:rsid w:val="004D0BAC"/>
    <w:rsid w:val="004D0BF7"/>
    <w:rsid w:val="004D0D07"/>
    <w:rsid w:val="004D321B"/>
    <w:rsid w:val="004D6301"/>
    <w:rsid w:val="004D707F"/>
    <w:rsid w:val="004D75E5"/>
    <w:rsid w:val="004D7913"/>
    <w:rsid w:val="004E0194"/>
    <w:rsid w:val="004E080F"/>
    <w:rsid w:val="004E250E"/>
    <w:rsid w:val="004E3AB7"/>
    <w:rsid w:val="004E50CB"/>
    <w:rsid w:val="004E513E"/>
    <w:rsid w:val="004E59D7"/>
    <w:rsid w:val="004E60B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3C14"/>
    <w:rsid w:val="00504716"/>
    <w:rsid w:val="00504DDF"/>
    <w:rsid w:val="00505441"/>
    <w:rsid w:val="00506801"/>
    <w:rsid w:val="00506987"/>
    <w:rsid w:val="00507ADB"/>
    <w:rsid w:val="00507E4B"/>
    <w:rsid w:val="00510825"/>
    <w:rsid w:val="00510D26"/>
    <w:rsid w:val="00511757"/>
    <w:rsid w:val="00512082"/>
    <w:rsid w:val="005129DB"/>
    <w:rsid w:val="0051532B"/>
    <w:rsid w:val="00515ABE"/>
    <w:rsid w:val="00515B4C"/>
    <w:rsid w:val="00515F02"/>
    <w:rsid w:val="00516A51"/>
    <w:rsid w:val="00520CB4"/>
    <w:rsid w:val="00522479"/>
    <w:rsid w:val="00523B70"/>
    <w:rsid w:val="00524343"/>
    <w:rsid w:val="00524A48"/>
    <w:rsid w:val="00524FC0"/>
    <w:rsid w:val="00525ED0"/>
    <w:rsid w:val="00526104"/>
    <w:rsid w:val="00526BBF"/>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4A5"/>
    <w:rsid w:val="00544DF7"/>
    <w:rsid w:val="0054680A"/>
    <w:rsid w:val="0054755A"/>
    <w:rsid w:val="00547D1C"/>
    <w:rsid w:val="00550E0A"/>
    <w:rsid w:val="00551356"/>
    <w:rsid w:val="00552345"/>
    <w:rsid w:val="00552468"/>
    <w:rsid w:val="00553D53"/>
    <w:rsid w:val="00556428"/>
    <w:rsid w:val="00556477"/>
    <w:rsid w:val="005564BB"/>
    <w:rsid w:val="005570D4"/>
    <w:rsid w:val="005602BC"/>
    <w:rsid w:val="00561409"/>
    <w:rsid w:val="00562025"/>
    <w:rsid w:val="0056292D"/>
    <w:rsid w:val="00562D1A"/>
    <w:rsid w:val="00562F13"/>
    <w:rsid w:val="00564434"/>
    <w:rsid w:val="00565530"/>
    <w:rsid w:val="00565BF2"/>
    <w:rsid w:val="00565EEB"/>
    <w:rsid w:val="00565F85"/>
    <w:rsid w:val="005660F1"/>
    <w:rsid w:val="00566CC0"/>
    <w:rsid w:val="005673E1"/>
    <w:rsid w:val="0056785B"/>
    <w:rsid w:val="005702FB"/>
    <w:rsid w:val="00571F8E"/>
    <w:rsid w:val="00572BBE"/>
    <w:rsid w:val="0057384D"/>
    <w:rsid w:val="00574511"/>
    <w:rsid w:val="00576EC9"/>
    <w:rsid w:val="005774DC"/>
    <w:rsid w:val="005806DA"/>
    <w:rsid w:val="00581682"/>
    <w:rsid w:val="00582884"/>
    <w:rsid w:val="00582DA4"/>
    <w:rsid w:val="005849E3"/>
    <w:rsid w:val="005850D6"/>
    <w:rsid w:val="00586EE5"/>
    <w:rsid w:val="005872E5"/>
    <w:rsid w:val="00587739"/>
    <w:rsid w:val="005878BB"/>
    <w:rsid w:val="0059002C"/>
    <w:rsid w:val="00590BA5"/>
    <w:rsid w:val="00590E0C"/>
    <w:rsid w:val="00591461"/>
    <w:rsid w:val="005931C2"/>
    <w:rsid w:val="00593429"/>
    <w:rsid w:val="0059385D"/>
    <w:rsid w:val="005939DB"/>
    <w:rsid w:val="00594B40"/>
    <w:rsid w:val="00594D84"/>
    <w:rsid w:val="00595E50"/>
    <w:rsid w:val="005970C5"/>
    <w:rsid w:val="00597AD3"/>
    <w:rsid w:val="005A08EC"/>
    <w:rsid w:val="005A1106"/>
    <w:rsid w:val="005A2158"/>
    <w:rsid w:val="005A27DF"/>
    <w:rsid w:val="005A28B4"/>
    <w:rsid w:val="005A293E"/>
    <w:rsid w:val="005A3382"/>
    <w:rsid w:val="005A4079"/>
    <w:rsid w:val="005A565A"/>
    <w:rsid w:val="005A5990"/>
    <w:rsid w:val="005A7FF3"/>
    <w:rsid w:val="005B157E"/>
    <w:rsid w:val="005B2AC2"/>
    <w:rsid w:val="005B35E3"/>
    <w:rsid w:val="005B469E"/>
    <w:rsid w:val="005B4773"/>
    <w:rsid w:val="005B502B"/>
    <w:rsid w:val="005B51E8"/>
    <w:rsid w:val="005B5BF1"/>
    <w:rsid w:val="005B666A"/>
    <w:rsid w:val="005B6D77"/>
    <w:rsid w:val="005C1AC0"/>
    <w:rsid w:val="005C1BF1"/>
    <w:rsid w:val="005C25A4"/>
    <w:rsid w:val="005C30EA"/>
    <w:rsid w:val="005C47A9"/>
    <w:rsid w:val="005C497A"/>
    <w:rsid w:val="005C4D54"/>
    <w:rsid w:val="005C58AF"/>
    <w:rsid w:val="005C6081"/>
    <w:rsid w:val="005C6143"/>
    <w:rsid w:val="005C6EBB"/>
    <w:rsid w:val="005C7A86"/>
    <w:rsid w:val="005C7D1D"/>
    <w:rsid w:val="005C7D52"/>
    <w:rsid w:val="005C7F43"/>
    <w:rsid w:val="005D2166"/>
    <w:rsid w:val="005D22FF"/>
    <w:rsid w:val="005D2382"/>
    <w:rsid w:val="005D287E"/>
    <w:rsid w:val="005D2D37"/>
    <w:rsid w:val="005D3AEB"/>
    <w:rsid w:val="005D48D0"/>
    <w:rsid w:val="005D4F82"/>
    <w:rsid w:val="005D59A5"/>
    <w:rsid w:val="005D5C25"/>
    <w:rsid w:val="005E004E"/>
    <w:rsid w:val="005E0F83"/>
    <w:rsid w:val="005E16F5"/>
    <w:rsid w:val="005E732D"/>
    <w:rsid w:val="005E7E16"/>
    <w:rsid w:val="005F0FF6"/>
    <w:rsid w:val="005F19FE"/>
    <w:rsid w:val="005F1A2B"/>
    <w:rsid w:val="005F249F"/>
    <w:rsid w:val="005F4FEB"/>
    <w:rsid w:val="005F52A1"/>
    <w:rsid w:val="005F554D"/>
    <w:rsid w:val="005F5DE9"/>
    <w:rsid w:val="005F6310"/>
    <w:rsid w:val="00600D00"/>
    <w:rsid w:val="006011DA"/>
    <w:rsid w:val="006013E5"/>
    <w:rsid w:val="0060177C"/>
    <w:rsid w:val="00602E9F"/>
    <w:rsid w:val="006043F6"/>
    <w:rsid w:val="00605174"/>
    <w:rsid w:val="00605E1D"/>
    <w:rsid w:val="00606244"/>
    <w:rsid w:val="00606C92"/>
    <w:rsid w:val="00607D8E"/>
    <w:rsid w:val="006107F4"/>
    <w:rsid w:val="00610D28"/>
    <w:rsid w:val="006160C9"/>
    <w:rsid w:val="0061611E"/>
    <w:rsid w:val="00617736"/>
    <w:rsid w:val="00617F2D"/>
    <w:rsid w:val="006212DB"/>
    <w:rsid w:val="006213DB"/>
    <w:rsid w:val="0062174D"/>
    <w:rsid w:val="00621FFD"/>
    <w:rsid w:val="0062212C"/>
    <w:rsid w:val="006221B4"/>
    <w:rsid w:val="00623C64"/>
    <w:rsid w:val="0062403B"/>
    <w:rsid w:val="00625878"/>
    <w:rsid w:val="00625CBC"/>
    <w:rsid w:val="00625F6F"/>
    <w:rsid w:val="0062688B"/>
    <w:rsid w:val="0063029F"/>
    <w:rsid w:val="00630DDD"/>
    <w:rsid w:val="006334E9"/>
    <w:rsid w:val="00633D80"/>
    <w:rsid w:val="00633E99"/>
    <w:rsid w:val="0063510B"/>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02C"/>
    <w:rsid w:val="00655DFF"/>
    <w:rsid w:val="00656802"/>
    <w:rsid w:val="00657BAB"/>
    <w:rsid w:val="00660270"/>
    <w:rsid w:val="00661255"/>
    <w:rsid w:val="006615C8"/>
    <w:rsid w:val="0066324D"/>
    <w:rsid w:val="006648B4"/>
    <w:rsid w:val="00664CB1"/>
    <w:rsid w:val="00665923"/>
    <w:rsid w:val="00665F4A"/>
    <w:rsid w:val="006661B5"/>
    <w:rsid w:val="0066631C"/>
    <w:rsid w:val="00666C9C"/>
    <w:rsid w:val="00667632"/>
    <w:rsid w:val="00670527"/>
    <w:rsid w:val="00671C0B"/>
    <w:rsid w:val="00671F1B"/>
    <w:rsid w:val="00675C51"/>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5DE7"/>
    <w:rsid w:val="00686068"/>
    <w:rsid w:val="00686880"/>
    <w:rsid w:val="006868A7"/>
    <w:rsid w:val="0068787E"/>
    <w:rsid w:val="0069012B"/>
    <w:rsid w:val="0069050A"/>
    <w:rsid w:val="00690AB4"/>
    <w:rsid w:val="00691445"/>
    <w:rsid w:val="006921AF"/>
    <w:rsid w:val="0069293C"/>
    <w:rsid w:val="00692951"/>
    <w:rsid w:val="00692CA6"/>
    <w:rsid w:val="006947FE"/>
    <w:rsid w:val="00694AC7"/>
    <w:rsid w:val="00694B79"/>
    <w:rsid w:val="0069509E"/>
    <w:rsid w:val="00697A70"/>
    <w:rsid w:val="006A0112"/>
    <w:rsid w:val="006A0A9A"/>
    <w:rsid w:val="006A3975"/>
    <w:rsid w:val="006A3D89"/>
    <w:rsid w:val="006A42E7"/>
    <w:rsid w:val="006A45AD"/>
    <w:rsid w:val="006A4D11"/>
    <w:rsid w:val="006A63E6"/>
    <w:rsid w:val="006A7429"/>
    <w:rsid w:val="006B0205"/>
    <w:rsid w:val="006B0B54"/>
    <w:rsid w:val="006B1713"/>
    <w:rsid w:val="006B184A"/>
    <w:rsid w:val="006B1CE3"/>
    <w:rsid w:val="006B1E4C"/>
    <w:rsid w:val="006B1F0F"/>
    <w:rsid w:val="006B32EC"/>
    <w:rsid w:val="006B36F5"/>
    <w:rsid w:val="006B47F8"/>
    <w:rsid w:val="006B5218"/>
    <w:rsid w:val="006B52EF"/>
    <w:rsid w:val="006B6251"/>
    <w:rsid w:val="006B7787"/>
    <w:rsid w:val="006B7BDE"/>
    <w:rsid w:val="006C1256"/>
    <w:rsid w:val="006C2257"/>
    <w:rsid w:val="006C236B"/>
    <w:rsid w:val="006C40E9"/>
    <w:rsid w:val="006C4EC8"/>
    <w:rsid w:val="006C5641"/>
    <w:rsid w:val="006C5ED7"/>
    <w:rsid w:val="006C6012"/>
    <w:rsid w:val="006C6453"/>
    <w:rsid w:val="006C6D39"/>
    <w:rsid w:val="006C789B"/>
    <w:rsid w:val="006C7A39"/>
    <w:rsid w:val="006D1489"/>
    <w:rsid w:val="006D184A"/>
    <w:rsid w:val="006D1890"/>
    <w:rsid w:val="006D1B71"/>
    <w:rsid w:val="006D1EE6"/>
    <w:rsid w:val="006D271F"/>
    <w:rsid w:val="006D3E56"/>
    <w:rsid w:val="006D4097"/>
    <w:rsid w:val="006D40B0"/>
    <w:rsid w:val="006D546E"/>
    <w:rsid w:val="006D5A6F"/>
    <w:rsid w:val="006D6F54"/>
    <w:rsid w:val="006D7016"/>
    <w:rsid w:val="006E09B1"/>
    <w:rsid w:val="006E0EBE"/>
    <w:rsid w:val="006E26AC"/>
    <w:rsid w:val="006E2C86"/>
    <w:rsid w:val="006E2D0A"/>
    <w:rsid w:val="006E380F"/>
    <w:rsid w:val="006E3A03"/>
    <w:rsid w:val="006E485F"/>
    <w:rsid w:val="006E5C75"/>
    <w:rsid w:val="006E7177"/>
    <w:rsid w:val="006E7DA7"/>
    <w:rsid w:val="006F02E6"/>
    <w:rsid w:val="006F0AB7"/>
    <w:rsid w:val="006F1741"/>
    <w:rsid w:val="006F1E0E"/>
    <w:rsid w:val="006F2713"/>
    <w:rsid w:val="006F2E60"/>
    <w:rsid w:val="006F3073"/>
    <w:rsid w:val="006F5185"/>
    <w:rsid w:val="006F5440"/>
    <w:rsid w:val="006F60E3"/>
    <w:rsid w:val="006F63DB"/>
    <w:rsid w:val="006F6627"/>
    <w:rsid w:val="006F69CF"/>
    <w:rsid w:val="006F6A1E"/>
    <w:rsid w:val="006F6D4D"/>
    <w:rsid w:val="006F7C9A"/>
    <w:rsid w:val="00700F7F"/>
    <w:rsid w:val="00703C25"/>
    <w:rsid w:val="00703DBB"/>
    <w:rsid w:val="00704BE4"/>
    <w:rsid w:val="00706C9A"/>
    <w:rsid w:val="00706F12"/>
    <w:rsid w:val="00710761"/>
    <w:rsid w:val="00710DA6"/>
    <w:rsid w:val="00710F95"/>
    <w:rsid w:val="007112E7"/>
    <w:rsid w:val="0071175A"/>
    <w:rsid w:val="0071199C"/>
    <w:rsid w:val="0071253D"/>
    <w:rsid w:val="00712839"/>
    <w:rsid w:val="007131DC"/>
    <w:rsid w:val="00713510"/>
    <w:rsid w:val="00714E07"/>
    <w:rsid w:val="00715E86"/>
    <w:rsid w:val="007169DD"/>
    <w:rsid w:val="0072082C"/>
    <w:rsid w:val="00720F35"/>
    <w:rsid w:val="007223CF"/>
    <w:rsid w:val="00722685"/>
    <w:rsid w:val="00722AB5"/>
    <w:rsid w:val="007231BE"/>
    <w:rsid w:val="00724CF7"/>
    <w:rsid w:val="00725E14"/>
    <w:rsid w:val="0072625F"/>
    <w:rsid w:val="0072706B"/>
    <w:rsid w:val="00727BDD"/>
    <w:rsid w:val="00730654"/>
    <w:rsid w:val="00730BFF"/>
    <w:rsid w:val="00730F3D"/>
    <w:rsid w:val="00731114"/>
    <w:rsid w:val="00731817"/>
    <w:rsid w:val="00731D14"/>
    <w:rsid w:val="00733190"/>
    <w:rsid w:val="007333EB"/>
    <w:rsid w:val="007334B2"/>
    <w:rsid w:val="0073564E"/>
    <w:rsid w:val="0073600B"/>
    <w:rsid w:val="00737B81"/>
    <w:rsid w:val="007401DB"/>
    <w:rsid w:val="00741C91"/>
    <w:rsid w:val="00741EA5"/>
    <w:rsid w:val="007421D0"/>
    <w:rsid w:val="00742C52"/>
    <w:rsid w:val="00743613"/>
    <w:rsid w:val="00744DBE"/>
    <w:rsid w:val="00745DF9"/>
    <w:rsid w:val="0074787D"/>
    <w:rsid w:val="00750250"/>
    <w:rsid w:val="0075042E"/>
    <w:rsid w:val="00750908"/>
    <w:rsid w:val="007510B6"/>
    <w:rsid w:val="00751151"/>
    <w:rsid w:val="0075130C"/>
    <w:rsid w:val="0075175B"/>
    <w:rsid w:val="00751FD7"/>
    <w:rsid w:val="00752A59"/>
    <w:rsid w:val="00752B16"/>
    <w:rsid w:val="00752CF9"/>
    <w:rsid w:val="00752DDD"/>
    <w:rsid w:val="007541F3"/>
    <w:rsid w:val="00754FAE"/>
    <w:rsid w:val="00756653"/>
    <w:rsid w:val="007571A0"/>
    <w:rsid w:val="00757E8F"/>
    <w:rsid w:val="007609D1"/>
    <w:rsid w:val="00761129"/>
    <w:rsid w:val="007617E5"/>
    <w:rsid w:val="00761BB4"/>
    <w:rsid w:val="00761D78"/>
    <w:rsid w:val="00762EE2"/>
    <w:rsid w:val="00763654"/>
    <w:rsid w:val="00763CD2"/>
    <w:rsid w:val="00763CD7"/>
    <w:rsid w:val="00764628"/>
    <w:rsid w:val="00764B7F"/>
    <w:rsid w:val="00766200"/>
    <w:rsid w:val="00767406"/>
    <w:rsid w:val="007702FD"/>
    <w:rsid w:val="0077106F"/>
    <w:rsid w:val="007719E9"/>
    <w:rsid w:val="00771E72"/>
    <w:rsid w:val="00772804"/>
    <w:rsid w:val="0077321E"/>
    <w:rsid w:val="00775309"/>
    <w:rsid w:val="0077531E"/>
    <w:rsid w:val="00775E0C"/>
    <w:rsid w:val="007777CD"/>
    <w:rsid w:val="00777E5E"/>
    <w:rsid w:val="007809CC"/>
    <w:rsid w:val="007810D1"/>
    <w:rsid w:val="0078276C"/>
    <w:rsid w:val="00783ACE"/>
    <w:rsid w:val="00784EFC"/>
    <w:rsid w:val="00785112"/>
    <w:rsid w:val="007860F3"/>
    <w:rsid w:val="00786662"/>
    <w:rsid w:val="007877D0"/>
    <w:rsid w:val="007877FC"/>
    <w:rsid w:val="00787997"/>
    <w:rsid w:val="00790037"/>
    <w:rsid w:val="0079028B"/>
    <w:rsid w:val="00791B75"/>
    <w:rsid w:val="00791C10"/>
    <w:rsid w:val="00791F5C"/>
    <w:rsid w:val="0079316D"/>
    <w:rsid w:val="007944B7"/>
    <w:rsid w:val="00795270"/>
    <w:rsid w:val="00795EDB"/>
    <w:rsid w:val="00795F17"/>
    <w:rsid w:val="007A09AC"/>
    <w:rsid w:val="007A0BFB"/>
    <w:rsid w:val="007A26F3"/>
    <w:rsid w:val="007A36CB"/>
    <w:rsid w:val="007A4C9E"/>
    <w:rsid w:val="007A5FFE"/>
    <w:rsid w:val="007A63E4"/>
    <w:rsid w:val="007A65D2"/>
    <w:rsid w:val="007A7727"/>
    <w:rsid w:val="007A7846"/>
    <w:rsid w:val="007B012B"/>
    <w:rsid w:val="007B2765"/>
    <w:rsid w:val="007B2D53"/>
    <w:rsid w:val="007B2FF9"/>
    <w:rsid w:val="007B31BF"/>
    <w:rsid w:val="007B39C7"/>
    <w:rsid w:val="007B473F"/>
    <w:rsid w:val="007B4CFD"/>
    <w:rsid w:val="007B565C"/>
    <w:rsid w:val="007B6C77"/>
    <w:rsid w:val="007B774A"/>
    <w:rsid w:val="007B7850"/>
    <w:rsid w:val="007B7A2F"/>
    <w:rsid w:val="007B7E96"/>
    <w:rsid w:val="007C0A43"/>
    <w:rsid w:val="007C1130"/>
    <w:rsid w:val="007C164F"/>
    <w:rsid w:val="007C1BB4"/>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0BFB"/>
    <w:rsid w:val="007E1F9F"/>
    <w:rsid w:val="007E29F5"/>
    <w:rsid w:val="007E39D1"/>
    <w:rsid w:val="007E3CA3"/>
    <w:rsid w:val="007E562F"/>
    <w:rsid w:val="007E5662"/>
    <w:rsid w:val="007E683E"/>
    <w:rsid w:val="007E7D33"/>
    <w:rsid w:val="007F1414"/>
    <w:rsid w:val="007F1F6C"/>
    <w:rsid w:val="007F2F31"/>
    <w:rsid w:val="007F3E91"/>
    <w:rsid w:val="007F6310"/>
    <w:rsid w:val="007F6550"/>
    <w:rsid w:val="007F6790"/>
    <w:rsid w:val="007F69A0"/>
    <w:rsid w:val="007F7B07"/>
    <w:rsid w:val="007F7B18"/>
    <w:rsid w:val="00800A26"/>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7FF"/>
    <w:rsid w:val="00817A4B"/>
    <w:rsid w:val="00823F6A"/>
    <w:rsid w:val="00825592"/>
    <w:rsid w:val="00827146"/>
    <w:rsid w:val="00827B41"/>
    <w:rsid w:val="00827F97"/>
    <w:rsid w:val="008306E9"/>
    <w:rsid w:val="008324B9"/>
    <w:rsid w:val="00834373"/>
    <w:rsid w:val="00834EC7"/>
    <w:rsid w:val="00835567"/>
    <w:rsid w:val="008376B9"/>
    <w:rsid w:val="00840C75"/>
    <w:rsid w:val="0084118F"/>
    <w:rsid w:val="00841623"/>
    <w:rsid w:val="008419D7"/>
    <w:rsid w:val="00844DD5"/>
    <w:rsid w:val="00845B1B"/>
    <w:rsid w:val="00845F98"/>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6D0"/>
    <w:rsid w:val="00862D97"/>
    <w:rsid w:val="00863211"/>
    <w:rsid w:val="00863D84"/>
    <w:rsid w:val="00865A12"/>
    <w:rsid w:val="00867BBA"/>
    <w:rsid w:val="00867FCF"/>
    <w:rsid w:val="008704A7"/>
    <w:rsid w:val="00870B7F"/>
    <w:rsid w:val="00870E89"/>
    <w:rsid w:val="0087136B"/>
    <w:rsid w:val="0087213B"/>
    <w:rsid w:val="008728D0"/>
    <w:rsid w:val="00872B5A"/>
    <w:rsid w:val="008737A2"/>
    <w:rsid w:val="0087438B"/>
    <w:rsid w:val="00874A39"/>
    <w:rsid w:val="00875B91"/>
    <w:rsid w:val="00880B45"/>
    <w:rsid w:val="00882462"/>
    <w:rsid w:val="00882C6D"/>
    <w:rsid w:val="008838DD"/>
    <w:rsid w:val="00883FFA"/>
    <w:rsid w:val="00884140"/>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97C0C"/>
    <w:rsid w:val="008A008A"/>
    <w:rsid w:val="008A0112"/>
    <w:rsid w:val="008A0CA1"/>
    <w:rsid w:val="008A1959"/>
    <w:rsid w:val="008A1E0F"/>
    <w:rsid w:val="008A22D2"/>
    <w:rsid w:val="008A3F45"/>
    <w:rsid w:val="008A405C"/>
    <w:rsid w:val="008A4CF7"/>
    <w:rsid w:val="008A4D50"/>
    <w:rsid w:val="008A6462"/>
    <w:rsid w:val="008B032A"/>
    <w:rsid w:val="008B14B6"/>
    <w:rsid w:val="008B1C66"/>
    <w:rsid w:val="008B1C8D"/>
    <w:rsid w:val="008B336F"/>
    <w:rsid w:val="008B4A9E"/>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5ACA"/>
    <w:rsid w:val="008D7126"/>
    <w:rsid w:val="008D7538"/>
    <w:rsid w:val="008E10B4"/>
    <w:rsid w:val="008E1AAA"/>
    <w:rsid w:val="008E26D5"/>
    <w:rsid w:val="008E2A98"/>
    <w:rsid w:val="008E3364"/>
    <w:rsid w:val="008E38BC"/>
    <w:rsid w:val="008E424B"/>
    <w:rsid w:val="008E4AB0"/>
    <w:rsid w:val="008E4B7C"/>
    <w:rsid w:val="008E4BC8"/>
    <w:rsid w:val="008E4D22"/>
    <w:rsid w:val="008E5008"/>
    <w:rsid w:val="008E578D"/>
    <w:rsid w:val="008E5A19"/>
    <w:rsid w:val="008E5D6D"/>
    <w:rsid w:val="008E67B6"/>
    <w:rsid w:val="008E6C15"/>
    <w:rsid w:val="008E756D"/>
    <w:rsid w:val="008E7D3B"/>
    <w:rsid w:val="008F08B2"/>
    <w:rsid w:val="008F1B6B"/>
    <w:rsid w:val="008F1EC1"/>
    <w:rsid w:val="008F2083"/>
    <w:rsid w:val="008F345A"/>
    <w:rsid w:val="008F3ACE"/>
    <w:rsid w:val="008F5827"/>
    <w:rsid w:val="008F6DC4"/>
    <w:rsid w:val="008F715D"/>
    <w:rsid w:val="009005E5"/>
    <w:rsid w:val="00900616"/>
    <w:rsid w:val="0090068F"/>
    <w:rsid w:val="00901552"/>
    <w:rsid w:val="00902054"/>
    <w:rsid w:val="009027AC"/>
    <w:rsid w:val="00902C3B"/>
    <w:rsid w:val="00903C7D"/>
    <w:rsid w:val="00904BEB"/>
    <w:rsid w:val="00904D14"/>
    <w:rsid w:val="00904F9A"/>
    <w:rsid w:val="009051CD"/>
    <w:rsid w:val="00905867"/>
    <w:rsid w:val="00905DFA"/>
    <w:rsid w:val="00906089"/>
    <w:rsid w:val="009064AF"/>
    <w:rsid w:val="009066F2"/>
    <w:rsid w:val="009077AA"/>
    <w:rsid w:val="00907B62"/>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500"/>
    <w:rsid w:val="00922C1D"/>
    <w:rsid w:val="009236E7"/>
    <w:rsid w:val="00923BA9"/>
    <w:rsid w:val="009242EB"/>
    <w:rsid w:val="00924874"/>
    <w:rsid w:val="0092495A"/>
    <w:rsid w:val="00924BBB"/>
    <w:rsid w:val="00924E23"/>
    <w:rsid w:val="00925997"/>
    <w:rsid w:val="00925AAF"/>
    <w:rsid w:val="00925E6D"/>
    <w:rsid w:val="00926E3C"/>
    <w:rsid w:val="00927B2B"/>
    <w:rsid w:val="00930252"/>
    <w:rsid w:val="009302C9"/>
    <w:rsid w:val="00930C5F"/>
    <w:rsid w:val="00931A27"/>
    <w:rsid w:val="00931CEB"/>
    <w:rsid w:val="00931F0E"/>
    <w:rsid w:val="00931F1D"/>
    <w:rsid w:val="0093394E"/>
    <w:rsid w:val="00933CCD"/>
    <w:rsid w:val="009348EA"/>
    <w:rsid w:val="009348F4"/>
    <w:rsid w:val="00934F1B"/>
    <w:rsid w:val="0093551E"/>
    <w:rsid w:val="00935DEB"/>
    <w:rsid w:val="0093604C"/>
    <w:rsid w:val="009367B8"/>
    <w:rsid w:val="00936A81"/>
    <w:rsid w:val="009375D4"/>
    <w:rsid w:val="00937DAF"/>
    <w:rsid w:val="00940A53"/>
    <w:rsid w:val="00940ACD"/>
    <w:rsid w:val="00942080"/>
    <w:rsid w:val="00942A7E"/>
    <w:rsid w:val="0094401A"/>
    <w:rsid w:val="00944173"/>
    <w:rsid w:val="009452C9"/>
    <w:rsid w:val="00945F8E"/>
    <w:rsid w:val="009464AE"/>
    <w:rsid w:val="0094684E"/>
    <w:rsid w:val="009474DA"/>
    <w:rsid w:val="00950D56"/>
    <w:rsid w:val="00952C79"/>
    <w:rsid w:val="0095317E"/>
    <w:rsid w:val="00953AEA"/>
    <w:rsid w:val="009544EB"/>
    <w:rsid w:val="009547CF"/>
    <w:rsid w:val="00954DF5"/>
    <w:rsid w:val="009551F3"/>
    <w:rsid w:val="00956113"/>
    <w:rsid w:val="00956251"/>
    <w:rsid w:val="009567C5"/>
    <w:rsid w:val="009579C9"/>
    <w:rsid w:val="009601F3"/>
    <w:rsid w:val="00960436"/>
    <w:rsid w:val="009607EA"/>
    <w:rsid w:val="00961237"/>
    <w:rsid w:val="0096196E"/>
    <w:rsid w:val="0096279B"/>
    <w:rsid w:val="00964A03"/>
    <w:rsid w:val="00964EC7"/>
    <w:rsid w:val="00965581"/>
    <w:rsid w:val="00965AAA"/>
    <w:rsid w:val="00965B77"/>
    <w:rsid w:val="00965E32"/>
    <w:rsid w:val="009661B7"/>
    <w:rsid w:val="009678B1"/>
    <w:rsid w:val="0097028D"/>
    <w:rsid w:val="00970A04"/>
    <w:rsid w:val="0097162B"/>
    <w:rsid w:val="00971D14"/>
    <w:rsid w:val="00972087"/>
    <w:rsid w:val="009726E6"/>
    <w:rsid w:val="009728BA"/>
    <w:rsid w:val="0097336B"/>
    <w:rsid w:val="0097353D"/>
    <w:rsid w:val="00973B81"/>
    <w:rsid w:val="00975E30"/>
    <w:rsid w:val="00976061"/>
    <w:rsid w:val="0097722D"/>
    <w:rsid w:val="00977A29"/>
    <w:rsid w:val="00977BF3"/>
    <w:rsid w:val="009803C0"/>
    <w:rsid w:val="00980457"/>
    <w:rsid w:val="00980524"/>
    <w:rsid w:val="009812C9"/>
    <w:rsid w:val="00981576"/>
    <w:rsid w:val="0098250A"/>
    <w:rsid w:val="00983E73"/>
    <w:rsid w:val="00983F92"/>
    <w:rsid w:val="00986201"/>
    <w:rsid w:val="00986BE5"/>
    <w:rsid w:val="00987771"/>
    <w:rsid w:val="009879B2"/>
    <w:rsid w:val="00987CF5"/>
    <w:rsid w:val="00991F62"/>
    <w:rsid w:val="009929DE"/>
    <w:rsid w:val="00992E8C"/>
    <w:rsid w:val="009934FA"/>
    <w:rsid w:val="00993B2D"/>
    <w:rsid w:val="00993BC3"/>
    <w:rsid w:val="009948B0"/>
    <w:rsid w:val="00996E69"/>
    <w:rsid w:val="009A0C60"/>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400B"/>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1FA"/>
    <w:rsid w:val="009F0C5E"/>
    <w:rsid w:val="009F2854"/>
    <w:rsid w:val="009F2DC9"/>
    <w:rsid w:val="009F3AC8"/>
    <w:rsid w:val="009F658A"/>
    <w:rsid w:val="009F6EE3"/>
    <w:rsid w:val="009F7608"/>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771"/>
    <w:rsid w:val="00A14A75"/>
    <w:rsid w:val="00A14CA6"/>
    <w:rsid w:val="00A15408"/>
    <w:rsid w:val="00A15B54"/>
    <w:rsid w:val="00A166B6"/>
    <w:rsid w:val="00A16EC2"/>
    <w:rsid w:val="00A174F2"/>
    <w:rsid w:val="00A20143"/>
    <w:rsid w:val="00A20A4C"/>
    <w:rsid w:val="00A22438"/>
    <w:rsid w:val="00A2332E"/>
    <w:rsid w:val="00A23AAC"/>
    <w:rsid w:val="00A26FA4"/>
    <w:rsid w:val="00A27797"/>
    <w:rsid w:val="00A27FEC"/>
    <w:rsid w:val="00A30CBF"/>
    <w:rsid w:val="00A31155"/>
    <w:rsid w:val="00A31BAC"/>
    <w:rsid w:val="00A33655"/>
    <w:rsid w:val="00A33994"/>
    <w:rsid w:val="00A352A5"/>
    <w:rsid w:val="00A35570"/>
    <w:rsid w:val="00A36ACE"/>
    <w:rsid w:val="00A36D62"/>
    <w:rsid w:val="00A37823"/>
    <w:rsid w:val="00A37AF4"/>
    <w:rsid w:val="00A37E8D"/>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3EFF"/>
    <w:rsid w:val="00A660F9"/>
    <w:rsid w:val="00A668FB"/>
    <w:rsid w:val="00A67BA3"/>
    <w:rsid w:val="00A7088D"/>
    <w:rsid w:val="00A70B3B"/>
    <w:rsid w:val="00A71A24"/>
    <w:rsid w:val="00A71CDF"/>
    <w:rsid w:val="00A72970"/>
    <w:rsid w:val="00A72B01"/>
    <w:rsid w:val="00A73823"/>
    <w:rsid w:val="00A74910"/>
    <w:rsid w:val="00A75710"/>
    <w:rsid w:val="00A7633E"/>
    <w:rsid w:val="00A7696A"/>
    <w:rsid w:val="00A77A5E"/>
    <w:rsid w:val="00A80739"/>
    <w:rsid w:val="00A814F0"/>
    <w:rsid w:val="00A81523"/>
    <w:rsid w:val="00A8212B"/>
    <w:rsid w:val="00A822E0"/>
    <w:rsid w:val="00A82346"/>
    <w:rsid w:val="00A823C9"/>
    <w:rsid w:val="00A83BC7"/>
    <w:rsid w:val="00A84639"/>
    <w:rsid w:val="00A84832"/>
    <w:rsid w:val="00A85856"/>
    <w:rsid w:val="00A87926"/>
    <w:rsid w:val="00A902B3"/>
    <w:rsid w:val="00A914A6"/>
    <w:rsid w:val="00A91584"/>
    <w:rsid w:val="00A92DDA"/>
    <w:rsid w:val="00A92EB0"/>
    <w:rsid w:val="00A93B91"/>
    <w:rsid w:val="00A95A6B"/>
    <w:rsid w:val="00A95AF5"/>
    <w:rsid w:val="00A9634D"/>
    <w:rsid w:val="00A97C5E"/>
    <w:rsid w:val="00AA06A1"/>
    <w:rsid w:val="00AA2DBB"/>
    <w:rsid w:val="00AA4300"/>
    <w:rsid w:val="00AA47D1"/>
    <w:rsid w:val="00AA7277"/>
    <w:rsid w:val="00AA7DF7"/>
    <w:rsid w:val="00AB2B6C"/>
    <w:rsid w:val="00AB2DDD"/>
    <w:rsid w:val="00AB312B"/>
    <w:rsid w:val="00AB4CA2"/>
    <w:rsid w:val="00AB53B4"/>
    <w:rsid w:val="00AB5862"/>
    <w:rsid w:val="00AB5EC9"/>
    <w:rsid w:val="00AB6401"/>
    <w:rsid w:val="00AB6D9B"/>
    <w:rsid w:val="00AB6FF1"/>
    <w:rsid w:val="00AB7B31"/>
    <w:rsid w:val="00AB7D0C"/>
    <w:rsid w:val="00AC0679"/>
    <w:rsid w:val="00AC16DE"/>
    <w:rsid w:val="00AC1716"/>
    <w:rsid w:val="00AC25FB"/>
    <w:rsid w:val="00AC598F"/>
    <w:rsid w:val="00AC6DE1"/>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12E"/>
    <w:rsid w:val="00AF0542"/>
    <w:rsid w:val="00AF0FBD"/>
    <w:rsid w:val="00AF1929"/>
    <w:rsid w:val="00AF2702"/>
    <w:rsid w:val="00AF3EF0"/>
    <w:rsid w:val="00AF4EB6"/>
    <w:rsid w:val="00AF5040"/>
    <w:rsid w:val="00AF5319"/>
    <w:rsid w:val="00AF57C3"/>
    <w:rsid w:val="00AF5A54"/>
    <w:rsid w:val="00AF5C59"/>
    <w:rsid w:val="00AF6615"/>
    <w:rsid w:val="00AF6A1A"/>
    <w:rsid w:val="00AF7193"/>
    <w:rsid w:val="00AF7960"/>
    <w:rsid w:val="00B01E7C"/>
    <w:rsid w:val="00B02107"/>
    <w:rsid w:val="00B03240"/>
    <w:rsid w:val="00B03FAF"/>
    <w:rsid w:val="00B04C67"/>
    <w:rsid w:val="00B068CC"/>
    <w:rsid w:val="00B0718F"/>
    <w:rsid w:val="00B075B0"/>
    <w:rsid w:val="00B0763B"/>
    <w:rsid w:val="00B07B6A"/>
    <w:rsid w:val="00B07D37"/>
    <w:rsid w:val="00B10307"/>
    <w:rsid w:val="00B108CA"/>
    <w:rsid w:val="00B11A0F"/>
    <w:rsid w:val="00B12719"/>
    <w:rsid w:val="00B12BCB"/>
    <w:rsid w:val="00B13914"/>
    <w:rsid w:val="00B145A5"/>
    <w:rsid w:val="00B15667"/>
    <w:rsid w:val="00B156F1"/>
    <w:rsid w:val="00B15A80"/>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54A"/>
    <w:rsid w:val="00B37A3B"/>
    <w:rsid w:val="00B40483"/>
    <w:rsid w:val="00B42311"/>
    <w:rsid w:val="00B428F9"/>
    <w:rsid w:val="00B42F75"/>
    <w:rsid w:val="00B449D5"/>
    <w:rsid w:val="00B44B46"/>
    <w:rsid w:val="00B44C4E"/>
    <w:rsid w:val="00B4564E"/>
    <w:rsid w:val="00B45946"/>
    <w:rsid w:val="00B46A17"/>
    <w:rsid w:val="00B47F4F"/>
    <w:rsid w:val="00B51660"/>
    <w:rsid w:val="00B523AE"/>
    <w:rsid w:val="00B532CC"/>
    <w:rsid w:val="00B536BB"/>
    <w:rsid w:val="00B53D3A"/>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585D"/>
    <w:rsid w:val="00B67B0B"/>
    <w:rsid w:val="00B67B7D"/>
    <w:rsid w:val="00B67D55"/>
    <w:rsid w:val="00B70850"/>
    <w:rsid w:val="00B72487"/>
    <w:rsid w:val="00B724A3"/>
    <w:rsid w:val="00B72B11"/>
    <w:rsid w:val="00B72D01"/>
    <w:rsid w:val="00B72DE3"/>
    <w:rsid w:val="00B7369C"/>
    <w:rsid w:val="00B73B22"/>
    <w:rsid w:val="00B74793"/>
    <w:rsid w:val="00B74CF2"/>
    <w:rsid w:val="00B760C4"/>
    <w:rsid w:val="00B7645F"/>
    <w:rsid w:val="00B7681A"/>
    <w:rsid w:val="00B76854"/>
    <w:rsid w:val="00B76AF0"/>
    <w:rsid w:val="00B76EB9"/>
    <w:rsid w:val="00B77423"/>
    <w:rsid w:val="00B77909"/>
    <w:rsid w:val="00B77BFC"/>
    <w:rsid w:val="00B77D8A"/>
    <w:rsid w:val="00B80F56"/>
    <w:rsid w:val="00B84296"/>
    <w:rsid w:val="00B848FD"/>
    <w:rsid w:val="00B84A49"/>
    <w:rsid w:val="00B851F3"/>
    <w:rsid w:val="00B857E8"/>
    <w:rsid w:val="00B85C4A"/>
    <w:rsid w:val="00B86517"/>
    <w:rsid w:val="00B86A36"/>
    <w:rsid w:val="00B90A94"/>
    <w:rsid w:val="00B917B0"/>
    <w:rsid w:val="00B9196D"/>
    <w:rsid w:val="00B920E5"/>
    <w:rsid w:val="00B92133"/>
    <w:rsid w:val="00B923A6"/>
    <w:rsid w:val="00B935EC"/>
    <w:rsid w:val="00B93FC9"/>
    <w:rsid w:val="00B9405F"/>
    <w:rsid w:val="00B94F61"/>
    <w:rsid w:val="00B9553E"/>
    <w:rsid w:val="00B970C8"/>
    <w:rsid w:val="00BA068A"/>
    <w:rsid w:val="00BA0D0F"/>
    <w:rsid w:val="00BA1D65"/>
    <w:rsid w:val="00BA1DBA"/>
    <w:rsid w:val="00BA369F"/>
    <w:rsid w:val="00BA36A9"/>
    <w:rsid w:val="00BA3D2A"/>
    <w:rsid w:val="00BA49F3"/>
    <w:rsid w:val="00BA534C"/>
    <w:rsid w:val="00BA5F75"/>
    <w:rsid w:val="00BA62E1"/>
    <w:rsid w:val="00BA666F"/>
    <w:rsid w:val="00BA668D"/>
    <w:rsid w:val="00BA7504"/>
    <w:rsid w:val="00BB03F9"/>
    <w:rsid w:val="00BB0EC3"/>
    <w:rsid w:val="00BB168B"/>
    <w:rsid w:val="00BB1EE8"/>
    <w:rsid w:val="00BB2578"/>
    <w:rsid w:val="00BB301C"/>
    <w:rsid w:val="00BB4632"/>
    <w:rsid w:val="00BB5170"/>
    <w:rsid w:val="00BB5B9A"/>
    <w:rsid w:val="00BB65B1"/>
    <w:rsid w:val="00BB65FB"/>
    <w:rsid w:val="00BB66B5"/>
    <w:rsid w:val="00BB6EED"/>
    <w:rsid w:val="00BB6FD0"/>
    <w:rsid w:val="00BB70EE"/>
    <w:rsid w:val="00BB73C9"/>
    <w:rsid w:val="00BB757A"/>
    <w:rsid w:val="00BB7AA7"/>
    <w:rsid w:val="00BC1C26"/>
    <w:rsid w:val="00BC2C18"/>
    <w:rsid w:val="00BC34C2"/>
    <w:rsid w:val="00BC46F6"/>
    <w:rsid w:val="00BC48D3"/>
    <w:rsid w:val="00BC5326"/>
    <w:rsid w:val="00BC56DE"/>
    <w:rsid w:val="00BC5B1A"/>
    <w:rsid w:val="00BD0C8E"/>
    <w:rsid w:val="00BD232C"/>
    <w:rsid w:val="00BD2608"/>
    <w:rsid w:val="00BD2B07"/>
    <w:rsid w:val="00BD3921"/>
    <w:rsid w:val="00BD3931"/>
    <w:rsid w:val="00BD42CD"/>
    <w:rsid w:val="00BD550D"/>
    <w:rsid w:val="00BD7D9C"/>
    <w:rsid w:val="00BD7E3D"/>
    <w:rsid w:val="00BD7E96"/>
    <w:rsid w:val="00BE0B44"/>
    <w:rsid w:val="00BE137C"/>
    <w:rsid w:val="00BE2CDE"/>
    <w:rsid w:val="00BE2DF8"/>
    <w:rsid w:val="00BE370B"/>
    <w:rsid w:val="00BE5B53"/>
    <w:rsid w:val="00BE695C"/>
    <w:rsid w:val="00BF1BD4"/>
    <w:rsid w:val="00BF359C"/>
    <w:rsid w:val="00BF4402"/>
    <w:rsid w:val="00BF512E"/>
    <w:rsid w:val="00BF574E"/>
    <w:rsid w:val="00BF5DAD"/>
    <w:rsid w:val="00BF5E08"/>
    <w:rsid w:val="00BF61E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423"/>
    <w:rsid w:val="00C10838"/>
    <w:rsid w:val="00C11194"/>
    <w:rsid w:val="00C118EF"/>
    <w:rsid w:val="00C11C2D"/>
    <w:rsid w:val="00C12A82"/>
    <w:rsid w:val="00C13670"/>
    <w:rsid w:val="00C14094"/>
    <w:rsid w:val="00C140D1"/>
    <w:rsid w:val="00C14A78"/>
    <w:rsid w:val="00C14B6D"/>
    <w:rsid w:val="00C14DDC"/>
    <w:rsid w:val="00C153DB"/>
    <w:rsid w:val="00C158AA"/>
    <w:rsid w:val="00C16204"/>
    <w:rsid w:val="00C16519"/>
    <w:rsid w:val="00C20428"/>
    <w:rsid w:val="00C20E1F"/>
    <w:rsid w:val="00C20F7F"/>
    <w:rsid w:val="00C22E5B"/>
    <w:rsid w:val="00C23593"/>
    <w:rsid w:val="00C23637"/>
    <w:rsid w:val="00C24592"/>
    <w:rsid w:val="00C25682"/>
    <w:rsid w:val="00C262FE"/>
    <w:rsid w:val="00C26E68"/>
    <w:rsid w:val="00C27B3A"/>
    <w:rsid w:val="00C27C01"/>
    <w:rsid w:val="00C30A1D"/>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17DA"/>
    <w:rsid w:val="00C42766"/>
    <w:rsid w:val="00C42791"/>
    <w:rsid w:val="00C435D1"/>
    <w:rsid w:val="00C43863"/>
    <w:rsid w:val="00C4400C"/>
    <w:rsid w:val="00C45359"/>
    <w:rsid w:val="00C4694C"/>
    <w:rsid w:val="00C47A24"/>
    <w:rsid w:val="00C47A2A"/>
    <w:rsid w:val="00C47D79"/>
    <w:rsid w:val="00C508AD"/>
    <w:rsid w:val="00C50E53"/>
    <w:rsid w:val="00C528BA"/>
    <w:rsid w:val="00C52ACE"/>
    <w:rsid w:val="00C53039"/>
    <w:rsid w:val="00C54867"/>
    <w:rsid w:val="00C5569F"/>
    <w:rsid w:val="00C55CD0"/>
    <w:rsid w:val="00C56638"/>
    <w:rsid w:val="00C567E1"/>
    <w:rsid w:val="00C57519"/>
    <w:rsid w:val="00C60B90"/>
    <w:rsid w:val="00C613FC"/>
    <w:rsid w:val="00C61AC8"/>
    <w:rsid w:val="00C6271E"/>
    <w:rsid w:val="00C6274B"/>
    <w:rsid w:val="00C638DF"/>
    <w:rsid w:val="00C6474A"/>
    <w:rsid w:val="00C6486A"/>
    <w:rsid w:val="00C64B1D"/>
    <w:rsid w:val="00C67AEF"/>
    <w:rsid w:val="00C702E1"/>
    <w:rsid w:val="00C70507"/>
    <w:rsid w:val="00C70885"/>
    <w:rsid w:val="00C7099C"/>
    <w:rsid w:val="00C70DB1"/>
    <w:rsid w:val="00C7126B"/>
    <w:rsid w:val="00C7220D"/>
    <w:rsid w:val="00C73FF2"/>
    <w:rsid w:val="00C74BE8"/>
    <w:rsid w:val="00C75193"/>
    <w:rsid w:val="00C761DB"/>
    <w:rsid w:val="00C76A2F"/>
    <w:rsid w:val="00C770C7"/>
    <w:rsid w:val="00C7766C"/>
    <w:rsid w:val="00C77D72"/>
    <w:rsid w:val="00C77E7E"/>
    <w:rsid w:val="00C81471"/>
    <w:rsid w:val="00C81D7A"/>
    <w:rsid w:val="00C82BB7"/>
    <w:rsid w:val="00C82D42"/>
    <w:rsid w:val="00C83E42"/>
    <w:rsid w:val="00C85247"/>
    <w:rsid w:val="00C85E58"/>
    <w:rsid w:val="00C901B8"/>
    <w:rsid w:val="00C901F7"/>
    <w:rsid w:val="00C9180C"/>
    <w:rsid w:val="00C91C9D"/>
    <w:rsid w:val="00C92294"/>
    <w:rsid w:val="00C92698"/>
    <w:rsid w:val="00C92816"/>
    <w:rsid w:val="00C92A0D"/>
    <w:rsid w:val="00C932BD"/>
    <w:rsid w:val="00C93D12"/>
    <w:rsid w:val="00C94D4E"/>
    <w:rsid w:val="00C95021"/>
    <w:rsid w:val="00C954ED"/>
    <w:rsid w:val="00C95AA7"/>
    <w:rsid w:val="00C96E10"/>
    <w:rsid w:val="00C96E55"/>
    <w:rsid w:val="00CA0851"/>
    <w:rsid w:val="00CA1C0E"/>
    <w:rsid w:val="00CA1D2B"/>
    <w:rsid w:val="00CA37CC"/>
    <w:rsid w:val="00CA3BB3"/>
    <w:rsid w:val="00CA419F"/>
    <w:rsid w:val="00CA4207"/>
    <w:rsid w:val="00CA4A33"/>
    <w:rsid w:val="00CA5B56"/>
    <w:rsid w:val="00CA644C"/>
    <w:rsid w:val="00CA71CE"/>
    <w:rsid w:val="00CA728A"/>
    <w:rsid w:val="00CA7481"/>
    <w:rsid w:val="00CA749B"/>
    <w:rsid w:val="00CA7C29"/>
    <w:rsid w:val="00CB0B45"/>
    <w:rsid w:val="00CB0BAA"/>
    <w:rsid w:val="00CB1643"/>
    <w:rsid w:val="00CB1673"/>
    <w:rsid w:val="00CB2186"/>
    <w:rsid w:val="00CB2B75"/>
    <w:rsid w:val="00CB2E11"/>
    <w:rsid w:val="00CB3210"/>
    <w:rsid w:val="00CB37F7"/>
    <w:rsid w:val="00CB3A85"/>
    <w:rsid w:val="00CB3F34"/>
    <w:rsid w:val="00CB451C"/>
    <w:rsid w:val="00CB55B3"/>
    <w:rsid w:val="00CB655A"/>
    <w:rsid w:val="00CB6689"/>
    <w:rsid w:val="00CB686A"/>
    <w:rsid w:val="00CB6BB7"/>
    <w:rsid w:val="00CC142B"/>
    <w:rsid w:val="00CC282D"/>
    <w:rsid w:val="00CC2E1D"/>
    <w:rsid w:val="00CC2F2D"/>
    <w:rsid w:val="00CC3425"/>
    <w:rsid w:val="00CC373C"/>
    <w:rsid w:val="00CC5C51"/>
    <w:rsid w:val="00CC68F0"/>
    <w:rsid w:val="00CC6BCE"/>
    <w:rsid w:val="00CC7179"/>
    <w:rsid w:val="00CD0257"/>
    <w:rsid w:val="00CD0BB7"/>
    <w:rsid w:val="00CD1666"/>
    <w:rsid w:val="00CD2FED"/>
    <w:rsid w:val="00CD337C"/>
    <w:rsid w:val="00CD601D"/>
    <w:rsid w:val="00CD65F4"/>
    <w:rsid w:val="00CD67FD"/>
    <w:rsid w:val="00CE11A2"/>
    <w:rsid w:val="00CE2176"/>
    <w:rsid w:val="00CE27A1"/>
    <w:rsid w:val="00CE27CB"/>
    <w:rsid w:val="00CE4A99"/>
    <w:rsid w:val="00CE5ECD"/>
    <w:rsid w:val="00CE63B7"/>
    <w:rsid w:val="00CE68F3"/>
    <w:rsid w:val="00CE6CCD"/>
    <w:rsid w:val="00CE7937"/>
    <w:rsid w:val="00CF0B6D"/>
    <w:rsid w:val="00CF1871"/>
    <w:rsid w:val="00CF1EF6"/>
    <w:rsid w:val="00CF1FE6"/>
    <w:rsid w:val="00CF25AF"/>
    <w:rsid w:val="00CF2BF6"/>
    <w:rsid w:val="00CF2FB0"/>
    <w:rsid w:val="00CF309C"/>
    <w:rsid w:val="00CF474F"/>
    <w:rsid w:val="00CF6523"/>
    <w:rsid w:val="00CF6700"/>
    <w:rsid w:val="00CF799D"/>
    <w:rsid w:val="00D01195"/>
    <w:rsid w:val="00D01277"/>
    <w:rsid w:val="00D012C1"/>
    <w:rsid w:val="00D01F8F"/>
    <w:rsid w:val="00D0360E"/>
    <w:rsid w:val="00D036DF"/>
    <w:rsid w:val="00D03CCD"/>
    <w:rsid w:val="00D04AD1"/>
    <w:rsid w:val="00D05200"/>
    <w:rsid w:val="00D06C35"/>
    <w:rsid w:val="00D07D31"/>
    <w:rsid w:val="00D10884"/>
    <w:rsid w:val="00D10C5B"/>
    <w:rsid w:val="00D116DD"/>
    <w:rsid w:val="00D11785"/>
    <w:rsid w:val="00D12E1E"/>
    <w:rsid w:val="00D13EF6"/>
    <w:rsid w:val="00D1581C"/>
    <w:rsid w:val="00D16E31"/>
    <w:rsid w:val="00D20572"/>
    <w:rsid w:val="00D20B06"/>
    <w:rsid w:val="00D21317"/>
    <w:rsid w:val="00D215B6"/>
    <w:rsid w:val="00D22650"/>
    <w:rsid w:val="00D22769"/>
    <w:rsid w:val="00D239EC"/>
    <w:rsid w:val="00D24DB1"/>
    <w:rsid w:val="00D24F82"/>
    <w:rsid w:val="00D25072"/>
    <w:rsid w:val="00D273BB"/>
    <w:rsid w:val="00D27531"/>
    <w:rsid w:val="00D27A9F"/>
    <w:rsid w:val="00D27E79"/>
    <w:rsid w:val="00D30B22"/>
    <w:rsid w:val="00D30E63"/>
    <w:rsid w:val="00D312A3"/>
    <w:rsid w:val="00D32078"/>
    <w:rsid w:val="00D3364C"/>
    <w:rsid w:val="00D338D0"/>
    <w:rsid w:val="00D33924"/>
    <w:rsid w:val="00D34F86"/>
    <w:rsid w:val="00D36B47"/>
    <w:rsid w:val="00D36C8A"/>
    <w:rsid w:val="00D37B3D"/>
    <w:rsid w:val="00D37DB5"/>
    <w:rsid w:val="00D403DD"/>
    <w:rsid w:val="00D40700"/>
    <w:rsid w:val="00D407C6"/>
    <w:rsid w:val="00D407D8"/>
    <w:rsid w:val="00D40924"/>
    <w:rsid w:val="00D40F8D"/>
    <w:rsid w:val="00D412E2"/>
    <w:rsid w:val="00D4226F"/>
    <w:rsid w:val="00D42DB2"/>
    <w:rsid w:val="00D4540D"/>
    <w:rsid w:val="00D4571F"/>
    <w:rsid w:val="00D464CD"/>
    <w:rsid w:val="00D46EA5"/>
    <w:rsid w:val="00D47343"/>
    <w:rsid w:val="00D473CA"/>
    <w:rsid w:val="00D47B87"/>
    <w:rsid w:val="00D50B4A"/>
    <w:rsid w:val="00D5101A"/>
    <w:rsid w:val="00D51734"/>
    <w:rsid w:val="00D52C08"/>
    <w:rsid w:val="00D52CF8"/>
    <w:rsid w:val="00D54640"/>
    <w:rsid w:val="00D54DF8"/>
    <w:rsid w:val="00D553DB"/>
    <w:rsid w:val="00D5545D"/>
    <w:rsid w:val="00D556C2"/>
    <w:rsid w:val="00D55870"/>
    <w:rsid w:val="00D55AFF"/>
    <w:rsid w:val="00D56010"/>
    <w:rsid w:val="00D560A8"/>
    <w:rsid w:val="00D565A8"/>
    <w:rsid w:val="00D56E2F"/>
    <w:rsid w:val="00D56F34"/>
    <w:rsid w:val="00D572BE"/>
    <w:rsid w:val="00D57D85"/>
    <w:rsid w:val="00D604B0"/>
    <w:rsid w:val="00D606AA"/>
    <w:rsid w:val="00D60ECE"/>
    <w:rsid w:val="00D61849"/>
    <w:rsid w:val="00D618F1"/>
    <w:rsid w:val="00D6537F"/>
    <w:rsid w:val="00D65F30"/>
    <w:rsid w:val="00D678B3"/>
    <w:rsid w:val="00D67D65"/>
    <w:rsid w:val="00D67D9C"/>
    <w:rsid w:val="00D70B7F"/>
    <w:rsid w:val="00D7157D"/>
    <w:rsid w:val="00D7208B"/>
    <w:rsid w:val="00D72239"/>
    <w:rsid w:val="00D73B9A"/>
    <w:rsid w:val="00D7431B"/>
    <w:rsid w:val="00D74969"/>
    <w:rsid w:val="00D74A0C"/>
    <w:rsid w:val="00D762F5"/>
    <w:rsid w:val="00D7661E"/>
    <w:rsid w:val="00D80967"/>
    <w:rsid w:val="00D80D50"/>
    <w:rsid w:val="00D80F09"/>
    <w:rsid w:val="00D81B5F"/>
    <w:rsid w:val="00D81C33"/>
    <w:rsid w:val="00D822C6"/>
    <w:rsid w:val="00D8292D"/>
    <w:rsid w:val="00D837E0"/>
    <w:rsid w:val="00D83E58"/>
    <w:rsid w:val="00D83FE5"/>
    <w:rsid w:val="00D84345"/>
    <w:rsid w:val="00D8474F"/>
    <w:rsid w:val="00D8516A"/>
    <w:rsid w:val="00D8532A"/>
    <w:rsid w:val="00D85614"/>
    <w:rsid w:val="00D8620D"/>
    <w:rsid w:val="00D87E98"/>
    <w:rsid w:val="00D90F11"/>
    <w:rsid w:val="00D9119E"/>
    <w:rsid w:val="00D918E6"/>
    <w:rsid w:val="00D91F32"/>
    <w:rsid w:val="00D92939"/>
    <w:rsid w:val="00D92E2E"/>
    <w:rsid w:val="00D95CBC"/>
    <w:rsid w:val="00D97536"/>
    <w:rsid w:val="00DA090E"/>
    <w:rsid w:val="00DA0BA2"/>
    <w:rsid w:val="00DA14B3"/>
    <w:rsid w:val="00DA190C"/>
    <w:rsid w:val="00DA22CB"/>
    <w:rsid w:val="00DA3006"/>
    <w:rsid w:val="00DA3B44"/>
    <w:rsid w:val="00DA4521"/>
    <w:rsid w:val="00DA5487"/>
    <w:rsid w:val="00DA5BE2"/>
    <w:rsid w:val="00DA69CE"/>
    <w:rsid w:val="00DB1086"/>
    <w:rsid w:val="00DB15E4"/>
    <w:rsid w:val="00DB2017"/>
    <w:rsid w:val="00DB2ADA"/>
    <w:rsid w:val="00DB2BAC"/>
    <w:rsid w:val="00DB3773"/>
    <w:rsid w:val="00DB48B7"/>
    <w:rsid w:val="00DB4E57"/>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530"/>
    <w:rsid w:val="00DC7D4F"/>
    <w:rsid w:val="00DC7E1A"/>
    <w:rsid w:val="00DD086A"/>
    <w:rsid w:val="00DD09D7"/>
    <w:rsid w:val="00DD0AEA"/>
    <w:rsid w:val="00DD137A"/>
    <w:rsid w:val="00DD16B4"/>
    <w:rsid w:val="00DD1E5B"/>
    <w:rsid w:val="00DD297D"/>
    <w:rsid w:val="00DD2DC0"/>
    <w:rsid w:val="00DD3B39"/>
    <w:rsid w:val="00DD4CEE"/>
    <w:rsid w:val="00DD5B7C"/>
    <w:rsid w:val="00DD6126"/>
    <w:rsid w:val="00DD629F"/>
    <w:rsid w:val="00DE0C48"/>
    <w:rsid w:val="00DE1168"/>
    <w:rsid w:val="00DE16A8"/>
    <w:rsid w:val="00DE1DA1"/>
    <w:rsid w:val="00DE37CC"/>
    <w:rsid w:val="00DE38AE"/>
    <w:rsid w:val="00DE6393"/>
    <w:rsid w:val="00DE6695"/>
    <w:rsid w:val="00DE70C9"/>
    <w:rsid w:val="00DF0963"/>
    <w:rsid w:val="00DF19F4"/>
    <w:rsid w:val="00DF458D"/>
    <w:rsid w:val="00DF49AE"/>
    <w:rsid w:val="00DF4F0C"/>
    <w:rsid w:val="00DF5602"/>
    <w:rsid w:val="00DF5D4E"/>
    <w:rsid w:val="00DF6317"/>
    <w:rsid w:val="00DF6425"/>
    <w:rsid w:val="00DF65D5"/>
    <w:rsid w:val="00DF67B4"/>
    <w:rsid w:val="00DF686B"/>
    <w:rsid w:val="00DF69A4"/>
    <w:rsid w:val="00DF69BD"/>
    <w:rsid w:val="00E00A7F"/>
    <w:rsid w:val="00E00C96"/>
    <w:rsid w:val="00E028E0"/>
    <w:rsid w:val="00E02E24"/>
    <w:rsid w:val="00E03617"/>
    <w:rsid w:val="00E04D83"/>
    <w:rsid w:val="00E04FE5"/>
    <w:rsid w:val="00E05795"/>
    <w:rsid w:val="00E05A7C"/>
    <w:rsid w:val="00E1064A"/>
    <w:rsid w:val="00E112DA"/>
    <w:rsid w:val="00E1190A"/>
    <w:rsid w:val="00E120BF"/>
    <w:rsid w:val="00E124A4"/>
    <w:rsid w:val="00E126B8"/>
    <w:rsid w:val="00E14799"/>
    <w:rsid w:val="00E16B93"/>
    <w:rsid w:val="00E170B3"/>
    <w:rsid w:val="00E2067D"/>
    <w:rsid w:val="00E21353"/>
    <w:rsid w:val="00E21675"/>
    <w:rsid w:val="00E22004"/>
    <w:rsid w:val="00E228F6"/>
    <w:rsid w:val="00E2304F"/>
    <w:rsid w:val="00E23FA9"/>
    <w:rsid w:val="00E24C3C"/>
    <w:rsid w:val="00E25920"/>
    <w:rsid w:val="00E26AEC"/>
    <w:rsid w:val="00E26BAB"/>
    <w:rsid w:val="00E27977"/>
    <w:rsid w:val="00E27CCD"/>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648"/>
    <w:rsid w:val="00E44995"/>
    <w:rsid w:val="00E44D48"/>
    <w:rsid w:val="00E44DB9"/>
    <w:rsid w:val="00E463F9"/>
    <w:rsid w:val="00E46F61"/>
    <w:rsid w:val="00E47283"/>
    <w:rsid w:val="00E47378"/>
    <w:rsid w:val="00E47724"/>
    <w:rsid w:val="00E514FB"/>
    <w:rsid w:val="00E515C0"/>
    <w:rsid w:val="00E51694"/>
    <w:rsid w:val="00E533BA"/>
    <w:rsid w:val="00E5355E"/>
    <w:rsid w:val="00E53806"/>
    <w:rsid w:val="00E53C48"/>
    <w:rsid w:val="00E542F2"/>
    <w:rsid w:val="00E550F9"/>
    <w:rsid w:val="00E55E53"/>
    <w:rsid w:val="00E565F8"/>
    <w:rsid w:val="00E567E2"/>
    <w:rsid w:val="00E56B86"/>
    <w:rsid w:val="00E57141"/>
    <w:rsid w:val="00E574F8"/>
    <w:rsid w:val="00E57C26"/>
    <w:rsid w:val="00E62244"/>
    <w:rsid w:val="00E6599C"/>
    <w:rsid w:val="00E65E00"/>
    <w:rsid w:val="00E66465"/>
    <w:rsid w:val="00E672FE"/>
    <w:rsid w:val="00E67858"/>
    <w:rsid w:val="00E679EF"/>
    <w:rsid w:val="00E67D7E"/>
    <w:rsid w:val="00E70EE8"/>
    <w:rsid w:val="00E70FB1"/>
    <w:rsid w:val="00E71095"/>
    <w:rsid w:val="00E716BE"/>
    <w:rsid w:val="00E7282A"/>
    <w:rsid w:val="00E7377C"/>
    <w:rsid w:val="00E738A4"/>
    <w:rsid w:val="00E74BEA"/>
    <w:rsid w:val="00E75891"/>
    <w:rsid w:val="00E75A3F"/>
    <w:rsid w:val="00E76458"/>
    <w:rsid w:val="00E80DEF"/>
    <w:rsid w:val="00E81650"/>
    <w:rsid w:val="00E81915"/>
    <w:rsid w:val="00E81B74"/>
    <w:rsid w:val="00E8242C"/>
    <w:rsid w:val="00E82F69"/>
    <w:rsid w:val="00E84725"/>
    <w:rsid w:val="00E85E66"/>
    <w:rsid w:val="00E90120"/>
    <w:rsid w:val="00E906CC"/>
    <w:rsid w:val="00E91201"/>
    <w:rsid w:val="00E9125E"/>
    <w:rsid w:val="00E92039"/>
    <w:rsid w:val="00E921F0"/>
    <w:rsid w:val="00E9223A"/>
    <w:rsid w:val="00E92784"/>
    <w:rsid w:val="00E92C0C"/>
    <w:rsid w:val="00E950D2"/>
    <w:rsid w:val="00E965BF"/>
    <w:rsid w:val="00E97B95"/>
    <w:rsid w:val="00EA0C60"/>
    <w:rsid w:val="00EA12A7"/>
    <w:rsid w:val="00EA1672"/>
    <w:rsid w:val="00EA63E2"/>
    <w:rsid w:val="00EA6FBA"/>
    <w:rsid w:val="00EA738C"/>
    <w:rsid w:val="00EB0E86"/>
    <w:rsid w:val="00EB1B03"/>
    <w:rsid w:val="00EB36AA"/>
    <w:rsid w:val="00EB53C7"/>
    <w:rsid w:val="00EB5887"/>
    <w:rsid w:val="00EB5920"/>
    <w:rsid w:val="00EB7439"/>
    <w:rsid w:val="00EB7672"/>
    <w:rsid w:val="00EC1331"/>
    <w:rsid w:val="00EC1451"/>
    <w:rsid w:val="00EC4045"/>
    <w:rsid w:val="00EC48E0"/>
    <w:rsid w:val="00EC523A"/>
    <w:rsid w:val="00EC648D"/>
    <w:rsid w:val="00EC66F9"/>
    <w:rsid w:val="00EC72AE"/>
    <w:rsid w:val="00EC7C11"/>
    <w:rsid w:val="00EC7F51"/>
    <w:rsid w:val="00ED0622"/>
    <w:rsid w:val="00ED09FA"/>
    <w:rsid w:val="00ED233F"/>
    <w:rsid w:val="00ED277A"/>
    <w:rsid w:val="00ED2E79"/>
    <w:rsid w:val="00ED3A1E"/>
    <w:rsid w:val="00ED4D7B"/>
    <w:rsid w:val="00ED779B"/>
    <w:rsid w:val="00ED7B12"/>
    <w:rsid w:val="00ED7E50"/>
    <w:rsid w:val="00ED7F8C"/>
    <w:rsid w:val="00EE02E0"/>
    <w:rsid w:val="00EE08DF"/>
    <w:rsid w:val="00EE1A7C"/>
    <w:rsid w:val="00EE3326"/>
    <w:rsid w:val="00EE3543"/>
    <w:rsid w:val="00EE3922"/>
    <w:rsid w:val="00EE4C1C"/>
    <w:rsid w:val="00EE555A"/>
    <w:rsid w:val="00EE6501"/>
    <w:rsid w:val="00EE703C"/>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4878"/>
    <w:rsid w:val="00F154EC"/>
    <w:rsid w:val="00F15BD2"/>
    <w:rsid w:val="00F15F01"/>
    <w:rsid w:val="00F211C0"/>
    <w:rsid w:val="00F21D65"/>
    <w:rsid w:val="00F21DDD"/>
    <w:rsid w:val="00F22461"/>
    <w:rsid w:val="00F2291B"/>
    <w:rsid w:val="00F23AE7"/>
    <w:rsid w:val="00F250D7"/>
    <w:rsid w:val="00F25CEC"/>
    <w:rsid w:val="00F26749"/>
    <w:rsid w:val="00F27C41"/>
    <w:rsid w:val="00F30506"/>
    <w:rsid w:val="00F31344"/>
    <w:rsid w:val="00F32385"/>
    <w:rsid w:val="00F3293B"/>
    <w:rsid w:val="00F32BED"/>
    <w:rsid w:val="00F33B31"/>
    <w:rsid w:val="00F33DAC"/>
    <w:rsid w:val="00F350B3"/>
    <w:rsid w:val="00F35301"/>
    <w:rsid w:val="00F356EB"/>
    <w:rsid w:val="00F35A92"/>
    <w:rsid w:val="00F3705A"/>
    <w:rsid w:val="00F376E4"/>
    <w:rsid w:val="00F40007"/>
    <w:rsid w:val="00F4047D"/>
    <w:rsid w:val="00F40898"/>
    <w:rsid w:val="00F41A1D"/>
    <w:rsid w:val="00F430B9"/>
    <w:rsid w:val="00F44014"/>
    <w:rsid w:val="00F446A1"/>
    <w:rsid w:val="00F44CE1"/>
    <w:rsid w:val="00F44FEF"/>
    <w:rsid w:val="00F45226"/>
    <w:rsid w:val="00F45E8A"/>
    <w:rsid w:val="00F46F68"/>
    <w:rsid w:val="00F5064B"/>
    <w:rsid w:val="00F520ED"/>
    <w:rsid w:val="00F527E9"/>
    <w:rsid w:val="00F531F2"/>
    <w:rsid w:val="00F5399D"/>
    <w:rsid w:val="00F540E9"/>
    <w:rsid w:val="00F5440C"/>
    <w:rsid w:val="00F553AA"/>
    <w:rsid w:val="00F55A26"/>
    <w:rsid w:val="00F561DB"/>
    <w:rsid w:val="00F56942"/>
    <w:rsid w:val="00F57C0B"/>
    <w:rsid w:val="00F61585"/>
    <w:rsid w:val="00F615E3"/>
    <w:rsid w:val="00F621E5"/>
    <w:rsid w:val="00F62585"/>
    <w:rsid w:val="00F62A5D"/>
    <w:rsid w:val="00F63ACF"/>
    <w:rsid w:val="00F63D6F"/>
    <w:rsid w:val="00F63E2C"/>
    <w:rsid w:val="00F64855"/>
    <w:rsid w:val="00F650E7"/>
    <w:rsid w:val="00F65A20"/>
    <w:rsid w:val="00F65A34"/>
    <w:rsid w:val="00F65B2B"/>
    <w:rsid w:val="00F66577"/>
    <w:rsid w:val="00F66F80"/>
    <w:rsid w:val="00F6764B"/>
    <w:rsid w:val="00F701BB"/>
    <w:rsid w:val="00F703E0"/>
    <w:rsid w:val="00F703EC"/>
    <w:rsid w:val="00F72DD8"/>
    <w:rsid w:val="00F73E4D"/>
    <w:rsid w:val="00F74047"/>
    <w:rsid w:val="00F74665"/>
    <w:rsid w:val="00F74C4E"/>
    <w:rsid w:val="00F754C6"/>
    <w:rsid w:val="00F768DB"/>
    <w:rsid w:val="00F76A8A"/>
    <w:rsid w:val="00F775DE"/>
    <w:rsid w:val="00F77844"/>
    <w:rsid w:val="00F8009A"/>
    <w:rsid w:val="00F8133C"/>
    <w:rsid w:val="00F81756"/>
    <w:rsid w:val="00F81F9A"/>
    <w:rsid w:val="00F84639"/>
    <w:rsid w:val="00F854CA"/>
    <w:rsid w:val="00F85A1C"/>
    <w:rsid w:val="00F87770"/>
    <w:rsid w:val="00F87B73"/>
    <w:rsid w:val="00F91604"/>
    <w:rsid w:val="00F91615"/>
    <w:rsid w:val="00F91D28"/>
    <w:rsid w:val="00F92388"/>
    <w:rsid w:val="00F92701"/>
    <w:rsid w:val="00F933C0"/>
    <w:rsid w:val="00F9341B"/>
    <w:rsid w:val="00F939DE"/>
    <w:rsid w:val="00F93FA2"/>
    <w:rsid w:val="00F9491F"/>
    <w:rsid w:val="00F95D6F"/>
    <w:rsid w:val="00F95ED9"/>
    <w:rsid w:val="00F97124"/>
    <w:rsid w:val="00F97675"/>
    <w:rsid w:val="00F979A9"/>
    <w:rsid w:val="00FA029D"/>
    <w:rsid w:val="00FA1577"/>
    <w:rsid w:val="00FA23AB"/>
    <w:rsid w:val="00FA4067"/>
    <w:rsid w:val="00FA47B9"/>
    <w:rsid w:val="00FA6395"/>
    <w:rsid w:val="00FA6BA5"/>
    <w:rsid w:val="00FA775F"/>
    <w:rsid w:val="00FA7BAE"/>
    <w:rsid w:val="00FB0804"/>
    <w:rsid w:val="00FB118D"/>
    <w:rsid w:val="00FB1276"/>
    <w:rsid w:val="00FB2B60"/>
    <w:rsid w:val="00FB3A64"/>
    <w:rsid w:val="00FB3B92"/>
    <w:rsid w:val="00FB42BD"/>
    <w:rsid w:val="00FB4567"/>
    <w:rsid w:val="00FB4ACC"/>
    <w:rsid w:val="00FB592C"/>
    <w:rsid w:val="00FB5BF5"/>
    <w:rsid w:val="00FB5C83"/>
    <w:rsid w:val="00FB711C"/>
    <w:rsid w:val="00FB7E43"/>
    <w:rsid w:val="00FC10CC"/>
    <w:rsid w:val="00FC127D"/>
    <w:rsid w:val="00FC174A"/>
    <w:rsid w:val="00FC239D"/>
    <w:rsid w:val="00FC2E58"/>
    <w:rsid w:val="00FC2E62"/>
    <w:rsid w:val="00FC44BC"/>
    <w:rsid w:val="00FC50B8"/>
    <w:rsid w:val="00FC7305"/>
    <w:rsid w:val="00FD0B64"/>
    <w:rsid w:val="00FD0CBB"/>
    <w:rsid w:val="00FD1213"/>
    <w:rsid w:val="00FD1C6C"/>
    <w:rsid w:val="00FD3814"/>
    <w:rsid w:val="00FD3EA6"/>
    <w:rsid w:val="00FD467D"/>
    <w:rsid w:val="00FD4B46"/>
    <w:rsid w:val="00FD4F54"/>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0B0"/>
    <w:rsid w:val="00FF3284"/>
    <w:rsid w:val="00FF3BD0"/>
    <w:rsid w:val="00FF3D13"/>
    <w:rsid w:val="00FF5DAF"/>
    <w:rsid w:val="00FF6085"/>
    <w:rsid w:val="00FF703A"/>
    <w:rsid w:val="00FF786C"/>
    <w:rsid w:val="00FF7F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unhideWhenUsed/>
    <w:rsid w:val="00D56F34"/>
    <w:rPr>
      <w:sz w:val="20"/>
      <w:szCs w:val="20"/>
    </w:rPr>
  </w:style>
  <w:style w:type="character" w:customStyle="1" w:styleId="JegyzetszvegChar">
    <w:name w:val="Jegyzetszöveg Char"/>
    <w:basedOn w:val="Bekezdsalapbettpusa"/>
    <w:link w:val="Jegyzetszveg"/>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 w:type="paragraph" w:customStyle="1" w:styleId="OkeanFelsorolas">
    <w:name w:val="Okean_Felsorolas"/>
    <w:basedOn w:val="Norml"/>
    <w:rsid w:val="00903C7D"/>
    <w:pPr>
      <w:numPr>
        <w:numId w:val="29"/>
      </w:numPr>
      <w:spacing w:before="120"/>
      <w:jc w:val="both"/>
    </w:pPr>
    <w:rPr>
      <w:rFonts w:ascii="Arial" w:eastAsiaTheme="minorHAnsi" w:hAnsi="Arial" w:cs="Arial"/>
      <w:color w:val="000000"/>
      <w:sz w:val="22"/>
      <w:szCs w:val="22"/>
    </w:rPr>
  </w:style>
  <w:style w:type="paragraph" w:customStyle="1" w:styleId="wordsection1">
    <w:name w:val="wordsection1"/>
    <w:basedOn w:val="Norml"/>
    <w:rsid w:val="007B012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73481125">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4805883">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262685494">
      <w:bodyDiv w:val="1"/>
      <w:marLeft w:val="0"/>
      <w:marRight w:val="0"/>
      <w:marTop w:val="0"/>
      <w:marBottom w:val="0"/>
      <w:divBdr>
        <w:top w:val="none" w:sz="0" w:space="0" w:color="auto"/>
        <w:left w:val="none" w:sz="0" w:space="0" w:color="auto"/>
        <w:bottom w:val="none" w:sz="0" w:space="0" w:color="auto"/>
        <w:right w:val="none" w:sz="0" w:space="0" w:color="auto"/>
      </w:divBdr>
    </w:div>
    <w:div w:id="268239319">
      <w:bodyDiv w:val="1"/>
      <w:marLeft w:val="0"/>
      <w:marRight w:val="0"/>
      <w:marTop w:val="0"/>
      <w:marBottom w:val="0"/>
      <w:divBdr>
        <w:top w:val="none" w:sz="0" w:space="0" w:color="auto"/>
        <w:left w:val="none" w:sz="0" w:space="0" w:color="auto"/>
        <w:bottom w:val="none" w:sz="0" w:space="0" w:color="auto"/>
        <w:right w:val="none" w:sz="0" w:space="0" w:color="auto"/>
      </w:divBdr>
    </w:div>
    <w:div w:id="299776050">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11004914">
      <w:bodyDiv w:val="1"/>
      <w:marLeft w:val="0"/>
      <w:marRight w:val="0"/>
      <w:marTop w:val="0"/>
      <w:marBottom w:val="0"/>
      <w:divBdr>
        <w:top w:val="none" w:sz="0" w:space="0" w:color="auto"/>
        <w:left w:val="none" w:sz="0" w:space="0" w:color="auto"/>
        <w:bottom w:val="none" w:sz="0" w:space="0" w:color="auto"/>
        <w:right w:val="none" w:sz="0" w:space="0" w:color="auto"/>
      </w:divBdr>
    </w:div>
    <w:div w:id="483544800">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494031277">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579683881">
      <w:bodyDiv w:val="1"/>
      <w:marLeft w:val="0"/>
      <w:marRight w:val="0"/>
      <w:marTop w:val="0"/>
      <w:marBottom w:val="0"/>
      <w:divBdr>
        <w:top w:val="none" w:sz="0" w:space="0" w:color="auto"/>
        <w:left w:val="none" w:sz="0" w:space="0" w:color="auto"/>
        <w:bottom w:val="none" w:sz="0" w:space="0" w:color="auto"/>
        <w:right w:val="none" w:sz="0" w:space="0" w:color="auto"/>
      </w:divBdr>
    </w:div>
    <w:div w:id="729889461">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56314309">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20490628">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299800213">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416689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388263557">
      <w:bodyDiv w:val="1"/>
      <w:marLeft w:val="0"/>
      <w:marRight w:val="0"/>
      <w:marTop w:val="0"/>
      <w:marBottom w:val="0"/>
      <w:divBdr>
        <w:top w:val="none" w:sz="0" w:space="0" w:color="auto"/>
        <w:left w:val="none" w:sz="0" w:space="0" w:color="auto"/>
        <w:bottom w:val="none" w:sz="0" w:space="0" w:color="auto"/>
        <w:right w:val="none" w:sz="0" w:space="0" w:color="auto"/>
      </w:divBdr>
    </w:div>
    <w:div w:id="1404255541">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15400937">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805345024">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86230282">
      <w:bodyDiv w:val="1"/>
      <w:marLeft w:val="0"/>
      <w:marRight w:val="0"/>
      <w:marTop w:val="0"/>
      <w:marBottom w:val="0"/>
      <w:divBdr>
        <w:top w:val="none" w:sz="0" w:space="0" w:color="auto"/>
        <w:left w:val="none" w:sz="0" w:space="0" w:color="auto"/>
        <w:bottom w:val="none" w:sz="0" w:space="0" w:color="auto"/>
        <w:right w:val="none" w:sz="0" w:space="0" w:color="auto"/>
      </w:divBdr>
    </w:div>
    <w:div w:id="1988439006">
      <w:bodyDiv w:val="1"/>
      <w:marLeft w:val="0"/>
      <w:marRight w:val="0"/>
      <w:marTop w:val="0"/>
      <w:marBottom w:val="0"/>
      <w:divBdr>
        <w:top w:val="none" w:sz="0" w:space="0" w:color="auto"/>
        <w:left w:val="none" w:sz="0" w:space="0" w:color="auto"/>
        <w:bottom w:val="none" w:sz="0" w:space="0" w:color="auto"/>
        <w:right w:val="none" w:sz="0" w:space="0" w:color="auto"/>
      </w:divBdr>
    </w:div>
    <w:div w:id="1991051999">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1994599612">
      <w:bodyDiv w:val="1"/>
      <w:marLeft w:val="0"/>
      <w:marRight w:val="0"/>
      <w:marTop w:val="0"/>
      <w:marBottom w:val="0"/>
      <w:divBdr>
        <w:top w:val="none" w:sz="0" w:space="0" w:color="auto"/>
        <w:left w:val="none" w:sz="0" w:space="0" w:color="auto"/>
        <w:bottom w:val="none" w:sz="0" w:space="0" w:color="auto"/>
        <w:right w:val="none" w:sz="0" w:space="0" w:color="auto"/>
      </w:divBdr>
    </w:div>
    <w:div w:id="2008241709">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26583192">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11502</Words>
  <Characters>79369</Characters>
  <Application>Microsoft Office Word</Application>
  <DocSecurity>0</DocSecurity>
  <Lines>661</Lines>
  <Paragraphs>181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25</cp:revision>
  <cp:lastPrinted>2022-09-20T08:12:00Z</cp:lastPrinted>
  <dcterms:created xsi:type="dcterms:W3CDTF">2022-09-20T06:08:00Z</dcterms:created>
  <dcterms:modified xsi:type="dcterms:W3CDTF">2022-09-20T08:15:00Z</dcterms:modified>
</cp:coreProperties>
</file>