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7B3A" w14:textId="77777777" w:rsidR="00A90763" w:rsidRDefault="00A90763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0081FDF" w14:textId="4795BBDA" w:rsidR="00384C22" w:rsidRPr="00384C22" w:rsidRDefault="002F7BDD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384C22">
        <w:rPr>
          <w:rFonts w:ascii="Arial" w:hAnsi="Arial" w:cs="Arial"/>
          <w:b/>
          <w:bCs/>
        </w:rPr>
        <w:t>Szombathely Megyei Jogú Város Önkormányzata Közgyűlésének</w:t>
      </w:r>
    </w:p>
    <w:p w14:paraId="6A496697" w14:textId="010937D7" w:rsidR="00326BF2" w:rsidRDefault="002F7BDD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384C22">
        <w:rPr>
          <w:rFonts w:ascii="Arial" w:hAnsi="Arial" w:cs="Arial"/>
          <w:b/>
          <w:bCs/>
        </w:rPr>
        <w:t xml:space="preserve"> </w:t>
      </w:r>
      <w:proofErr w:type="gramStart"/>
      <w:r w:rsidR="00384C22">
        <w:rPr>
          <w:rFonts w:ascii="Arial" w:hAnsi="Arial" w:cs="Arial"/>
          <w:b/>
          <w:bCs/>
        </w:rPr>
        <w:t>…..</w:t>
      </w:r>
      <w:r w:rsidRPr="00384C22">
        <w:rPr>
          <w:rFonts w:ascii="Arial" w:hAnsi="Arial" w:cs="Arial"/>
          <w:b/>
          <w:bCs/>
        </w:rPr>
        <w:t>..</w:t>
      </w:r>
      <w:proofErr w:type="gramEnd"/>
      <w:r w:rsidRPr="00384C22">
        <w:rPr>
          <w:rFonts w:ascii="Arial" w:hAnsi="Arial" w:cs="Arial"/>
          <w:b/>
          <w:bCs/>
        </w:rPr>
        <w:t>/</w:t>
      </w:r>
      <w:r w:rsidR="00384C22">
        <w:rPr>
          <w:rFonts w:ascii="Arial" w:hAnsi="Arial" w:cs="Arial"/>
          <w:b/>
          <w:bCs/>
        </w:rPr>
        <w:t>2022.</w:t>
      </w:r>
      <w:r w:rsidRPr="00384C22">
        <w:rPr>
          <w:rFonts w:ascii="Arial" w:hAnsi="Arial" w:cs="Arial"/>
          <w:b/>
          <w:bCs/>
        </w:rPr>
        <w:t xml:space="preserve"> (</w:t>
      </w:r>
      <w:r w:rsidR="00A90763">
        <w:rPr>
          <w:rFonts w:ascii="Arial" w:hAnsi="Arial" w:cs="Arial"/>
          <w:b/>
          <w:bCs/>
        </w:rPr>
        <w:t>………</w:t>
      </w:r>
      <w:r w:rsidRPr="00384C22">
        <w:rPr>
          <w:rFonts w:ascii="Arial" w:hAnsi="Arial" w:cs="Arial"/>
          <w:b/>
          <w:bCs/>
        </w:rPr>
        <w:t>..) önkormányzati rendelete</w:t>
      </w:r>
    </w:p>
    <w:p w14:paraId="1CF18E9E" w14:textId="42D68D27" w:rsidR="00326BF2" w:rsidRDefault="002F7BDD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384C22">
        <w:rPr>
          <w:rFonts w:ascii="Arial" w:hAnsi="Arial" w:cs="Arial"/>
          <w:b/>
          <w:bCs/>
        </w:rPr>
        <w:t>egyes önkormányzati rendeletek hatályon kívül helyezéséről</w:t>
      </w:r>
    </w:p>
    <w:p w14:paraId="3BF1E04B" w14:textId="3621DF89" w:rsidR="00384C22" w:rsidRDefault="00384C22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C895A6B" w14:textId="77777777" w:rsidR="00704D3A" w:rsidRPr="00384C22" w:rsidRDefault="00704D3A" w:rsidP="00384C22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F8FC1E" w14:textId="77777777" w:rsidR="00326BF2" w:rsidRPr="00384C22" w:rsidRDefault="002F7BDD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384C22">
        <w:rPr>
          <w:rFonts w:ascii="Arial" w:hAnsi="Arial" w:cs="Arial"/>
        </w:rPr>
        <w:t>Szombathely Megyei Jogú Város Önkormányzatának Közgyűlése az Alaptörvény 32. cikk (2) bekezdésében kapott felhatalmazás alapján az Alaptörvény 32. cikk (1) bekezdés a) pontjában meghatározott feladatkörében eljárva a következőket rendeli el:</w:t>
      </w:r>
    </w:p>
    <w:p w14:paraId="5FECF7FE" w14:textId="77777777" w:rsidR="00326BF2" w:rsidRPr="00384C22" w:rsidRDefault="002F7BDD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84C22">
        <w:rPr>
          <w:rFonts w:ascii="Arial" w:hAnsi="Arial" w:cs="Arial"/>
          <w:b/>
          <w:bCs/>
        </w:rPr>
        <w:t>1. §</w:t>
      </w:r>
    </w:p>
    <w:p w14:paraId="20F2B719" w14:textId="3BFCED46" w:rsidR="00326BF2" w:rsidRPr="00384C22" w:rsidRDefault="002F7BDD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84C22">
        <w:rPr>
          <w:rFonts w:ascii="Arial" w:hAnsi="Arial" w:cs="Arial"/>
        </w:rPr>
        <w:t xml:space="preserve">Hatályát veszti </w:t>
      </w:r>
      <w:r>
        <w:rPr>
          <w:rFonts w:ascii="Arial" w:hAnsi="Arial" w:cs="Arial"/>
        </w:rPr>
        <w:t>a</w:t>
      </w:r>
      <w:r w:rsidRPr="00384C22">
        <w:rPr>
          <w:rFonts w:ascii="Arial" w:hAnsi="Arial" w:cs="Arial"/>
        </w:rPr>
        <w:t xml:space="preserve"> magánerős lakossági út-, járda- és közműépítések szervezéséről és támogatási rendszeréről szóló 16/1997. (IV.24.) önkormányzati rendelet.</w:t>
      </w:r>
    </w:p>
    <w:p w14:paraId="1A66FC2C" w14:textId="77777777" w:rsidR="00326BF2" w:rsidRPr="00384C22" w:rsidRDefault="002F7BDD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84C22">
        <w:rPr>
          <w:rFonts w:ascii="Arial" w:hAnsi="Arial" w:cs="Arial"/>
          <w:b/>
          <w:bCs/>
        </w:rPr>
        <w:t>2. §</w:t>
      </w:r>
    </w:p>
    <w:p w14:paraId="7BE4DF66" w14:textId="77777777" w:rsidR="00326BF2" w:rsidRPr="00384C22" w:rsidRDefault="002F7BDD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84C22">
        <w:rPr>
          <w:rFonts w:ascii="Arial" w:hAnsi="Arial" w:cs="Arial"/>
        </w:rPr>
        <w:t>Hatályát veszti a helyi iparűzési adó címkézéséről szóló 33/2000. (XI. 30.) önkormányzati rendelet.</w:t>
      </w:r>
    </w:p>
    <w:p w14:paraId="165B4DD5" w14:textId="77777777" w:rsidR="00326BF2" w:rsidRPr="00384C22" w:rsidRDefault="002F7BDD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384C22">
        <w:rPr>
          <w:rFonts w:ascii="Arial" w:hAnsi="Arial" w:cs="Arial"/>
          <w:b/>
          <w:bCs/>
        </w:rPr>
        <w:t>3. §</w:t>
      </w:r>
    </w:p>
    <w:p w14:paraId="47C5AEEF" w14:textId="77777777" w:rsidR="00326BF2" w:rsidRPr="00384C22" w:rsidRDefault="002F7BDD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84C22">
        <w:rPr>
          <w:rFonts w:ascii="Arial" w:hAnsi="Arial" w:cs="Arial"/>
        </w:rPr>
        <w:t>Hatályát veszti a Szombathely Megyei Jogú Város helyi hulladékgazdálkodási tervéről szóló 47/2004. (XI. 25.) önkormányzati rendelet.</w:t>
      </w:r>
    </w:p>
    <w:p w14:paraId="08177FE0" w14:textId="27A7D863" w:rsidR="00326BF2" w:rsidRPr="00384C22" w:rsidRDefault="00704D3A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2F7BDD" w:rsidRPr="00384C22">
        <w:rPr>
          <w:rFonts w:ascii="Arial" w:hAnsi="Arial" w:cs="Arial"/>
          <w:b/>
          <w:bCs/>
        </w:rPr>
        <w:t>. §</w:t>
      </w:r>
    </w:p>
    <w:p w14:paraId="0891750B" w14:textId="49366FE4" w:rsidR="00326BF2" w:rsidRDefault="002F7BDD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384C22">
        <w:rPr>
          <w:rFonts w:ascii="Arial" w:hAnsi="Arial" w:cs="Arial"/>
        </w:rPr>
        <w:t>Ez a rendelet a kihirdetését követő napon lép hatályba.</w:t>
      </w:r>
    </w:p>
    <w:p w14:paraId="43CAAB90" w14:textId="23E5E8FD" w:rsidR="00384C22" w:rsidRDefault="00384C22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627EC47" w14:textId="77777777" w:rsidR="00384C22" w:rsidRDefault="00384C22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EAFC473" w14:textId="6D251AEA" w:rsidR="00384C22" w:rsidRDefault="00384C22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38671C0" w14:textId="17C6BE93" w:rsidR="00704D3A" w:rsidRDefault="00704D3A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E89CF7D" w14:textId="47E9D031" w:rsidR="00704D3A" w:rsidRDefault="00704D3A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6FE4C336" w14:textId="77777777" w:rsidR="00704D3A" w:rsidRDefault="00704D3A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9E1D054" w14:textId="77777777" w:rsidR="00384C22" w:rsidRPr="00384C22" w:rsidRDefault="00384C22">
      <w:pPr>
        <w:pStyle w:val="Szvegtrzs"/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4"/>
        <w:gridCol w:w="4794"/>
      </w:tblGrid>
      <w:tr w:rsidR="00384C22" w:rsidRPr="00384C22" w14:paraId="5D77CCEE" w14:textId="77777777" w:rsidTr="00827C95">
        <w:tc>
          <w:tcPr>
            <w:tcW w:w="4587" w:type="dxa"/>
            <w:shd w:val="clear" w:color="auto" w:fill="auto"/>
          </w:tcPr>
          <w:p w14:paraId="1C720880" w14:textId="77777777" w:rsidR="00384C22" w:rsidRPr="00384C22" w:rsidRDefault="00384C22" w:rsidP="00827C95">
            <w:pPr>
              <w:pStyle w:val="Szvegtrzs"/>
              <w:jc w:val="center"/>
              <w:rPr>
                <w:rFonts w:ascii="Arial" w:hAnsi="Arial" w:cs="Arial"/>
                <w:b/>
                <w:bCs/>
              </w:rPr>
            </w:pPr>
            <w:r w:rsidRPr="00384C22">
              <w:rPr>
                <w:rFonts w:ascii="Arial" w:hAnsi="Arial" w:cs="Arial"/>
                <w:b/>
                <w:bCs/>
              </w:rPr>
              <w:t>/: Dr. Nemény András :/</w:t>
            </w:r>
            <w:r w:rsidRPr="00384C22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540" w:type="dxa"/>
            <w:shd w:val="clear" w:color="auto" w:fill="auto"/>
          </w:tcPr>
          <w:p w14:paraId="300F7E94" w14:textId="7D4B8AA4" w:rsidR="00384C22" w:rsidRPr="00384C22" w:rsidRDefault="00384C22" w:rsidP="00384C22">
            <w:pPr>
              <w:pStyle w:val="Szvegtrzs"/>
              <w:jc w:val="center"/>
              <w:rPr>
                <w:rFonts w:ascii="Arial" w:hAnsi="Arial" w:cs="Arial"/>
                <w:b/>
                <w:bCs/>
              </w:rPr>
            </w:pPr>
            <w:r w:rsidRPr="00384C22">
              <w:rPr>
                <w:rFonts w:ascii="Arial" w:hAnsi="Arial" w:cs="Arial"/>
                <w:b/>
                <w:bCs/>
              </w:rPr>
              <w:t>/: Dr. Károlyi Ákos :/</w:t>
            </w:r>
            <w:r w:rsidRPr="00384C22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04D7455C" w14:textId="77777777" w:rsidR="00384C22" w:rsidRPr="00384C22" w:rsidRDefault="00384C22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sectPr w:rsidR="00384C22" w:rsidRPr="00384C22" w:rsidSect="00384C22">
      <w:pgSz w:w="11906" w:h="16838"/>
      <w:pgMar w:top="1134" w:right="1134" w:bottom="851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315C" w14:textId="77777777" w:rsidR="006004C9" w:rsidRDefault="002F7BDD">
      <w:r>
        <w:separator/>
      </w:r>
    </w:p>
  </w:endnote>
  <w:endnote w:type="continuationSeparator" w:id="0">
    <w:p w14:paraId="5EB0DAC1" w14:textId="77777777" w:rsidR="006004C9" w:rsidRDefault="002F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3D11B" w14:textId="77777777" w:rsidR="006004C9" w:rsidRDefault="002F7BDD">
      <w:r>
        <w:separator/>
      </w:r>
    </w:p>
  </w:footnote>
  <w:footnote w:type="continuationSeparator" w:id="0">
    <w:p w14:paraId="2F4BB68C" w14:textId="77777777" w:rsidR="006004C9" w:rsidRDefault="002F7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E0FD1"/>
    <w:multiLevelType w:val="multilevel"/>
    <w:tmpl w:val="E61657D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6275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BF2"/>
    <w:rsid w:val="002F7BDD"/>
    <w:rsid w:val="00326BF2"/>
    <w:rsid w:val="00384C22"/>
    <w:rsid w:val="006004C9"/>
    <w:rsid w:val="00704D3A"/>
    <w:rsid w:val="00A9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40EAB"/>
  <w15:docId w15:val="{15A54767-54DC-4808-B534-0755BBCF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384C2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84C22"/>
    <w:rPr>
      <w:rFonts w:ascii="Times New Roman" w:hAnsi="Times New Roman" w:cs="Mangal"/>
      <w:szCs w:val="21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828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5</cp:revision>
  <dcterms:created xsi:type="dcterms:W3CDTF">2022-09-08T08:42:00Z</dcterms:created>
  <dcterms:modified xsi:type="dcterms:W3CDTF">2022-09-15T09:49:00Z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