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AF9" w14:textId="5A6525C2" w:rsidR="00C76BFE" w:rsidRDefault="008C3A7B" w:rsidP="00C76B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</w:t>
      </w:r>
      <w:r w:rsidR="00C76BFE">
        <w:rPr>
          <w:rFonts w:ascii="Arial" w:hAnsi="Arial" w:cs="Arial"/>
          <w:b/>
          <w:sz w:val="22"/>
          <w:szCs w:val="22"/>
        </w:rPr>
        <w:t>.</w:t>
      </w:r>
      <w:r w:rsidR="00B76E9F">
        <w:rPr>
          <w:rFonts w:ascii="Arial" w:hAnsi="Arial" w:cs="Arial"/>
          <w:b/>
          <w:sz w:val="22"/>
          <w:szCs w:val="22"/>
        </w:rPr>
        <w:t xml:space="preserve">   </w:t>
      </w:r>
      <w:r w:rsidR="00C76BFE">
        <w:rPr>
          <w:rFonts w:ascii="Arial" w:hAnsi="Arial" w:cs="Arial"/>
          <w:b/>
          <w:sz w:val="22"/>
          <w:szCs w:val="22"/>
        </w:rPr>
        <w:t xml:space="preserve"> -       /202</w:t>
      </w:r>
      <w:r w:rsidR="00B76E9F">
        <w:rPr>
          <w:rFonts w:ascii="Arial" w:hAnsi="Arial" w:cs="Arial"/>
          <w:b/>
          <w:sz w:val="22"/>
          <w:szCs w:val="22"/>
        </w:rPr>
        <w:t>2</w:t>
      </w:r>
      <w:r w:rsidR="00C76BFE">
        <w:rPr>
          <w:rFonts w:ascii="Arial" w:hAnsi="Arial" w:cs="Arial"/>
          <w:b/>
          <w:sz w:val="22"/>
          <w:szCs w:val="22"/>
        </w:rPr>
        <w:t xml:space="preserve">.                                                 </w:t>
      </w:r>
      <w:r w:rsidR="00C76BFE">
        <w:rPr>
          <w:rFonts w:ascii="Arial" w:hAnsi="Arial" w:cs="Arial"/>
          <w:b/>
          <w:sz w:val="22"/>
          <w:szCs w:val="22"/>
        </w:rPr>
        <w:tab/>
        <w:t>Kifüggesztés napja: 202</w:t>
      </w:r>
      <w:r w:rsidR="00B76E9F">
        <w:rPr>
          <w:rFonts w:ascii="Arial" w:hAnsi="Arial" w:cs="Arial"/>
          <w:b/>
          <w:sz w:val="22"/>
          <w:szCs w:val="22"/>
        </w:rPr>
        <w:t xml:space="preserve">2. </w:t>
      </w:r>
      <w:r w:rsidR="00E23813">
        <w:rPr>
          <w:rFonts w:ascii="Arial" w:hAnsi="Arial" w:cs="Arial"/>
          <w:b/>
          <w:sz w:val="22"/>
          <w:szCs w:val="22"/>
        </w:rPr>
        <w:t>október 5.</w:t>
      </w:r>
    </w:p>
    <w:p w14:paraId="73B73A74" w14:textId="4FF03C4A" w:rsidR="00C76BFE" w:rsidRDefault="00C76BFE" w:rsidP="00C76BFE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sz w:val="22"/>
          <w:szCs w:val="22"/>
        </w:rPr>
        <w:t>Levétel napja:           202</w:t>
      </w:r>
      <w:r w:rsidR="00173F7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E23813">
        <w:rPr>
          <w:rFonts w:ascii="Arial" w:hAnsi="Arial" w:cs="Arial"/>
          <w:b/>
          <w:sz w:val="22"/>
          <w:szCs w:val="22"/>
        </w:rPr>
        <w:t>november 4.</w:t>
      </w:r>
    </w:p>
    <w:p w14:paraId="574A78D6" w14:textId="77777777" w:rsidR="00C76BFE" w:rsidRDefault="00C76BFE" w:rsidP="00C76BFE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55A8F47" w14:textId="77777777" w:rsidR="00C76BFE" w:rsidRDefault="00C76BFE" w:rsidP="00C76BFE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6E37775F" w14:textId="77777777" w:rsidR="00C76BFE" w:rsidRDefault="00C76BFE" w:rsidP="00C76BFE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60EB7CE2" w14:textId="77777777" w:rsidR="00C76BFE" w:rsidRDefault="00C76BFE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4522D03B" w14:textId="77777777" w:rsidR="00C76BFE" w:rsidRDefault="00C76BFE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(9700 Szombathely, Kossuth Lajos utca 1-3., tel.: 94/520-100, fax.: 94/520-243)</w:t>
      </w:r>
    </w:p>
    <w:p w14:paraId="639B3103" w14:textId="1C148F7E" w:rsidR="00C76BFE" w:rsidRDefault="005B50C9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…./2022.</w:t>
      </w:r>
      <w:r w:rsidR="001A1B4D">
        <w:rPr>
          <w:rFonts w:ascii="Arial" w:hAnsi="Arial" w:cs="Arial"/>
          <w:b/>
          <w:sz w:val="22"/>
          <w:szCs w:val="22"/>
        </w:rPr>
        <w:t xml:space="preserve"> (IX.26.</w:t>
      </w:r>
      <w:r>
        <w:rPr>
          <w:rFonts w:ascii="Arial" w:hAnsi="Arial" w:cs="Arial"/>
          <w:b/>
          <w:sz w:val="22"/>
          <w:szCs w:val="22"/>
        </w:rPr>
        <w:t xml:space="preserve">) GJB számú határozata alapján </w:t>
      </w:r>
      <w:r w:rsidR="00C76BFE">
        <w:rPr>
          <w:rFonts w:ascii="Arial" w:hAnsi="Arial" w:cs="Arial"/>
          <w:b/>
          <w:sz w:val="22"/>
          <w:szCs w:val="22"/>
        </w:rPr>
        <w:t>egyfordulós pályázatot hirdet a tulajdonában lévő</w:t>
      </w:r>
    </w:p>
    <w:p w14:paraId="53B4282A" w14:textId="59DA3307" w:rsidR="00C76BFE" w:rsidRDefault="00C76BFE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szombathelyi </w:t>
      </w:r>
      <w:r w:rsidR="00C517B6">
        <w:rPr>
          <w:rFonts w:ascii="Arial" w:hAnsi="Arial" w:cs="Arial"/>
          <w:b/>
          <w:sz w:val="22"/>
          <w:szCs w:val="22"/>
        </w:rPr>
        <w:t>5180</w:t>
      </w:r>
      <w:r>
        <w:rPr>
          <w:rFonts w:ascii="Arial" w:hAnsi="Arial" w:cs="Arial"/>
          <w:b/>
          <w:sz w:val="22"/>
          <w:szCs w:val="22"/>
        </w:rPr>
        <w:t xml:space="preserve"> hrsz.-ú, Szombathely, </w:t>
      </w:r>
      <w:r w:rsidR="00C517B6">
        <w:rPr>
          <w:rFonts w:ascii="Arial" w:hAnsi="Arial" w:cs="Arial"/>
          <w:b/>
          <w:sz w:val="22"/>
          <w:szCs w:val="22"/>
        </w:rPr>
        <w:t>Körmendi u. 14.</w:t>
      </w:r>
      <w:r w:rsidR="00E238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szám alatti, lak</w:t>
      </w:r>
      <w:r w:rsidR="00C517B6">
        <w:rPr>
          <w:rFonts w:ascii="Arial" w:hAnsi="Arial" w:cs="Arial"/>
          <w:b/>
          <w:sz w:val="22"/>
          <w:szCs w:val="22"/>
        </w:rPr>
        <w:t xml:space="preserve">óház, udvar, gazdasági épület </w:t>
      </w:r>
      <w:r>
        <w:rPr>
          <w:rFonts w:ascii="Arial" w:hAnsi="Arial" w:cs="Arial"/>
          <w:b/>
          <w:sz w:val="22"/>
          <w:szCs w:val="22"/>
        </w:rPr>
        <w:t>megnevezésű ingatlan licitálás útján történő értékesítésére</w:t>
      </w:r>
    </w:p>
    <w:p w14:paraId="5C3635F7" w14:textId="77777777" w:rsidR="00C76BFE" w:rsidRDefault="00C76BFE" w:rsidP="00C76BFE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6C133C7" w14:textId="5EF46732" w:rsidR="00C76BFE" w:rsidRDefault="00C76BFE" w:rsidP="00C76BF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6127CD7E" w14:textId="77777777" w:rsidR="00793EDB" w:rsidRDefault="00793EDB" w:rsidP="00793EDB">
      <w:pPr>
        <w:pStyle w:val="Listaszerbekezds"/>
        <w:ind w:left="1260"/>
        <w:jc w:val="both"/>
        <w:rPr>
          <w:rFonts w:ascii="Arial" w:hAnsi="Arial" w:cs="Arial"/>
          <w:b/>
          <w:sz w:val="22"/>
          <w:szCs w:val="22"/>
        </w:rPr>
      </w:pPr>
    </w:p>
    <w:p w14:paraId="02C557CF" w14:textId="59203594" w:rsidR="00793EDB" w:rsidRDefault="00793EDB" w:rsidP="0079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tárgyát képező lakóház az 1930-as években épült téglából, cserép tetőfedéssel. Felújítás</w:t>
      </w:r>
      <w:r w:rsidR="00004E0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ra építése óta nem került sor. A</w:t>
      </w:r>
      <w:r w:rsidR="006E4414">
        <w:rPr>
          <w:rFonts w:ascii="Arial" w:hAnsi="Arial" w:cs="Arial"/>
          <w:sz w:val="22"/>
          <w:szCs w:val="22"/>
        </w:rPr>
        <w:t>z ingatlan a</w:t>
      </w:r>
      <w:r>
        <w:rPr>
          <w:rFonts w:ascii="Arial" w:hAnsi="Arial" w:cs="Arial"/>
          <w:sz w:val="22"/>
          <w:szCs w:val="22"/>
        </w:rPr>
        <w:t>lapterülete 653 m</w:t>
      </w:r>
      <w:r w:rsidRPr="003C072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összközműves. A lakóház bruttó alapterülete 208 m</w:t>
      </w:r>
      <w:r w:rsidRPr="003C072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, melyhez tartozik egy 55 m</w:t>
      </w:r>
      <w:r w:rsidRPr="003C0727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melléképület is. A</w:t>
      </w:r>
      <w:r w:rsidR="006E441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 épület fűtését cserépkályha biztosítja. Elektromos ellátással és vezetékes ívóvíz ellátással, szennyvízbekötéssel rendelkezik, meleg víz ellátása nincs. Nyílászárói fa szerkezetűek, padlóburkolata parketta és metlaki.</w:t>
      </w:r>
    </w:p>
    <w:p w14:paraId="67C64BA8" w14:textId="77777777" w:rsidR="00793EDB" w:rsidRDefault="00793EDB" w:rsidP="00793E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Műszaki állapota rendkívül rossz, bontandó vagy felújítandó. </w:t>
      </w:r>
    </w:p>
    <w:p w14:paraId="6C50CF88" w14:textId="77777777" w:rsidR="00C76BFE" w:rsidRDefault="00C76BFE" w:rsidP="00C76BFE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336791B" w14:textId="77777777" w:rsidR="00C76BFE" w:rsidRDefault="00C76BFE" w:rsidP="00C76BF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14:paraId="0BD105CF" w14:textId="77777777" w:rsidR="00C76BFE" w:rsidRDefault="00C76BFE" w:rsidP="00C76BFE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CD8998F" w14:textId="7FFA2808" w:rsidR="00C76BFE" w:rsidRDefault="00C76BFE" w:rsidP="00C76BFE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önkormányzati tulajdonú lakás </w:t>
      </w:r>
      <w:r w:rsidR="002E3D91">
        <w:rPr>
          <w:rFonts w:ascii="Arial" w:hAnsi="Arial" w:cs="Arial"/>
          <w:b w:val="0"/>
          <w:bCs/>
          <w:sz w:val="22"/>
          <w:szCs w:val="22"/>
          <w:u w:val="none"/>
        </w:rPr>
        <w:t>vételára</w:t>
      </w:r>
      <w:r w:rsidR="006E4414" w:rsidRPr="006E4414">
        <w:rPr>
          <w:rFonts w:ascii="Arial" w:hAnsi="Arial" w:cs="Arial"/>
          <w:sz w:val="22"/>
          <w:szCs w:val="22"/>
          <w:u w:val="none"/>
        </w:rPr>
        <w:t xml:space="preserve"> </w:t>
      </w:r>
      <w:r w:rsidR="006E4414" w:rsidRPr="00107B41">
        <w:rPr>
          <w:rFonts w:ascii="Arial" w:hAnsi="Arial" w:cs="Arial"/>
          <w:sz w:val="22"/>
          <w:szCs w:val="22"/>
          <w:u w:val="none"/>
        </w:rPr>
        <w:t>bruttó</w:t>
      </w:r>
      <w:r w:rsidR="002E3D91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6E4414" w:rsidRPr="006E4414">
        <w:rPr>
          <w:rFonts w:ascii="Arial" w:hAnsi="Arial" w:cs="Arial"/>
          <w:sz w:val="22"/>
          <w:szCs w:val="22"/>
          <w:u w:val="none"/>
        </w:rPr>
        <w:t>2</w:t>
      </w:r>
      <w:r w:rsidR="000877EC">
        <w:rPr>
          <w:rFonts w:ascii="Arial" w:hAnsi="Arial" w:cs="Arial"/>
          <w:sz w:val="22"/>
          <w:szCs w:val="22"/>
          <w:u w:val="none"/>
        </w:rPr>
        <w:t>0</w:t>
      </w:r>
      <w:r w:rsidR="006E4414" w:rsidRPr="006E4414">
        <w:rPr>
          <w:rFonts w:ascii="Arial" w:hAnsi="Arial" w:cs="Arial"/>
          <w:sz w:val="22"/>
          <w:szCs w:val="22"/>
          <w:u w:val="none"/>
        </w:rPr>
        <w:t>.</w:t>
      </w:r>
      <w:r w:rsidR="000877EC">
        <w:rPr>
          <w:rFonts w:ascii="Arial" w:hAnsi="Arial" w:cs="Arial"/>
          <w:sz w:val="22"/>
          <w:szCs w:val="22"/>
          <w:u w:val="none"/>
        </w:rPr>
        <w:t>320</w:t>
      </w:r>
      <w:r w:rsidR="006E4414" w:rsidRPr="006E4414">
        <w:rPr>
          <w:rFonts w:ascii="Arial" w:hAnsi="Arial" w:cs="Arial"/>
          <w:sz w:val="22"/>
          <w:szCs w:val="22"/>
          <w:u w:val="none"/>
        </w:rPr>
        <w:t>.</w:t>
      </w:r>
      <w:r w:rsidR="000877EC">
        <w:rPr>
          <w:rFonts w:ascii="Arial" w:hAnsi="Arial" w:cs="Arial"/>
          <w:sz w:val="22"/>
          <w:szCs w:val="22"/>
          <w:u w:val="none"/>
        </w:rPr>
        <w:t>00</w:t>
      </w:r>
      <w:r w:rsidR="006E4414" w:rsidRPr="006E4414">
        <w:rPr>
          <w:rFonts w:ascii="Arial" w:hAnsi="Arial" w:cs="Arial"/>
          <w:sz w:val="22"/>
          <w:szCs w:val="22"/>
          <w:u w:val="none"/>
        </w:rPr>
        <w:t>0</w:t>
      </w:r>
      <w:r w:rsidR="000E25A2" w:rsidRPr="000E25A2">
        <w:rPr>
          <w:rFonts w:ascii="Arial" w:hAnsi="Arial" w:cs="Arial"/>
          <w:sz w:val="22"/>
          <w:szCs w:val="22"/>
          <w:u w:val="none"/>
        </w:rPr>
        <w:t>,-</w:t>
      </w:r>
      <w:r w:rsidR="0008138F">
        <w:rPr>
          <w:rFonts w:ascii="Arial" w:hAnsi="Arial" w:cs="Arial"/>
          <w:sz w:val="22"/>
          <w:szCs w:val="22"/>
          <w:u w:val="none"/>
        </w:rPr>
        <w:t xml:space="preserve"> </w:t>
      </w:r>
      <w:r w:rsidR="000E25A2" w:rsidRPr="000E25A2">
        <w:rPr>
          <w:rFonts w:ascii="Arial" w:hAnsi="Arial" w:cs="Arial"/>
          <w:sz w:val="22"/>
          <w:szCs w:val="22"/>
          <w:u w:val="none"/>
        </w:rPr>
        <w:t>Ft</w:t>
      </w:r>
      <w:r w:rsidR="000E25A2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Default="00C76BFE" w:rsidP="00C76BFE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14E00FAE" w14:textId="77777777" w:rsidR="00C76BFE" w:rsidRDefault="00C76BFE" w:rsidP="00C76BFE">
      <w:pPr>
        <w:pStyle w:val="Szvegtrz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>
        <w:rPr>
          <w:rFonts w:ascii="Arial" w:hAnsi="Arial" w:cs="Arial"/>
          <w:sz w:val="22"/>
          <w:szCs w:val="22"/>
          <w:u w:val="none"/>
          <w:vertAlign w:val="superscript"/>
        </w:rPr>
        <w:tab/>
      </w:r>
      <w:r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72C63EB4" w14:textId="77777777" w:rsidR="00C76BFE" w:rsidRDefault="00C76BFE" w:rsidP="00C76BFE">
      <w:pPr>
        <w:pStyle w:val="Szvegtrzs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76B1BB74" w:rsidR="00C76BFE" w:rsidRDefault="00C76BFE" w:rsidP="00C76BFE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4DBDFF00" w14:textId="77777777" w:rsidR="00C76BFE" w:rsidRDefault="00C76BFE" w:rsidP="00C76BFE">
      <w:pPr>
        <w:pStyle w:val="Szvegtrzs3"/>
        <w:rPr>
          <w:rFonts w:ascii="Arial" w:hAnsi="Arial" w:cs="Arial"/>
          <w:sz w:val="22"/>
          <w:szCs w:val="22"/>
        </w:rPr>
      </w:pPr>
    </w:p>
    <w:p w14:paraId="0CEC6FE1" w14:textId="77777777" w:rsidR="00C76BFE" w:rsidRDefault="00C76BFE" w:rsidP="00C76BFE">
      <w:pPr>
        <w:pStyle w:val="Szvegtrzs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658CCC26" w14:textId="7A3E4005" w:rsidR="00C76BFE" w:rsidRDefault="00C76BFE" w:rsidP="00C76BFE">
      <w:pPr>
        <w:pStyle w:val="Szvegtrzs3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>
        <w:rPr>
          <w:rFonts w:ascii="Arial" w:hAnsi="Arial" w:cs="Arial"/>
          <w:sz w:val="22"/>
          <w:szCs w:val="22"/>
        </w:rPr>
        <w:tab/>
      </w:r>
    </w:p>
    <w:p w14:paraId="412B026B" w14:textId="2A088D6D" w:rsidR="001333B0" w:rsidRDefault="001333B0" w:rsidP="00C76BFE">
      <w:pPr>
        <w:pStyle w:val="Szvegtrzs3"/>
        <w:ind w:left="567"/>
        <w:rPr>
          <w:rFonts w:ascii="Arial" w:hAnsi="Arial" w:cs="Arial"/>
          <w:sz w:val="22"/>
          <w:szCs w:val="22"/>
        </w:rPr>
      </w:pPr>
    </w:p>
    <w:p w14:paraId="16F670B9" w14:textId="77777777" w:rsidR="00C76BFE" w:rsidRDefault="00C76BFE" w:rsidP="00C76BFE">
      <w:pPr>
        <w:pStyle w:val="Szvegtrz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Az ajánlatnak tartalmaznia kell</w:t>
      </w:r>
      <w:r>
        <w:rPr>
          <w:rFonts w:ascii="Arial" w:hAnsi="Arial" w:cs="Arial"/>
          <w:sz w:val="22"/>
          <w:szCs w:val="22"/>
        </w:rPr>
        <w:t>:</w:t>
      </w:r>
    </w:p>
    <w:p w14:paraId="074F3065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nevét, címét vagy székhelyét,</w:t>
      </w:r>
    </w:p>
    <w:p w14:paraId="0400353D" w14:textId="6664EA99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személyi</w:t>
      </w:r>
      <w:r w:rsidR="00A02FDC">
        <w:rPr>
          <w:rFonts w:ascii="Arial" w:hAnsi="Arial" w:cs="Arial"/>
          <w:sz w:val="22"/>
          <w:szCs w:val="22"/>
        </w:rPr>
        <w:t xml:space="preserve"> adatait (születési helye, ideje, anyja leánykori neve)</w:t>
      </w:r>
      <w:r>
        <w:rPr>
          <w:rFonts w:ascii="Arial" w:hAnsi="Arial" w:cs="Arial"/>
          <w:sz w:val="22"/>
          <w:szCs w:val="22"/>
        </w:rPr>
        <w:t>, illetve cégadatait,</w:t>
      </w:r>
    </w:p>
    <w:p w14:paraId="17070E86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aláírását.</w:t>
      </w:r>
    </w:p>
    <w:p w14:paraId="09AAC36A" w14:textId="77777777" w:rsidR="00C76BFE" w:rsidRDefault="00C76BFE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77176DF4" w14:textId="77777777" w:rsidR="00C76BFE" w:rsidRDefault="00C76BFE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Az ajánlathoz csatolni kell</w:t>
      </w:r>
      <w:r>
        <w:rPr>
          <w:rFonts w:ascii="Arial" w:hAnsi="Arial" w:cs="Arial"/>
          <w:sz w:val="22"/>
          <w:szCs w:val="22"/>
        </w:rPr>
        <w:t>:</w:t>
      </w:r>
    </w:p>
    <w:p w14:paraId="58E22F89" w14:textId="77777777" w:rsidR="00C76BFE" w:rsidRDefault="00C76BFE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78468B62" w14:textId="77777777" w:rsidR="00C76BFE" w:rsidRDefault="00C76BFE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455E2F07" w14:textId="3544AD51" w:rsidR="00C76BFE" w:rsidRDefault="00CD0456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személy esetén a cégkivonat és az aláírási címpéldány eredeti, vagy közjegyző által hitelesített másolati példányát</w:t>
      </w:r>
      <w:r w:rsidR="00C76BFE">
        <w:rPr>
          <w:rFonts w:ascii="Arial" w:hAnsi="Arial" w:cs="Arial"/>
          <w:sz w:val="22"/>
          <w:szCs w:val="22"/>
        </w:rPr>
        <w:t>;</w:t>
      </w:r>
    </w:p>
    <w:p w14:paraId="493F0645" w14:textId="77777777" w:rsidR="00C76BF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11E06008" w14:textId="77777777" w:rsidR="00C76BF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67D0DA03" w14:textId="6E2B2129" w:rsidR="00C76BFE" w:rsidRDefault="00A02FDC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természetes személy és egyéni vállalkozó esetén </w:t>
      </w:r>
      <w:r w:rsidR="00C76BFE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14:paraId="52488D64" w14:textId="77777777" w:rsidR="00C76BFE" w:rsidRDefault="00C76BFE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4465092C" w14:textId="1B14A4AD" w:rsidR="00C76BFE" w:rsidRDefault="00C76BFE" w:rsidP="00C76BFE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</w:t>
      </w:r>
      <w:r w:rsidR="00A02FDC">
        <w:rPr>
          <w:rFonts w:ascii="Arial" w:hAnsi="Arial" w:cs="Arial"/>
          <w:sz w:val="22"/>
          <w:szCs w:val="22"/>
        </w:rPr>
        <w:t>, így a liciteljáráson nem vehet részt.</w:t>
      </w:r>
    </w:p>
    <w:p w14:paraId="57741D62" w14:textId="77777777" w:rsidR="00C76BFE" w:rsidRDefault="00C76BFE" w:rsidP="00C76BFE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Default="00C76BFE" w:rsidP="00C76BFE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108F9028" w14:textId="1FE21C3C" w:rsidR="00C76BFE" w:rsidRPr="007243C2" w:rsidRDefault="00C76BFE" w:rsidP="007243C2">
      <w:pPr>
        <w:pStyle w:val="Szvegtrzsbehzssal3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243C2">
        <w:rPr>
          <w:rFonts w:ascii="Arial" w:hAnsi="Arial" w:cs="Arial"/>
          <w:b/>
          <w:bCs/>
          <w:sz w:val="22"/>
          <w:szCs w:val="22"/>
        </w:rPr>
        <w:t>Az ajánlattevők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pályázaton való részvétel biztosítékául </w:t>
      </w:r>
      <w:r w:rsidR="006E4414">
        <w:rPr>
          <w:rFonts w:ascii="Arial" w:hAnsi="Arial" w:cs="Arial"/>
          <w:b/>
          <w:bCs/>
          <w:sz w:val="22"/>
          <w:szCs w:val="22"/>
        </w:rPr>
        <w:t>2</w:t>
      </w:r>
      <w:r w:rsidR="000877EC">
        <w:rPr>
          <w:rFonts w:ascii="Arial" w:hAnsi="Arial" w:cs="Arial"/>
          <w:b/>
          <w:bCs/>
          <w:sz w:val="22"/>
          <w:szCs w:val="22"/>
        </w:rPr>
        <w:t>03</w:t>
      </w:r>
      <w:r w:rsidR="006E4414">
        <w:rPr>
          <w:rFonts w:ascii="Arial" w:hAnsi="Arial" w:cs="Arial"/>
          <w:b/>
          <w:bCs/>
          <w:sz w:val="22"/>
          <w:szCs w:val="22"/>
        </w:rPr>
        <w:t>.</w:t>
      </w:r>
      <w:r w:rsidR="000877EC">
        <w:rPr>
          <w:rFonts w:ascii="Arial" w:hAnsi="Arial" w:cs="Arial"/>
          <w:b/>
          <w:bCs/>
          <w:sz w:val="22"/>
          <w:szCs w:val="22"/>
        </w:rPr>
        <w:t>200</w:t>
      </w:r>
      <w:r w:rsidR="000E25A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- Ft-ot</w:t>
      </w:r>
      <w:r>
        <w:rPr>
          <w:rFonts w:ascii="Arial" w:hAnsi="Arial" w:cs="Arial"/>
          <w:sz w:val="22"/>
          <w:szCs w:val="22"/>
        </w:rPr>
        <w:t xml:space="preserve">, </w:t>
      </w:r>
      <w:r w:rsidRPr="007243C2">
        <w:rPr>
          <w:rFonts w:ascii="Arial" w:hAnsi="Arial" w:cs="Arial"/>
          <w:b/>
          <w:bCs/>
          <w:sz w:val="22"/>
          <w:szCs w:val="22"/>
        </w:rPr>
        <w:t>azaz kétszáz</w:t>
      </w:r>
      <w:r w:rsidR="000877EC">
        <w:rPr>
          <w:rFonts w:ascii="Arial" w:hAnsi="Arial" w:cs="Arial"/>
          <w:b/>
          <w:bCs/>
          <w:sz w:val="22"/>
          <w:szCs w:val="22"/>
        </w:rPr>
        <w:t>háromezer-kétszáz</w:t>
      </w:r>
      <w:r w:rsidRPr="007243C2">
        <w:rPr>
          <w:rFonts w:ascii="Arial" w:hAnsi="Arial" w:cs="Arial"/>
          <w:b/>
          <w:bCs/>
          <w:sz w:val="22"/>
          <w:szCs w:val="22"/>
        </w:rPr>
        <w:t xml:space="preserve"> forintot kötelesek fizetni</w:t>
      </w:r>
      <w:r w:rsidR="007243C2" w:rsidRPr="007243C2">
        <w:rPr>
          <w:rFonts w:ascii="Arial" w:hAnsi="Arial" w:cs="Arial"/>
          <w:b/>
          <w:bCs/>
          <w:sz w:val="22"/>
          <w:szCs w:val="22"/>
        </w:rPr>
        <w:t>.</w:t>
      </w:r>
      <w:r w:rsidRPr="007243C2">
        <w:rPr>
          <w:rFonts w:ascii="Arial" w:hAnsi="Arial" w:cs="Arial"/>
          <w:b/>
          <w:bCs/>
          <w:sz w:val="22"/>
          <w:szCs w:val="22"/>
        </w:rPr>
        <w:t xml:space="preserve"> </w:t>
      </w:r>
      <w:r w:rsidR="007243C2" w:rsidRPr="007243C2">
        <w:rPr>
          <w:rFonts w:ascii="Arial" w:hAnsi="Arial" w:cs="Arial"/>
          <w:b/>
          <w:bCs/>
          <w:sz w:val="22"/>
          <w:szCs w:val="22"/>
        </w:rPr>
        <w:t>Ez az</w:t>
      </w:r>
      <w:r w:rsidRPr="007243C2">
        <w:rPr>
          <w:rFonts w:ascii="Arial" w:hAnsi="Arial" w:cs="Arial"/>
          <w:b/>
          <w:bCs/>
          <w:sz w:val="22"/>
          <w:szCs w:val="22"/>
        </w:rPr>
        <w:t xml:space="preserve"> </w:t>
      </w:r>
      <w:r w:rsidR="007243C2" w:rsidRPr="007243C2">
        <w:rPr>
          <w:rFonts w:ascii="Arial" w:hAnsi="Arial" w:cs="Arial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Pr="007243C2">
        <w:rPr>
          <w:rFonts w:ascii="Arial" w:hAnsi="Arial" w:cs="Arial"/>
          <w:b/>
          <w:bCs/>
          <w:sz w:val="22"/>
          <w:szCs w:val="22"/>
        </w:rPr>
        <w:t>(foglalóvá) alakul át.</w:t>
      </w:r>
      <w:r w:rsidRPr="007243C2">
        <w:rPr>
          <w:rFonts w:ascii="Arial" w:hAnsi="Arial" w:cs="Arial"/>
          <w:b/>
          <w:bCs/>
          <w:sz w:val="22"/>
          <w:szCs w:val="22"/>
        </w:rPr>
        <w:tab/>
      </w:r>
    </w:p>
    <w:p w14:paraId="6E9A1530" w14:textId="77777777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biztosítékot az ajánlat beadásával egyidejűleg az önkormányzatnak az UniCredit Bank Hungary Zrt.-nél vezetett 10918001-00000003-25300036 számú számlájára kell befizetni. </w:t>
      </w:r>
      <w:r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82BB74B" w14:textId="77777777" w:rsidR="00C76BFE" w:rsidRDefault="00C76BFE" w:rsidP="00C76BFE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30237E9B" w14:textId="77777777" w:rsidR="00C76BFE" w:rsidRDefault="00C76BFE" w:rsidP="00C76BFE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a pályázat nyertese ajánlatát visszavonja, vagy az adásvételi szerződés meg nem kötése a pályázati felhívás 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Default="008C3A7B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14:paraId="5182F293" w14:textId="66BB1486" w:rsidR="00C76BFE" w:rsidRDefault="00C76BFE" w:rsidP="00C76BFE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pályázati ajánlatot</w:t>
      </w:r>
      <w:r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VI. emelet 618. irodájában </w:t>
      </w:r>
      <w:r>
        <w:rPr>
          <w:rFonts w:ascii="Arial" w:hAnsi="Arial" w:cs="Arial"/>
          <w:b/>
          <w:sz w:val="22"/>
          <w:szCs w:val="22"/>
        </w:rPr>
        <w:t>legkésőbb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B76E9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A590B">
        <w:rPr>
          <w:rFonts w:ascii="Arial" w:hAnsi="Arial" w:cs="Arial"/>
          <w:b/>
          <w:sz w:val="22"/>
          <w:szCs w:val="22"/>
        </w:rPr>
        <w:t>november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A590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</w:t>
      </w:r>
      <w:r w:rsidR="00B76E9F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>n 12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óráig kell benyújtani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CD045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A0D150" w14:textId="77777777" w:rsidR="00C76BFE" w:rsidRDefault="00C76BFE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55629D59" w14:textId="77777777" w:rsidR="006E4414" w:rsidRDefault="00C76BFE" w:rsidP="00C76BFE">
      <w:pPr>
        <w:pStyle w:val="Szvegtrzsbehzssal2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202</w:t>
      </w:r>
      <w:r w:rsidR="00B76E9F">
        <w:rPr>
          <w:rFonts w:ascii="Arial" w:hAnsi="Arial" w:cs="Arial"/>
          <w:b/>
          <w:bCs/>
          <w:szCs w:val="22"/>
        </w:rPr>
        <w:t>2</w:t>
      </w:r>
      <w:r>
        <w:rPr>
          <w:rFonts w:ascii="Arial" w:hAnsi="Arial" w:cs="Arial"/>
          <w:b/>
          <w:bCs/>
          <w:szCs w:val="22"/>
        </w:rPr>
        <w:t xml:space="preserve">. </w:t>
      </w:r>
      <w:r w:rsidR="009A590B">
        <w:rPr>
          <w:rFonts w:ascii="Arial" w:hAnsi="Arial" w:cs="Arial"/>
          <w:b/>
          <w:bCs/>
          <w:szCs w:val="22"/>
        </w:rPr>
        <w:t>november 7</w:t>
      </w:r>
      <w:r>
        <w:rPr>
          <w:rFonts w:ascii="Arial" w:hAnsi="Arial" w:cs="Arial"/>
          <w:b/>
          <w:bCs/>
          <w:szCs w:val="22"/>
        </w:rPr>
        <w:t>-</w:t>
      </w:r>
      <w:r w:rsidR="00FC56EB">
        <w:rPr>
          <w:rFonts w:ascii="Arial" w:hAnsi="Arial" w:cs="Arial"/>
          <w:b/>
          <w:bCs/>
          <w:szCs w:val="22"/>
        </w:rPr>
        <w:t>é</w:t>
      </w:r>
      <w:r>
        <w:rPr>
          <w:rFonts w:ascii="Arial" w:hAnsi="Arial" w:cs="Arial"/>
          <w:b/>
          <w:bCs/>
          <w:szCs w:val="22"/>
        </w:rPr>
        <w:t xml:space="preserve">n </w:t>
      </w:r>
      <w:r w:rsidR="009A590B">
        <w:rPr>
          <w:rFonts w:ascii="Arial" w:hAnsi="Arial" w:cs="Arial"/>
          <w:b/>
          <w:bCs/>
          <w:szCs w:val="22"/>
        </w:rPr>
        <w:t>9</w:t>
      </w:r>
      <w:r>
        <w:rPr>
          <w:rFonts w:ascii="Arial" w:hAnsi="Arial" w:cs="Arial"/>
          <w:b/>
          <w:bCs/>
          <w:szCs w:val="22"/>
        </w:rPr>
        <w:t>.</w:t>
      </w:r>
      <w:r w:rsidR="006E4414">
        <w:rPr>
          <w:rFonts w:ascii="Arial" w:hAnsi="Arial" w:cs="Arial"/>
          <w:b/>
          <w:bCs/>
          <w:szCs w:val="22"/>
        </w:rPr>
        <w:t>3</w:t>
      </w:r>
      <w:r>
        <w:rPr>
          <w:rFonts w:ascii="Arial" w:hAnsi="Arial" w:cs="Arial"/>
          <w:b/>
          <w:bCs/>
          <w:szCs w:val="22"/>
        </w:rPr>
        <w:t>0 órától</w:t>
      </w:r>
      <w:r>
        <w:rPr>
          <w:rFonts w:ascii="Arial" w:hAnsi="Arial" w:cs="Arial"/>
          <w:szCs w:val="22"/>
        </w:rPr>
        <w:t xml:space="preserve"> a Városháza (Szombathely, Kossuth L. u. 1-3.) VI. emelet 620. számú irodájában </w:t>
      </w:r>
      <w:r>
        <w:rPr>
          <w:rFonts w:ascii="Arial" w:hAnsi="Arial" w:cs="Arial"/>
          <w:b/>
          <w:bCs/>
          <w:szCs w:val="22"/>
        </w:rPr>
        <w:t>licitet tartunk</w:t>
      </w:r>
      <w:r>
        <w:rPr>
          <w:rFonts w:ascii="Arial" w:hAnsi="Arial" w:cs="Arial"/>
          <w:szCs w:val="22"/>
        </w:rPr>
        <w:t xml:space="preserve">. A liciteljárás egyfordulós. </w:t>
      </w:r>
    </w:p>
    <w:p w14:paraId="433B45FC" w14:textId="77777777" w:rsidR="006E4414" w:rsidRDefault="006E4414" w:rsidP="006E4414">
      <w:pPr>
        <w:pStyle w:val="Listaszerbekezds"/>
        <w:rPr>
          <w:rFonts w:ascii="Arial" w:hAnsi="Arial" w:cs="Arial"/>
          <w:szCs w:val="22"/>
        </w:rPr>
      </w:pPr>
    </w:p>
    <w:p w14:paraId="5F8AB0B8" w14:textId="4EFCDACC" w:rsidR="00C76BFE" w:rsidRDefault="00C76BFE" w:rsidP="006E4414">
      <w:pPr>
        <w:pStyle w:val="Szvegtrzsbehzssal2"/>
        <w:ind w:lef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  <w:r w:rsidR="007243C2">
        <w:rPr>
          <w:rFonts w:ascii="Arial" w:hAnsi="Arial" w:cs="Arial"/>
          <w:szCs w:val="22"/>
        </w:rPr>
        <w:tab/>
      </w:r>
      <w:r w:rsidR="007243C2">
        <w:rPr>
          <w:rFonts w:ascii="Arial" w:hAnsi="Arial" w:cs="Arial"/>
          <w:szCs w:val="22"/>
        </w:rPr>
        <w:br/>
        <w:t>A licitlépcső 100.000,-Ft.</w:t>
      </w:r>
    </w:p>
    <w:p w14:paraId="66AA67B2" w14:textId="26A4A3F3" w:rsidR="00C76BFE" w:rsidRDefault="00C76BFE" w:rsidP="00C76BFE">
      <w:pPr>
        <w:pStyle w:val="Szvegtrzsbehzssal2"/>
        <w:ind w:lef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licit eredménytelennek minősül, amennyiben nem érkezik ajánlat,</w:t>
      </w:r>
      <w:r w:rsidR="00B610C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illetve</w:t>
      </w:r>
      <w:r w:rsidR="00B610C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ha az összes ajánlattevőt ki kell zárni az eljárásból.</w:t>
      </w:r>
    </w:p>
    <w:p w14:paraId="3259043C" w14:textId="77777777" w:rsidR="00C76BFE" w:rsidRDefault="00C76BFE" w:rsidP="00C76BFE">
      <w:pPr>
        <w:pStyle w:val="Szvegtrzsbehzssal2"/>
        <w:ind w:lef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4750843E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liciteljárást a Vagyongazdálkodási </w:t>
      </w:r>
      <w:r w:rsidR="005F572C">
        <w:rPr>
          <w:rFonts w:ascii="Arial" w:hAnsi="Arial" w:cs="Arial"/>
          <w:sz w:val="22"/>
          <w:szCs w:val="22"/>
        </w:rPr>
        <w:t xml:space="preserve">és Városfejlesztési </w:t>
      </w:r>
      <w:r>
        <w:rPr>
          <w:rFonts w:ascii="Arial" w:hAnsi="Arial" w:cs="Arial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20700DD0" w14:textId="7D3ACF5C" w:rsidR="00C76BFE" w:rsidRDefault="00C76BFE" w:rsidP="00C76B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nemzeti vagyonról szóló 2011. évi CXCVI. törvény 14. § (2) bekezdése értelmében a helyi önkormányzat tulajdonában lévő ingatlan értékesítése esetén a Magyar Államot minden más jogosultat megelőző elővásárlási jog illeti meg, amennyiben a vételár az 5 millió forint forgalmi értéket eléri. </w:t>
      </w:r>
    </w:p>
    <w:p w14:paraId="05CEB26B" w14:textId="5431E70B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</w:t>
      </w:r>
    </w:p>
    <w:p w14:paraId="659F5BC8" w14:textId="77777777" w:rsidR="00C76BFE" w:rsidRDefault="00C76BFE" w:rsidP="00C76BF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2D90E83E" w14:textId="43C415D6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köt</w:t>
      </w:r>
      <w:r w:rsidR="00CD0456">
        <w:rPr>
          <w:rFonts w:ascii="Arial" w:hAnsi="Arial" w:cs="Arial"/>
          <w:sz w:val="22"/>
          <w:szCs w:val="22"/>
        </w:rPr>
        <w:t xml:space="preserve">heti </w:t>
      </w:r>
      <w:r>
        <w:rPr>
          <w:rFonts w:ascii="Arial" w:hAnsi="Arial" w:cs="Arial"/>
          <w:sz w:val="22"/>
          <w:szCs w:val="22"/>
        </w:rPr>
        <w:t>meg a szerződést.</w:t>
      </w:r>
    </w:p>
    <w:p w14:paraId="2B2A4B2C" w14:textId="77777777" w:rsidR="00C76BFE" w:rsidRDefault="00C76BFE" w:rsidP="00C76BFE">
      <w:pPr>
        <w:pStyle w:val="Szvegtrzsbehzssal2"/>
        <w:ind w:left="360" w:hanging="360"/>
        <w:rPr>
          <w:rFonts w:ascii="Arial" w:hAnsi="Arial" w:cs="Arial"/>
          <w:szCs w:val="22"/>
        </w:rPr>
      </w:pPr>
    </w:p>
    <w:p w14:paraId="109296C0" w14:textId="76EE2253" w:rsidR="00C76BFE" w:rsidRDefault="00C76BFE" w:rsidP="00C76B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Nonprofit Zrt. közreműködésével – a teljes vételár számláján történő jóváírását követő </w:t>
      </w:r>
      <w:r w:rsidR="005F57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 munkanapon belül a helyszínen adja a vevő birtokába.</w:t>
      </w:r>
    </w:p>
    <w:p w14:paraId="62AE0D54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4A423797" w14:textId="015103B2" w:rsidR="00C76BFE" w:rsidRDefault="00C76BFE" w:rsidP="00C76B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önkormányzat fenntartja magának azt a jogot, hogy a pályázatot – akár külön indoklás nélkül is – az eljárás bármely szakaszában eredménytelennek nyilvánítsa.</w:t>
      </w:r>
    </w:p>
    <w:p w14:paraId="695B8128" w14:textId="77777777" w:rsidR="00C76BFE" w:rsidRDefault="00C76BFE" w:rsidP="00C76BFE">
      <w:pPr>
        <w:ind w:left="567"/>
        <w:jc w:val="both"/>
        <w:rPr>
          <w:rFonts w:ascii="Arial" w:hAnsi="Arial" w:cs="Arial"/>
        </w:rPr>
      </w:pPr>
    </w:p>
    <w:p w14:paraId="7676CB8C" w14:textId="77777777" w:rsidR="00C76BFE" w:rsidRDefault="00C76BFE" w:rsidP="00C76BFE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Egyéb információ</w:t>
      </w:r>
    </w:p>
    <w:p w14:paraId="466BA8E7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2B3B8740" w14:textId="77777777" w:rsidR="00C76BFE" w:rsidRDefault="00C76BFE" w:rsidP="00C76BFE">
      <w:pPr>
        <w:numPr>
          <w:ilvl w:val="3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58DB9EAA" w14:textId="2C44CEB7" w:rsidR="00C76BFE" w:rsidRPr="009A590B" w:rsidRDefault="00C76BFE" w:rsidP="00835C7D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A590B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  <w:r w:rsidR="004B00F8" w:rsidRPr="009A590B">
        <w:rPr>
          <w:rFonts w:ascii="Arial" w:hAnsi="Arial" w:cs="Arial"/>
          <w:sz w:val="22"/>
          <w:szCs w:val="22"/>
        </w:rPr>
        <w:tab/>
      </w:r>
      <w:r w:rsidR="004B00F8" w:rsidRPr="009A590B">
        <w:rPr>
          <w:rFonts w:ascii="Arial" w:hAnsi="Arial" w:cs="Arial"/>
          <w:sz w:val="22"/>
          <w:szCs w:val="22"/>
        </w:rPr>
        <w:br/>
      </w:r>
    </w:p>
    <w:p w14:paraId="7511D63F" w14:textId="15BE9F73" w:rsidR="00C76BFE" w:rsidRPr="009A590B" w:rsidRDefault="00C76BFE" w:rsidP="000A1449">
      <w:pPr>
        <w:numPr>
          <w:ilvl w:val="3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590B">
        <w:rPr>
          <w:rFonts w:ascii="Arial" w:hAnsi="Arial" w:cs="Arial"/>
          <w:sz w:val="22"/>
          <w:szCs w:val="22"/>
        </w:rPr>
        <w:t xml:space="preserve">Az ingatlan megtekinthető </w:t>
      </w:r>
      <w:r w:rsidR="004B00F8" w:rsidRPr="009A590B">
        <w:rPr>
          <w:rFonts w:ascii="Arial" w:hAnsi="Arial" w:cs="Arial"/>
          <w:sz w:val="22"/>
          <w:szCs w:val="22"/>
        </w:rPr>
        <w:t xml:space="preserve">az alábbi időpontokban: </w:t>
      </w:r>
      <w:r w:rsidR="004B00F8" w:rsidRPr="009A590B">
        <w:rPr>
          <w:rFonts w:ascii="Arial" w:hAnsi="Arial" w:cs="Arial"/>
          <w:sz w:val="22"/>
          <w:szCs w:val="22"/>
        </w:rPr>
        <w:tab/>
      </w:r>
      <w:r w:rsidR="004B00F8" w:rsidRPr="009A590B">
        <w:rPr>
          <w:rFonts w:ascii="Arial" w:hAnsi="Arial" w:cs="Arial"/>
          <w:sz w:val="22"/>
          <w:szCs w:val="22"/>
        </w:rPr>
        <w:br/>
        <w:t xml:space="preserve">2022. </w:t>
      </w:r>
      <w:r w:rsidR="000877EC">
        <w:rPr>
          <w:rFonts w:ascii="Arial" w:hAnsi="Arial" w:cs="Arial"/>
          <w:sz w:val="22"/>
          <w:szCs w:val="22"/>
        </w:rPr>
        <w:t xml:space="preserve">október 18. </w:t>
      </w:r>
      <w:r w:rsidR="001445CD">
        <w:rPr>
          <w:rFonts w:ascii="Arial" w:hAnsi="Arial" w:cs="Arial"/>
          <w:sz w:val="22"/>
          <w:szCs w:val="22"/>
        </w:rPr>
        <w:t>(</w:t>
      </w:r>
      <w:r w:rsidR="000877EC">
        <w:rPr>
          <w:rFonts w:ascii="Arial" w:hAnsi="Arial" w:cs="Arial"/>
          <w:sz w:val="22"/>
          <w:szCs w:val="22"/>
        </w:rPr>
        <w:t>kedd</w:t>
      </w:r>
      <w:r w:rsidR="001445CD">
        <w:rPr>
          <w:rFonts w:ascii="Arial" w:hAnsi="Arial" w:cs="Arial"/>
          <w:sz w:val="22"/>
          <w:szCs w:val="22"/>
        </w:rPr>
        <w:t>)</w:t>
      </w:r>
      <w:r w:rsidR="000877EC">
        <w:rPr>
          <w:rFonts w:ascii="Arial" w:hAnsi="Arial" w:cs="Arial"/>
          <w:sz w:val="22"/>
          <w:szCs w:val="22"/>
        </w:rPr>
        <w:t xml:space="preserve"> 10 óra és október 25</w:t>
      </w:r>
      <w:r w:rsidR="001445CD">
        <w:rPr>
          <w:rFonts w:ascii="Arial" w:hAnsi="Arial" w:cs="Arial"/>
          <w:sz w:val="22"/>
          <w:szCs w:val="22"/>
        </w:rPr>
        <w:t>.</w:t>
      </w:r>
      <w:r w:rsidR="000877EC">
        <w:rPr>
          <w:rFonts w:ascii="Arial" w:hAnsi="Arial" w:cs="Arial"/>
          <w:sz w:val="22"/>
          <w:szCs w:val="22"/>
        </w:rPr>
        <w:t xml:space="preserve"> </w:t>
      </w:r>
      <w:r w:rsidR="001445CD">
        <w:rPr>
          <w:rFonts w:ascii="Arial" w:hAnsi="Arial" w:cs="Arial"/>
          <w:sz w:val="22"/>
          <w:szCs w:val="22"/>
        </w:rPr>
        <w:t xml:space="preserve">(kedd) </w:t>
      </w:r>
      <w:r w:rsidR="000877EC">
        <w:rPr>
          <w:rFonts w:ascii="Arial" w:hAnsi="Arial" w:cs="Arial"/>
          <w:sz w:val="22"/>
          <w:szCs w:val="22"/>
        </w:rPr>
        <w:t>15.00 óra</w:t>
      </w:r>
      <w:r w:rsidR="003B5365">
        <w:rPr>
          <w:rFonts w:ascii="Arial" w:hAnsi="Arial" w:cs="Arial"/>
          <w:sz w:val="22"/>
          <w:szCs w:val="22"/>
        </w:rPr>
        <w:t>.</w:t>
      </w:r>
      <w:r w:rsidR="003B5365">
        <w:rPr>
          <w:rFonts w:ascii="Arial" w:hAnsi="Arial" w:cs="Arial"/>
          <w:sz w:val="22"/>
          <w:szCs w:val="22"/>
        </w:rPr>
        <w:tab/>
      </w:r>
      <w:r w:rsidR="009A590B" w:rsidRPr="009A590B">
        <w:rPr>
          <w:rFonts w:ascii="Arial" w:hAnsi="Arial" w:cs="Arial"/>
          <w:sz w:val="22"/>
          <w:szCs w:val="22"/>
          <w:highlight w:val="yellow"/>
        </w:rPr>
        <w:br/>
      </w:r>
    </w:p>
    <w:p w14:paraId="485531C9" w14:textId="7539697B" w:rsidR="00C76BFE" w:rsidRDefault="00C76BFE" w:rsidP="00C76BFE">
      <w:pPr>
        <w:numPr>
          <w:ilvl w:val="3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67774E">
        <w:rPr>
          <w:rFonts w:ascii="Arial" w:hAnsi="Arial" w:cs="Arial"/>
          <w:sz w:val="22"/>
          <w:szCs w:val="22"/>
        </w:rPr>
        <w:t xml:space="preserve">és Városfejlesztési </w:t>
      </w:r>
      <w:r>
        <w:rPr>
          <w:rFonts w:ascii="Arial" w:hAnsi="Arial" w:cs="Arial"/>
          <w:sz w:val="22"/>
          <w:szCs w:val="22"/>
        </w:rPr>
        <w:t>Iroda: (94) 520-205, (94) 520-204, személyesen: Szombathely, Kossuth L. u. 1-3. VI. em. 620. iroda).</w:t>
      </w:r>
    </w:p>
    <w:p w14:paraId="0763D273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B8D44DF" w14:textId="5C3519B3" w:rsidR="00C76BFE" w:rsidRDefault="00C76BFE" w:rsidP="00C76BFE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</w:t>
      </w:r>
      <w:r w:rsidR="00FC56E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FC56EB">
        <w:rPr>
          <w:rFonts w:ascii="Arial" w:hAnsi="Arial" w:cs="Arial"/>
          <w:b/>
          <w:sz w:val="22"/>
          <w:szCs w:val="22"/>
        </w:rPr>
        <w:t>szeptem</w:t>
      </w:r>
      <w:r>
        <w:rPr>
          <w:rFonts w:ascii="Arial" w:hAnsi="Arial" w:cs="Arial"/>
          <w:b/>
          <w:sz w:val="22"/>
          <w:szCs w:val="22"/>
        </w:rPr>
        <w:t>ber „   „</w:t>
      </w:r>
    </w:p>
    <w:p w14:paraId="1597D03E" w14:textId="77777777" w:rsidR="00C76BFE" w:rsidRDefault="00C76BFE" w:rsidP="00C76BFE">
      <w:pPr>
        <w:jc w:val="both"/>
        <w:rPr>
          <w:rFonts w:ascii="Arial" w:hAnsi="Arial" w:cs="Arial"/>
          <w:b/>
          <w:sz w:val="22"/>
          <w:szCs w:val="22"/>
        </w:rPr>
      </w:pPr>
    </w:p>
    <w:p w14:paraId="7C1C9AF5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7071B14C" w14:textId="77777777" w:rsidR="00C76BFE" w:rsidRDefault="00C76BFE" w:rsidP="00C76BF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/: Dr. Nemény András :/</w:t>
      </w:r>
    </w:p>
    <w:p w14:paraId="77B18E86" w14:textId="77777777" w:rsidR="000D7265" w:rsidRPr="00444F8C" w:rsidRDefault="000D7265" w:rsidP="00444F8C">
      <w:pPr>
        <w:rPr>
          <w:rFonts w:ascii="Arial" w:hAnsi="Arial" w:cs="Arial"/>
        </w:rPr>
      </w:pPr>
    </w:p>
    <w:sectPr w:rsidR="000D7265" w:rsidRPr="00444F8C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C43D" w14:textId="03843004" w:rsidR="005F19FE" w:rsidRPr="0034130E" w:rsidRDefault="00C76B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45C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445CD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DFAF4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725384D0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91B19E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13C15ECD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7C5E989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552887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23448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282577">
    <w:abstractNumId w:val="0"/>
  </w:num>
  <w:num w:numId="4" w16cid:durableId="2024353651">
    <w:abstractNumId w:val="3"/>
  </w:num>
  <w:num w:numId="5" w16cid:durableId="2133355709">
    <w:abstractNumId w:val="1"/>
  </w:num>
  <w:num w:numId="6" w16cid:durableId="692926091">
    <w:abstractNumId w:val="6"/>
  </w:num>
  <w:num w:numId="7" w16cid:durableId="116343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04E0F"/>
    <w:rsid w:val="0008138F"/>
    <w:rsid w:val="000877EC"/>
    <w:rsid w:val="000D5554"/>
    <w:rsid w:val="000D7265"/>
    <w:rsid w:val="000E25A2"/>
    <w:rsid w:val="00107B41"/>
    <w:rsid w:val="00132161"/>
    <w:rsid w:val="001333B0"/>
    <w:rsid w:val="001445CD"/>
    <w:rsid w:val="00173F7C"/>
    <w:rsid w:val="001A1B4D"/>
    <w:rsid w:val="001A4648"/>
    <w:rsid w:val="002E3D91"/>
    <w:rsid w:val="00325973"/>
    <w:rsid w:val="0032649B"/>
    <w:rsid w:val="0034130E"/>
    <w:rsid w:val="003443F2"/>
    <w:rsid w:val="00356256"/>
    <w:rsid w:val="00387E79"/>
    <w:rsid w:val="003B5365"/>
    <w:rsid w:val="00444F8C"/>
    <w:rsid w:val="00445238"/>
    <w:rsid w:val="004A280A"/>
    <w:rsid w:val="004B00F8"/>
    <w:rsid w:val="00566A73"/>
    <w:rsid w:val="005B50C9"/>
    <w:rsid w:val="005D1E99"/>
    <w:rsid w:val="005F19FE"/>
    <w:rsid w:val="005F572C"/>
    <w:rsid w:val="00636D38"/>
    <w:rsid w:val="00673677"/>
    <w:rsid w:val="0067774E"/>
    <w:rsid w:val="006B5218"/>
    <w:rsid w:val="006E4414"/>
    <w:rsid w:val="007243C2"/>
    <w:rsid w:val="00792218"/>
    <w:rsid w:val="00793EDB"/>
    <w:rsid w:val="007B2FF9"/>
    <w:rsid w:val="007C40AF"/>
    <w:rsid w:val="007F2F31"/>
    <w:rsid w:val="008728D0"/>
    <w:rsid w:val="00876307"/>
    <w:rsid w:val="008808F3"/>
    <w:rsid w:val="008C3A7B"/>
    <w:rsid w:val="009348EA"/>
    <w:rsid w:val="0096279B"/>
    <w:rsid w:val="009A590B"/>
    <w:rsid w:val="009C3CE8"/>
    <w:rsid w:val="009F0BD8"/>
    <w:rsid w:val="009F5B08"/>
    <w:rsid w:val="00A02FDC"/>
    <w:rsid w:val="00A37F1F"/>
    <w:rsid w:val="00A7633E"/>
    <w:rsid w:val="00AB7B31"/>
    <w:rsid w:val="00AC0B91"/>
    <w:rsid w:val="00AC2396"/>
    <w:rsid w:val="00AD08CD"/>
    <w:rsid w:val="00B103B4"/>
    <w:rsid w:val="00B610C3"/>
    <w:rsid w:val="00B610E8"/>
    <w:rsid w:val="00B76E9F"/>
    <w:rsid w:val="00BA19B8"/>
    <w:rsid w:val="00BC46F6"/>
    <w:rsid w:val="00BE370B"/>
    <w:rsid w:val="00C27F87"/>
    <w:rsid w:val="00C517B6"/>
    <w:rsid w:val="00C76BFE"/>
    <w:rsid w:val="00CD0456"/>
    <w:rsid w:val="00D54DF8"/>
    <w:rsid w:val="00D558AB"/>
    <w:rsid w:val="00D67749"/>
    <w:rsid w:val="00D713B0"/>
    <w:rsid w:val="00DA14B3"/>
    <w:rsid w:val="00E00C73"/>
    <w:rsid w:val="00E23813"/>
    <w:rsid w:val="00E82F69"/>
    <w:rsid w:val="00E92C7C"/>
    <w:rsid w:val="00E950D2"/>
    <w:rsid w:val="00E95ED7"/>
    <w:rsid w:val="00EC7C11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basedOn w:val="Norml"/>
    <w:uiPriority w:val="34"/>
    <w:qFormat/>
    <w:rsid w:val="00C7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B5C55F-A74F-4D1E-9D98-F0117992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23</TotalTime>
  <Pages>3</Pages>
  <Words>1167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12</cp:revision>
  <cp:lastPrinted>2021-01-13T11:05:00Z</cp:lastPrinted>
  <dcterms:created xsi:type="dcterms:W3CDTF">2022-08-31T08:21:00Z</dcterms:created>
  <dcterms:modified xsi:type="dcterms:W3CDTF">2022-09-14T09:17:00Z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