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A0331" w14:textId="77777777" w:rsidR="004615D4" w:rsidRDefault="004615D4" w:rsidP="0046622B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0F8B8756" w14:textId="51780A8F" w:rsidR="00A407C4" w:rsidRPr="00D971C7" w:rsidRDefault="00143C56" w:rsidP="0046622B">
      <w:pPr>
        <w:jc w:val="center"/>
        <w:rPr>
          <w:rFonts w:ascii="Arial" w:hAnsi="Arial" w:cs="Arial"/>
          <w:b/>
        </w:rPr>
      </w:pPr>
      <w:r w:rsidRPr="00D971C7">
        <w:rPr>
          <w:rFonts w:ascii="Arial" w:hAnsi="Arial" w:cs="Arial"/>
          <w:b/>
        </w:rPr>
        <w:t>PÉNZESZKÖZ</w:t>
      </w:r>
      <w:r w:rsidR="008C39F6" w:rsidRPr="00D971C7">
        <w:rPr>
          <w:rFonts w:ascii="Arial" w:hAnsi="Arial" w:cs="Arial"/>
          <w:b/>
        </w:rPr>
        <w:t xml:space="preserve"> </w:t>
      </w:r>
      <w:r w:rsidRPr="00D971C7">
        <w:rPr>
          <w:rFonts w:ascii="Arial" w:hAnsi="Arial" w:cs="Arial"/>
          <w:b/>
        </w:rPr>
        <w:t>-</w:t>
      </w:r>
      <w:r w:rsidR="008C39F6" w:rsidRPr="00D971C7">
        <w:rPr>
          <w:rFonts w:ascii="Arial" w:hAnsi="Arial" w:cs="Arial"/>
          <w:b/>
        </w:rPr>
        <w:t xml:space="preserve"> </w:t>
      </w:r>
      <w:r w:rsidRPr="00D971C7">
        <w:rPr>
          <w:rFonts w:ascii="Arial" w:hAnsi="Arial" w:cs="Arial"/>
          <w:b/>
        </w:rPr>
        <w:t>ÁTADÁSI</w:t>
      </w:r>
      <w:r w:rsidR="00A407C4" w:rsidRPr="00D971C7">
        <w:rPr>
          <w:rFonts w:ascii="Arial" w:hAnsi="Arial" w:cs="Arial"/>
          <w:b/>
        </w:rPr>
        <w:t xml:space="preserve"> MEGÁLLAPODÁS </w:t>
      </w:r>
    </w:p>
    <w:p w14:paraId="76D3A310" w14:textId="1D993037" w:rsidR="003F787C" w:rsidRDefault="003F787C" w:rsidP="0046622B">
      <w:pPr>
        <w:jc w:val="center"/>
        <w:rPr>
          <w:rFonts w:ascii="Arial" w:hAnsi="Arial" w:cs="Arial"/>
        </w:rPr>
      </w:pPr>
    </w:p>
    <w:p w14:paraId="18DB776A" w14:textId="77777777" w:rsidR="004615D4" w:rsidRPr="00D971C7" w:rsidRDefault="004615D4" w:rsidP="0046622B">
      <w:pPr>
        <w:jc w:val="center"/>
        <w:rPr>
          <w:rFonts w:ascii="Arial" w:hAnsi="Arial" w:cs="Arial"/>
        </w:rPr>
      </w:pPr>
    </w:p>
    <w:p w14:paraId="619ED05F" w14:textId="77777777" w:rsidR="00AC5315" w:rsidRPr="00D971C7" w:rsidRDefault="00022123" w:rsidP="0046622B">
      <w:pPr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 xml:space="preserve">Amely </w:t>
      </w:r>
      <w:r w:rsidR="00AC5315" w:rsidRPr="00D971C7">
        <w:rPr>
          <w:rFonts w:ascii="Arial" w:hAnsi="Arial" w:cs="Arial"/>
        </w:rPr>
        <w:t>létrejött</w:t>
      </w:r>
      <w:r w:rsidRPr="00D971C7">
        <w:rPr>
          <w:rFonts w:ascii="Arial" w:hAnsi="Arial" w:cs="Arial"/>
        </w:rPr>
        <w:t>:</w:t>
      </w:r>
    </w:p>
    <w:p w14:paraId="24ACC7D8" w14:textId="3680D149" w:rsidR="00022123" w:rsidRDefault="00022123" w:rsidP="0046622B">
      <w:pPr>
        <w:jc w:val="both"/>
        <w:rPr>
          <w:rFonts w:ascii="Arial" w:hAnsi="Arial" w:cs="Arial"/>
        </w:rPr>
      </w:pPr>
    </w:p>
    <w:p w14:paraId="06E9A4B5" w14:textId="77777777" w:rsidR="004615D4" w:rsidRPr="00D971C7" w:rsidRDefault="004615D4" w:rsidP="0046622B">
      <w:pPr>
        <w:jc w:val="both"/>
        <w:rPr>
          <w:rFonts w:ascii="Arial" w:hAnsi="Arial" w:cs="Arial"/>
        </w:rPr>
      </w:pPr>
    </w:p>
    <w:p w14:paraId="137B8290" w14:textId="351AFF46" w:rsidR="00A407C4" w:rsidRPr="00D971C7" w:rsidRDefault="00AC5315" w:rsidP="0046622B">
      <w:pPr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>egy</w:t>
      </w:r>
      <w:r w:rsidR="00A407C4" w:rsidRPr="00D971C7">
        <w:rPr>
          <w:rFonts w:ascii="Arial" w:hAnsi="Arial" w:cs="Arial"/>
        </w:rPr>
        <w:t xml:space="preserve">részről </w:t>
      </w:r>
      <w:r w:rsidR="00A407C4" w:rsidRPr="00D971C7">
        <w:rPr>
          <w:rFonts w:ascii="Arial" w:hAnsi="Arial" w:cs="Arial"/>
          <w:b/>
          <w:noProof/>
        </w:rPr>
        <w:t>Szombathely</w:t>
      </w:r>
      <w:r w:rsidR="0008106E">
        <w:rPr>
          <w:rFonts w:ascii="Arial" w:hAnsi="Arial" w:cs="Arial"/>
          <w:b/>
          <w:noProof/>
        </w:rPr>
        <w:t xml:space="preserve"> Megyei Jogú</w:t>
      </w:r>
      <w:r w:rsidR="00A407C4" w:rsidRPr="00D971C7">
        <w:rPr>
          <w:rFonts w:ascii="Arial" w:hAnsi="Arial" w:cs="Arial"/>
          <w:b/>
          <w:noProof/>
        </w:rPr>
        <w:t xml:space="preserve"> Város Önkormányzata</w:t>
      </w:r>
      <w:r w:rsidR="00A407C4" w:rsidRPr="00D971C7">
        <w:rPr>
          <w:rFonts w:ascii="Arial" w:hAnsi="Arial" w:cs="Arial"/>
        </w:rPr>
        <w:t xml:space="preserve"> (székhelye: </w:t>
      </w:r>
      <w:r w:rsidR="00A407C4" w:rsidRPr="00D971C7">
        <w:rPr>
          <w:rFonts w:ascii="Arial" w:hAnsi="Arial" w:cs="Arial"/>
          <w:noProof/>
        </w:rPr>
        <w:t>9700 Szombathely</w:t>
      </w:r>
      <w:r w:rsidR="00A407C4" w:rsidRPr="00D971C7">
        <w:rPr>
          <w:rFonts w:ascii="Arial" w:hAnsi="Arial" w:cs="Arial"/>
        </w:rPr>
        <w:t xml:space="preserve">, </w:t>
      </w:r>
      <w:r w:rsidR="00A407C4" w:rsidRPr="00D971C7">
        <w:rPr>
          <w:rFonts w:ascii="Arial" w:hAnsi="Arial" w:cs="Arial"/>
          <w:noProof/>
        </w:rPr>
        <w:t>Kossuth Lajos u. 1-3.</w:t>
      </w:r>
      <w:r w:rsidR="00A407C4" w:rsidRPr="00D971C7">
        <w:rPr>
          <w:rFonts w:ascii="Arial" w:hAnsi="Arial" w:cs="Arial"/>
        </w:rPr>
        <w:t xml:space="preserve">, törzskönyvi azonosító szám: </w:t>
      </w:r>
      <w:r w:rsidR="00A407C4" w:rsidRPr="00D971C7">
        <w:rPr>
          <w:rFonts w:ascii="Arial" w:hAnsi="Arial" w:cs="Arial"/>
          <w:noProof/>
        </w:rPr>
        <w:t>733656</w:t>
      </w:r>
      <w:r w:rsidR="00A407C4" w:rsidRPr="00D971C7">
        <w:rPr>
          <w:rFonts w:ascii="Arial" w:hAnsi="Arial" w:cs="Arial"/>
        </w:rPr>
        <w:t xml:space="preserve">, adószám: </w:t>
      </w:r>
      <w:r w:rsidR="00A407C4" w:rsidRPr="00D971C7">
        <w:rPr>
          <w:rFonts w:ascii="Arial" w:hAnsi="Arial" w:cs="Arial"/>
          <w:noProof/>
        </w:rPr>
        <w:t>15733658-2-18</w:t>
      </w:r>
      <w:r w:rsidR="00A407C4" w:rsidRPr="00D971C7">
        <w:rPr>
          <w:rFonts w:ascii="Arial" w:hAnsi="Arial" w:cs="Arial"/>
        </w:rPr>
        <w:t xml:space="preserve">, képviseletében: </w:t>
      </w:r>
      <w:r w:rsidR="00A407C4" w:rsidRPr="00D971C7">
        <w:rPr>
          <w:rFonts w:ascii="Arial" w:hAnsi="Arial" w:cs="Arial"/>
          <w:noProof/>
        </w:rPr>
        <w:t xml:space="preserve">Dr. </w:t>
      </w:r>
      <w:r w:rsidR="001A7FBC" w:rsidRPr="00D971C7">
        <w:rPr>
          <w:rFonts w:ascii="Arial" w:hAnsi="Arial" w:cs="Arial"/>
          <w:noProof/>
        </w:rPr>
        <w:t>Nemény András</w:t>
      </w:r>
      <w:r w:rsidR="00A407C4" w:rsidRPr="00D971C7">
        <w:rPr>
          <w:rFonts w:ascii="Arial" w:hAnsi="Arial" w:cs="Arial"/>
        </w:rPr>
        <w:t xml:space="preserve"> </w:t>
      </w:r>
      <w:r w:rsidR="00A407C4" w:rsidRPr="00D971C7">
        <w:rPr>
          <w:rFonts w:ascii="Arial" w:hAnsi="Arial" w:cs="Arial"/>
          <w:noProof/>
        </w:rPr>
        <w:t>polgármester)</w:t>
      </w:r>
      <w:r w:rsidR="00A407C4" w:rsidRPr="00D971C7">
        <w:rPr>
          <w:rFonts w:ascii="Arial" w:hAnsi="Arial" w:cs="Arial"/>
        </w:rPr>
        <w:t xml:space="preserve"> mint </w:t>
      </w:r>
      <w:r w:rsidR="00143C56" w:rsidRPr="00D971C7">
        <w:rPr>
          <w:rFonts w:ascii="Arial" w:hAnsi="Arial" w:cs="Arial"/>
        </w:rPr>
        <w:t>Átadó</w:t>
      </w:r>
      <w:r w:rsidRPr="00D971C7">
        <w:rPr>
          <w:rFonts w:ascii="Arial" w:hAnsi="Arial" w:cs="Arial"/>
          <w:b/>
        </w:rPr>
        <w:t xml:space="preserve"> </w:t>
      </w:r>
      <w:r w:rsidRPr="00D971C7">
        <w:rPr>
          <w:rFonts w:ascii="Arial" w:hAnsi="Arial" w:cs="Arial"/>
        </w:rPr>
        <w:t xml:space="preserve">(a továbbiakban: </w:t>
      </w:r>
      <w:r w:rsidR="00143C56" w:rsidRPr="00D971C7">
        <w:rPr>
          <w:rFonts w:ascii="Arial" w:hAnsi="Arial" w:cs="Arial"/>
          <w:b/>
        </w:rPr>
        <w:t>Átadó</w:t>
      </w:r>
      <w:r w:rsidRPr="00D971C7">
        <w:rPr>
          <w:rFonts w:ascii="Arial" w:hAnsi="Arial" w:cs="Arial"/>
        </w:rPr>
        <w:t>),</w:t>
      </w:r>
    </w:p>
    <w:p w14:paraId="044C80AB" w14:textId="77777777" w:rsidR="00022123" w:rsidRPr="00D971C7" w:rsidRDefault="00022123" w:rsidP="0046622B">
      <w:pPr>
        <w:jc w:val="both"/>
        <w:rPr>
          <w:rFonts w:ascii="Arial" w:hAnsi="Arial" w:cs="Arial"/>
        </w:rPr>
      </w:pPr>
    </w:p>
    <w:p w14:paraId="05F0D600" w14:textId="20C21A4F" w:rsidR="00AC5315" w:rsidRPr="00D971C7" w:rsidRDefault="00AC5315" w:rsidP="0046622B">
      <w:pPr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 xml:space="preserve">másrészről </w:t>
      </w:r>
      <w:r w:rsidR="006E6BA0" w:rsidRPr="00D971C7">
        <w:rPr>
          <w:rFonts w:ascii="Arial" w:hAnsi="Arial" w:cs="Arial"/>
        </w:rPr>
        <w:t xml:space="preserve">a </w:t>
      </w:r>
      <w:r w:rsidR="00B63C53" w:rsidRPr="00D971C7">
        <w:rPr>
          <w:rFonts w:ascii="Arial" w:hAnsi="Arial" w:cs="Arial"/>
          <w:b/>
          <w:bCs/>
        </w:rPr>
        <w:t xml:space="preserve">Szombathelyi </w:t>
      </w:r>
      <w:r w:rsidR="001A7FBC" w:rsidRPr="00D971C7">
        <w:rPr>
          <w:rFonts w:ascii="Arial" w:hAnsi="Arial" w:cs="Arial"/>
          <w:b/>
          <w:bCs/>
        </w:rPr>
        <w:t>Parkfenntartási Kft</w:t>
      </w:r>
      <w:r w:rsidR="00B63C53" w:rsidRPr="00D971C7">
        <w:rPr>
          <w:rFonts w:ascii="Arial" w:hAnsi="Arial" w:cs="Arial"/>
          <w:b/>
          <w:bCs/>
        </w:rPr>
        <w:t>.</w:t>
      </w:r>
      <w:r w:rsidR="00B63C53" w:rsidRPr="00D971C7">
        <w:rPr>
          <w:rFonts w:ascii="Arial" w:hAnsi="Arial" w:cs="Arial"/>
        </w:rPr>
        <w:t xml:space="preserve"> </w:t>
      </w:r>
      <w:r w:rsidRPr="00D971C7">
        <w:rPr>
          <w:rFonts w:ascii="Arial" w:hAnsi="Arial" w:cs="Arial"/>
        </w:rPr>
        <w:t>(</w:t>
      </w:r>
      <w:r w:rsidR="008E76FA">
        <w:rPr>
          <w:rFonts w:ascii="Arial" w:hAnsi="Arial" w:cs="Arial"/>
        </w:rPr>
        <w:t xml:space="preserve">székhelye: </w:t>
      </w:r>
      <w:r w:rsidR="009F367A" w:rsidRPr="00D971C7">
        <w:rPr>
          <w:rFonts w:ascii="Arial" w:hAnsi="Arial" w:cs="Arial"/>
        </w:rPr>
        <w:t xml:space="preserve">9700 Szombathely, </w:t>
      </w:r>
      <w:r w:rsidR="001A7FBC" w:rsidRPr="00D971C7">
        <w:rPr>
          <w:rFonts w:ascii="Arial" w:hAnsi="Arial" w:cs="Arial"/>
        </w:rPr>
        <w:t>Jászai Mari</w:t>
      </w:r>
      <w:r w:rsidR="009F367A" w:rsidRPr="00D971C7">
        <w:rPr>
          <w:rFonts w:ascii="Arial" w:hAnsi="Arial" w:cs="Arial"/>
        </w:rPr>
        <w:t xml:space="preserve"> utca </w:t>
      </w:r>
      <w:r w:rsidR="001A7FBC" w:rsidRPr="00D971C7">
        <w:rPr>
          <w:rFonts w:ascii="Arial" w:hAnsi="Arial" w:cs="Arial"/>
        </w:rPr>
        <w:t>2</w:t>
      </w:r>
      <w:r w:rsidR="009F367A" w:rsidRPr="00D971C7">
        <w:rPr>
          <w:rFonts w:ascii="Arial" w:hAnsi="Arial" w:cs="Arial"/>
        </w:rPr>
        <w:t>.</w:t>
      </w:r>
      <w:r w:rsidRPr="00D971C7">
        <w:rPr>
          <w:rFonts w:ascii="Arial" w:hAnsi="Arial" w:cs="Arial"/>
        </w:rPr>
        <w:t>,</w:t>
      </w:r>
      <w:r w:rsidR="008E76FA">
        <w:rPr>
          <w:rFonts w:ascii="Arial" w:hAnsi="Arial" w:cs="Arial"/>
        </w:rPr>
        <w:t xml:space="preserve"> cégjegyzékszám:</w:t>
      </w:r>
      <w:r w:rsidR="00CA2E17" w:rsidRPr="00CA2E17">
        <w:t xml:space="preserve"> </w:t>
      </w:r>
      <w:r w:rsidR="00CA2E17" w:rsidRPr="00CA2E17">
        <w:rPr>
          <w:rFonts w:ascii="Arial" w:hAnsi="Arial" w:cs="Arial"/>
        </w:rPr>
        <w:t>18-09-109998</w:t>
      </w:r>
      <w:r w:rsidR="008E76FA">
        <w:rPr>
          <w:rFonts w:ascii="Arial" w:hAnsi="Arial" w:cs="Arial"/>
        </w:rPr>
        <w:t>, adószám:</w:t>
      </w:r>
      <w:r w:rsidR="00CA2E17" w:rsidRPr="00CA2E17">
        <w:t xml:space="preserve"> </w:t>
      </w:r>
      <w:r w:rsidR="00CA2E17" w:rsidRPr="00CA2E17">
        <w:rPr>
          <w:rFonts w:ascii="Arial" w:hAnsi="Arial" w:cs="Arial"/>
        </w:rPr>
        <w:t>23068890-2-18</w:t>
      </w:r>
      <w:r w:rsidR="008E76FA">
        <w:rPr>
          <w:rFonts w:ascii="Arial" w:hAnsi="Arial" w:cs="Arial"/>
        </w:rPr>
        <w:t xml:space="preserve">, </w:t>
      </w:r>
      <w:r w:rsidRPr="00D971C7">
        <w:rPr>
          <w:rFonts w:ascii="Arial" w:hAnsi="Arial" w:cs="Arial"/>
        </w:rPr>
        <w:t xml:space="preserve">képviselő: </w:t>
      </w:r>
      <w:r w:rsidR="001A7FBC" w:rsidRPr="00D971C7">
        <w:rPr>
          <w:rFonts w:ascii="Arial" w:hAnsi="Arial" w:cs="Arial"/>
        </w:rPr>
        <w:t>Izer Gábor</w:t>
      </w:r>
      <w:r w:rsidR="00D971C7">
        <w:rPr>
          <w:rFonts w:ascii="Arial" w:hAnsi="Arial" w:cs="Arial"/>
        </w:rPr>
        <w:t xml:space="preserve"> Nándor</w:t>
      </w:r>
      <w:r w:rsidR="008E76FA">
        <w:rPr>
          <w:rFonts w:ascii="Arial" w:hAnsi="Arial" w:cs="Arial"/>
        </w:rPr>
        <w:t xml:space="preserve"> ügyvezető</w:t>
      </w:r>
      <w:r w:rsidRPr="00D971C7">
        <w:rPr>
          <w:rFonts w:ascii="Arial" w:hAnsi="Arial" w:cs="Arial"/>
        </w:rPr>
        <w:t xml:space="preserve">) mint </w:t>
      </w:r>
      <w:r w:rsidR="00143C56" w:rsidRPr="00D971C7">
        <w:rPr>
          <w:rFonts w:ascii="Arial" w:hAnsi="Arial" w:cs="Arial"/>
        </w:rPr>
        <w:t>Átvevő</w:t>
      </w:r>
      <w:r w:rsidRPr="00D971C7">
        <w:rPr>
          <w:rFonts w:ascii="Arial" w:hAnsi="Arial" w:cs="Arial"/>
        </w:rPr>
        <w:t xml:space="preserve"> (a továbbiakban:</w:t>
      </w:r>
      <w:r w:rsidR="00143C56" w:rsidRPr="00D971C7">
        <w:rPr>
          <w:rFonts w:ascii="Arial" w:hAnsi="Arial" w:cs="Arial"/>
        </w:rPr>
        <w:t xml:space="preserve"> </w:t>
      </w:r>
      <w:r w:rsidR="00143C56" w:rsidRPr="00D971C7">
        <w:rPr>
          <w:rFonts w:ascii="Arial" w:hAnsi="Arial" w:cs="Arial"/>
          <w:b/>
        </w:rPr>
        <w:t>Átvevő</w:t>
      </w:r>
      <w:r w:rsidRPr="00D971C7">
        <w:rPr>
          <w:rFonts w:ascii="Arial" w:hAnsi="Arial" w:cs="Arial"/>
        </w:rPr>
        <w:t>)</w:t>
      </w:r>
    </w:p>
    <w:p w14:paraId="034E621F" w14:textId="197FF4F4" w:rsidR="00022123" w:rsidRDefault="00A407C4" w:rsidP="0046622B">
      <w:pPr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>között</w:t>
      </w:r>
      <w:r w:rsidR="002E3838" w:rsidRPr="00D971C7">
        <w:rPr>
          <w:rFonts w:ascii="Arial" w:hAnsi="Arial" w:cs="Arial"/>
        </w:rPr>
        <w:t>,</w:t>
      </w:r>
      <w:r w:rsidRPr="00D971C7">
        <w:rPr>
          <w:rFonts w:ascii="Arial" w:hAnsi="Arial" w:cs="Arial"/>
        </w:rPr>
        <w:t xml:space="preserve"> </w:t>
      </w:r>
    </w:p>
    <w:p w14:paraId="5CE4F634" w14:textId="77777777" w:rsidR="004615D4" w:rsidRPr="00D971C7" w:rsidRDefault="004615D4" w:rsidP="0046622B">
      <w:pPr>
        <w:jc w:val="both"/>
        <w:rPr>
          <w:rFonts w:ascii="Arial" w:hAnsi="Arial" w:cs="Arial"/>
        </w:rPr>
      </w:pPr>
    </w:p>
    <w:p w14:paraId="15D5EC15" w14:textId="77777777" w:rsidR="00A407C4" w:rsidRPr="00D971C7" w:rsidRDefault="00022123" w:rsidP="0046622B">
      <w:pPr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 xml:space="preserve">alulírott helyen és </w:t>
      </w:r>
      <w:r w:rsidR="00A407C4" w:rsidRPr="00D971C7">
        <w:rPr>
          <w:rFonts w:ascii="Arial" w:hAnsi="Arial" w:cs="Arial"/>
        </w:rPr>
        <w:t>napon az alábbi feltételek szerint:</w:t>
      </w:r>
    </w:p>
    <w:p w14:paraId="4ACEA07E" w14:textId="77777777" w:rsidR="003F787C" w:rsidRPr="00D971C7" w:rsidRDefault="003F787C" w:rsidP="0046622B">
      <w:pPr>
        <w:jc w:val="both"/>
        <w:rPr>
          <w:rFonts w:ascii="Arial" w:hAnsi="Arial" w:cs="Arial"/>
        </w:rPr>
      </w:pPr>
    </w:p>
    <w:p w14:paraId="73EFEAD2" w14:textId="77777777" w:rsidR="006E6BA0" w:rsidRPr="00D971C7" w:rsidRDefault="006E6BA0" w:rsidP="0046622B">
      <w:pPr>
        <w:jc w:val="both"/>
        <w:rPr>
          <w:rFonts w:ascii="Arial" w:hAnsi="Arial" w:cs="Arial"/>
        </w:rPr>
      </w:pPr>
    </w:p>
    <w:p w14:paraId="4F43DC06" w14:textId="4C60564C" w:rsidR="006E6BA0" w:rsidRDefault="00790C32" w:rsidP="00CA2E17">
      <w:pPr>
        <w:jc w:val="center"/>
        <w:rPr>
          <w:rFonts w:ascii="Arial" w:hAnsi="Arial" w:cs="Arial"/>
          <w:b/>
        </w:rPr>
      </w:pPr>
      <w:r w:rsidRPr="00D971C7">
        <w:rPr>
          <w:rFonts w:ascii="Arial" w:hAnsi="Arial" w:cs="Arial"/>
          <w:b/>
        </w:rPr>
        <w:t>I.</w:t>
      </w:r>
    </w:p>
    <w:p w14:paraId="26DB7156" w14:textId="77777777" w:rsidR="004615D4" w:rsidRPr="00D971C7" w:rsidRDefault="004615D4" w:rsidP="00CA2E17">
      <w:pPr>
        <w:jc w:val="center"/>
        <w:rPr>
          <w:rFonts w:ascii="Arial" w:hAnsi="Arial" w:cs="Arial"/>
          <w:b/>
        </w:rPr>
      </w:pPr>
    </w:p>
    <w:p w14:paraId="795CA6B2" w14:textId="77777777" w:rsidR="003E1D3B" w:rsidRPr="00D971C7" w:rsidRDefault="003E1D3B" w:rsidP="003E1D3B">
      <w:pPr>
        <w:jc w:val="center"/>
        <w:rPr>
          <w:rFonts w:ascii="Arial" w:hAnsi="Arial" w:cs="Arial"/>
          <w:b/>
        </w:rPr>
      </w:pPr>
      <w:r w:rsidRPr="00D971C7">
        <w:rPr>
          <w:rFonts w:ascii="Arial" w:hAnsi="Arial" w:cs="Arial"/>
          <w:b/>
        </w:rPr>
        <w:t>Előzmények</w:t>
      </w:r>
    </w:p>
    <w:p w14:paraId="7273F6AB" w14:textId="77777777" w:rsidR="003F787C" w:rsidRPr="00D971C7" w:rsidRDefault="003F787C" w:rsidP="003E1D3B">
      <w:pPr>
        <w:jc w:val="center"/>
        <w:rPr>
          <w:rFonts w:ascii="Arial" w:hAnsi="Arial" w:cs="Arial"/>
          <w:b/>
        </w:rPr>
      </w:pPr>
    </w:p>
    <w:p w14:paraId="020294E0" w14:textId="11ABB14A" w:rsidR="00640714" w:rsidRPr="00D971C7" w:rsidRDefault="0037512C" w:rsidP="00A35782">
      <w:pPr>
        <w:pStyle w:val="Listaszerbekezds"/>
        <w:numPr>
          <w:ilvl w:val="0"/>
          <w:numId w:val="2"/>
        </w:numPr>
        <w:spacing w:line="100" w:lineRule="atLeast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 xml:space="preserve">Az Átadó </w:t>
      </w:r>
      <w:r w:rsidR="00457C37" w:rsidRPr="00D971C7">
        <w:rPr>
          <w:rFonts w:ascii="Arial" w:hAnsi="Arial" w:cs="Arial"/>
        </w:rPr>
        <w:t xml:space="preserve">a Terület- és Településfejlesztési Operatív Program keretén belül a </w:t>
      </w:r>
      <w:r w:rsidR="00A65C84">
        <w:rPr>
          <w:rFonts w:ascii="Arial" w:hAnsi="Arial" w:cs="Arial"/>
        </w:rPr>
        <w:t xml:space="preserve">Miniszterelnökség Területfejlesztési Operatív Programok </w:t>
      </w:r>
      <w:r w:rsidR="00457C37" w:rsidRPr="00D971C7">
        <w:rPr>
          <w:rFonts w:ascii="Arial" w:hAnsi="Arial" w:cs="Arial"/>
        </w:rPr>
        <w:t xml:space="preserve">Irányító Hatósága, mint Támogató </w:t>
      </w:r>
      <w:r w:rsidR="00457C37" w:rsidRPr="00A65C84">
        <w:rPr>
          <w:rFonts w:ascii="Arial" w:hAnsi="Arial" w:cs="Arial"/>
        </w:rPr>
        <w:t xml:space="preserve">által a </w:t>
      </w:r>
      <w:r w:rsidR="00640714" w:rsidRPr="00A65C84">
        <w:rPr>
          <w:rFonts w:ascii="Arial" w:hAnsi="Arial" w:cs="Arial"/>
          <w:b/>
          <w:bCs/>
          <w:shd w:val="clear" w:color="auto" w:fill="F9F9F9"/>
        </w:rPr>
        <w:t>TOP-7.1.1-16-H-ERFA-2020-00783</w:t>
      </w:r>
      <w:r w:rsidR="009D5B6B" w:rsidRPr="00A65C84">
        <w:rPr>
          <w:rFonts w:ascii="Arial" w:hAnsi="Arial" w:cs="Arial"/>
          <w:shd w:val="clear" w:color="auto" w:fill="F9F9F9"/>
        </w:rPr>
        <w:t xml:space="preserve"> projektszámon és a „</w:t>
      </w:r>
      <w:r w:rsidR="009D5B6B" w:rsidRPr="00A65C84">
        <w:rPr>
          <w:rFonts w:ascii="Arial" w:hAnsi="Arial" w:cs="Arial"/>
          <w:b/>
          <w:bCs/>
          <w:shd w:val="clear" w:color="auto" w:fill="F9F9F9"/>
        </w:rPr>
        <w:t>Játszóterek fejlesztése</w:t>
      </w:r>
      <w:r w:rsidR="009D5B6B" w:rsidRPr="00A65C84">
        <w:rPr>
          <w:rFonts w:ascii="Arial" w:hAnsi="Arial" w:cs="Arial"/>
          <w:shd w:val="clear" w:color="auto" w:fill="F9F9F9"/>
        </w:rPr>
        <w:t>” projektcím alatt támogatást nyert játszóterek (Bem József u. 2., Nagy</w:t>
      </w:r>
      <w:r w:rsidR="00AD21D7" w:rsidRPr="00A65C84">
        <w:rPr>
          <w:rFonts w:ascii="Arial" w:hAnsi="Arial" w:cs="Arial"/>
          <w:shd w:val="clear" w:color="auto" w:fill="F9F9F9"/>
        </w:rPr>
        <w:t xml:space="preserve"> Lajos-Kodály Zoltán utca és Barátság utca) </w:t>
      </w:r>
      <w:r w:rsidR="009D5B6B" w:rsidRPr="00A65C84">
        <w:rPr>
          <w:rFonts w:ascii="Arial" w:hAnsi="Arial" w:cs="Arial"/>
          <w:shd w:val="clear" w:color="auto" w:fill="F9F9F9"/>
        </w:rPr>
        <w:t>kivitelezésének megvalósítására.</w:t>
      </w:r>
    </w:p>
    <w:p w14:paraId="54170D5E" w14:textId="728B97F5" w:rsidR="0037512C" w:rsidRPr="00D971C7" w:rsidRDefault="00B90F1F" w:rsidP="009B59B3">
      <w:pPr>
        <w:pStyle w:val="Listaszerbekezds"/>
        <w:spacing w:line="100" w:lineRule="atLeast"/>
        <w:ind w:left="360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>A támogató okirat és annak módosítása</w:t>
      </w:r>
      <w:r w:rsidR="005044D5" w:rsidRPr="00D971C7">
        <w:rPr>
          <w:rFonts w:ascii="Arial" w:hAnsi="Arial" w:cs="Arial"/>
        </w:rPr>
        <w:t>i</w:t>
      </w:r>
      <w:r w:rsidRPr="00D971C7">
        <w:rPr>
          <w:rFonts w:ascii="Arial" w:hAnsi="Arial" w:cs="Arial"/>
        </w:rPr>
        <w:t xml:space="preserve"> (továbbiakban együtt: </w:t>
      </w:r>
      <w:r w:rsidR="002F2026" w:rsidRPr="00D971C7">
        <w:rPr>
          <w:rFonts w:ascii="Arial" w:hAnsi="Arial" w:cs="Arial"/>
          <w:b/>
        </w:rPr>
        <w:t>Támogató O</w:t>
      </w:r>
      <w:r w:rsidRPr="00D971C7">
        <w:rPr>
          <w:rFonts w:ascii="Arial" w:hAnsi="Arial" w:cs="Arial"/>
          <w:b/>
        </w:rPr>
        <w:t>kirat</w:t>
      </w:r>
      <w:r w:rsidRPr="00D971C7">
        <w:rPr>
          <w:rFonts w:ascii="Arial" w:hAnsi="Arial" w:cs="Arial"/>
        </w:rPr>
        <w:t>) jelen pénzeszköz-átadási megállapodás elválaszthatatlan 1. számú mellékletét képezi</w:t>
      </w:r>
      <w:r w:rsidR="00312C20">
        <w:rPr>
          <w:rFonts w:ascii="Arial" w:hAnsi="Arial" w:cs="Arial"/>
        </w:rPr>
        <w:t>k</w:t>
      </w:r>
      <w:r w:rsidRPr="00D971C7">
        <w:rPr>
          <w:rFonts w:ascii="Arial" w:hAnsi="Arial" w:cs="Arial"/>
        </w:rPr>
        <w:t xml:space="preserve">. Átvevő kijelenti, hogy a támogatói okiratban foglaltakat megismerte, és az abban foglalt, az Átadót terhelő kötelezettségek teljesítése érdekében az Átadóval együttműködik, és a </w:t>
      </w:r>
      <w:r w:rsidR="00036BC5" w:rsidRPr="00D971C7">
        <w:rPr>
          <w:rFonts w:ascii="Arial" w:hAnsi="Arial" w:cs="Arial"/>
        </w:rPr>
        <w:t xml:space="preserve">támogatói okiratban </w:t>
      </w:r>
      <w:r w:rsidRPr="00D971C7">
        <w:rPr>
          <w:rFonts w:ascii="Arial" w:hAnsi="Arial" w:cs="Arial"/>
        </w:rPr>
        <w:t>foglalt, az Átadót terhelő feltételeket és kötelezettségeket magára nézve kötelezőnek fogadja el. Amennyiben az Átvevő ezen kötelezettségek bármelyikét megszegi, úgy az Átadót emiatt terhelő kötelezettségekért teljes egészében felel, azokért helytállni tartozik</w:t>
      </w:r>
      <w:r w:rsidR="00036BC5" w:rsidRPr="00D971C7">
        <w:rPr>
          <w:rFonts w:ascii="Arial" w:hAnsi="Arial" w:cs="Arial"/>
        </w:rPr>
        <w:t>.</w:t>
      </w:r>
    </w:p>
    <w:p w14:paraId="34CDF98D" w14:textId="77777777" w:rsidR="004B6233" w:rsidRPr="00A65C84" w:rsidRDefault="004B6233" w:rsidP="00A65C84">
      <w:pPr>
        <w:jc w:val="both"/>
        <w:rPr>
          <w:rFonts w:ascii="Arial" w:hAnsi="Arial" w:cs="Arial"/>
          <w:color w:val="1F497D" w:themeColor="text2"/>
        </w:rPr>
      </w:pPr>
    </w:p>
    <w:p w14:paraId="5CEB72FC" w14:textId="2FBA7363" w:rsidR="00B91A15" w:rsidRPr="00D971C7" w:rsidRDefault="00A65C84" w:rsidP="00B91A15">
      <w:pPr>
        <w:pStyle w:val="Listaszerbekezds"/>
        <w:numPr>
          <w:ilvl w:val="0"/>
          <w:numId w:val="2"/>
        </w:num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12C20">
        <w:rPr>
          <w:rFonts w:ascii="Arial" w:hAnsi="Arial" w:cs="Arial"/>
        </w:rPr>
        <w:t>z Á</w:t>
      </w:r>
      <w:r w:rsidR="00F631B4" w:rsidRPr="00D971C7">
        <w:rPr>
          <w:rFonts w:ascii="Arial" w:hAnsi="Arial" w:cs="Arial"/>
        </w:rPr>
        <w:t xml:space="preserve">tadó </w:t>
      </w:r>
      <w:r w:rsidR="005044D5" w:rsidRPr="00D971C7">
        <w:rPr>
          <w:rFonts w:ascii="Arial" w:hAnsi="Arial" w:cs="Arial"/>
        </w:rPr>
        <w:t>23</w:t>
      </w:r>
      <w:r w:rsidR="00B91A15" w:rsidRPr="00D971C7">
        <w:rPr>
          <w:rFonts w:ascii="Arial" w:hAnsi="Arial" w:cs="Arial"/>
        </w:rPr>
        <w:t>.</w:t>
      </w:r>
      <w:r w:rsidR="005044D5" w:rsidRPr="00D971C7">
        <w:rPr>
          <w:rFonts w:ascii="Arial" w:hAnsi="Arial" w:cs="Arial"/>
        </w:rPr>
        <w:t>704</w:t>
      </w:r>
      <w:r w:rsidR="00B91A15" w:rsidRPr="00D971C7">
        <w:rPr>
          <w:rFonts w:ascii="Arial" w:hAnsi="Arial" w:cs="Arial"/>
        </w:rPr>
        <w:t>.</w:t>
      </w:r>
      <w:r w:rsidR="005044D5" w:rsidRPr="00D971C7">
        <w:rPr>
          <w:rFonts w:ascii="Arial" w:hAnsi="Arial" w:cs="Arial"/>
        </w:rPr>
        <w:t>537</w:t>
      </w:r>
      <w:r w:rsidR="00B91A15" w:rsidRPr="00D971C7">
        <w:rPr>
          <w:rFonts w:ascii="Arial" w:hAnsi="Arial" w:cs="Arial"/>
        </w:rPr>
        <w:t xml:space="preserve"> forintot a</w:t>
      </w:r>
      <w:r w:rsidR="005044D5" w:rsidRPr="00D971C7">
        <w:rPr>
          <w:rFonts w:ascii="Arial" w:hAnsi="Arial" w:cs="Arial"/>
        </w:rPr>
        <w:t xml:space="preserve"> Bem Józs</w:t>
      </w:r>
      <w:r w:rsidR="00E269F1" w:rsidRPr="00D971C7">
        <w:rPr>
          <w:rFonts w:ascii="Arial" w:hAnsi="Arial" w:cs="Arial"/>
        </w:rPr>
        <w:t>e</w:t>
      </w:r>
      <w:r w:rsidR="005044D5" w:rsidRPr="00D971C7">
        <w:rPr>
          <w:rFonts w:ascii="Arial" w:hAnsi="Arial" w:cs="Arial"/>
        </w:rPr>
        <w:t xml:space="preserve">f utca 2. és a </w:t>
      </w:r>
      <w:r w:rsidR="00E269F1" w:rsidRPr="00D971C7">
        <w:rPr>
          <w:rFonts w:ascii="Arial" w:hAnsi="Arial" w:cs="Arial"/>
        </w:rPr>
        <w:t>N</w:t>
      </w:r>
      <w:r w:rsidR="005044D5" w:rsidRPr="00D971C7">
        <w:rPr>
          <w:rFonts w:ascii="Arial" w:hAnsi="Arial" w:cs="Arial"/>
        </w:rPr>
        <w:t xml:space="preserve">agy </w:t>
      </w:r>
      <w:r w:rsidR="00E269F1" w:rsidRPr="00D971C7">
        <w:rPr>
          <w:rFonts w:ascii="Arial" w:hAnsi="Arial" w:cs="Arial"/>
        </w:rPr>
        <w:t>L</w:t>
      </w:r>
      <w:r w:rsidR="005044D5" w:rsidRPr="00D971C7">
        <w:rPr>
          <w:rFonts w:ascii="Arial" w:hAnsi="Arial" w:cs="Arial"/>
        </w:rPr>
        <w:t>ajos-Kodály Zoltán utcai játszóterek</w:t>
      </w:r>
      <w:r w:rsidR="00447436">
        <w:rPr>
          <w:rFonts w:ascii="Arial" w:hAnsi="Arial" w:cs="Arial"/>
        </w:rPr>
        <w:t xml:space="preserve"> felújítása</w:t>
      </w:r>
      <w:r w:rsidR="005044D5" w:rsidRPr="00D971C7">
        <w:rPr>
          <w:rFonts w:ascii="Arial" w:hAnsi="Arial" w:cs="Arial"/>
        </w:rPr>
        <w:t xml:space="preserve"> kivitelezésének megvalósítás</w:t>
      </w:r>
      <w:r>
        <w:rPr>
          <w:rFonts w:ascii="Arial" w:hAnsi="Arial" w:cs="Arial"/>
        </w:rPr>
        <w:t>á</w:t>
      </w:r>
      <w:r w:rsidR="005044D5" w:rsidRPr="00D971C7">
        <w:rPr>
          <w:rFonts w:ascii="Arial" w:hAnsi="Arial" w:cs="Arial"/>
        </w:rPr>
        <w:t>ra</w:t>
      </w:r>
      <w:r w:rsidR="00B91A15" w:rsidRPr="00D971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átad az Átvevő, mint </w:t>
      </w:r>
      <w:r w:rsidR="00824B7A">
        <w:rPr>
          <w:rFonts w:ascii="Arial" w:hAnsi="Arial" w:cs="Arial"/>
        </w:rPr>
        <w:t>k</w:t>
      </w:r>
      <w:r>
        <w:rPr>
          <w:rFonts w:ascii="Arial" w:hAnsi="Arial" w:cs="Arial"/>
        </w:rPr>
        <w:t>o</w:t>
      </w:r>
      <w:r w:rsidR="00824B7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zorciumi </w:t>
      </w:r>
      <w:r w:rsidR="00824B7A">
        <w:rPr>
          <w:rFonts w:ascii="Arial" w:hAnsi="Arial" w:cs="Arial"/>
        </w:rPr>
        <w:t>partner</w:t>
      </w:r>
      <w:r>
        <w:rPr>
          <w:rFonts w:ascii="Arial" w:hAnsi="Arial" w:cs="Arial"/>
        </w:rPr>
        <w:t xml:space="preserve"> részére.</w:t>
      </w:r>
    </w:p>
    <w:p w14:paraId="55157B2C" w14:textId="77777777" w:rsidR="009F3789" w:rsidRPr="00D971C7" w:rsidRDefault="009F3789" w:rsidP="009F3789">
      <w:pPr>
        <w:pStyle w:val="Listaszerbekezds"/>
        <w:spacing w:line="100" w:lineRule="atLeast"/>
        <w:ind w:left="360"/>
        <w:jc w:val="both"/>
        <w:rPr>
          <w:rFonts w:ascii="Arial" w:hAnsi="Arial" w:cs="Arial"/>
        </w:rPr>
      </w:pPr>
    </w:p>
    <w:p w14:paraId="342323D2" w14:textId="66078D3B" w:rsidR="009F3789" w:rsidRPr="00D971C7" w:rsidRDefault="009F3789" w:rsidP="009F3789">
      <w:pPr>
        <w:pStyle w:val="Listaszerbekezds"/>
        <w:numPr>
          <w:ilvl w:val="0"/>
          <w:numId w:val="2"/>
        </w:numPr>
        <w:spacing w:line="100" w:lineRule="atLeast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 xml:space="preserve">Az Átvevő vállalja a </w:t>
      </w:r>
      <w:r w:rsidR="0009498B">
        <w:rPr>
          <w:rFonts w:ascii="Arial" w:hAnsi="Arial" w:cs="Arial"/>
        </w:rPr>
        <w:t>megállapodás</w:t>
      </w:r>
      <w:r w:rsidRPr="00D971C7">
        <w:rPr>
          <w:rFonts w:ascii="Arial" w:hAnsi="Arial" w:cs="Arial"/>
        </w:rPr>
        <w:t xml:space="preserve"> </w:t>
      </w:r>
      <w:r w:rsidR="005044D5" w:rsidRPr="00D971C7">
        <w:rPr>
          <w:rFonts w:ascii="Arial" w:hAnsi="Arial" w:cs="Arial"/>
        </w:rPr>
        <w:t>2</w:t>
      </w:r>
      <w:r w:rsidRPr="00D971C7">
        <w:rPr>
          <w:rFonts w:ascii="Arial" w:hAnsi="Arial" w:cs="Arial"/>
        </w:rPr>
        <w:t>. pontja szerint a projekt megvalósítását.</w:t>
      </w:r>
    </w:p>
    <w:p w14:paraId="0C12A52C" w14:textId="7482DD21" w:rsidR="00702EC0" w:rsidRPr="00D971C7" w:rsidRDefault="001F36FE" w:rsidP="00C47AE8">
      <w:pPr>
        <w:numPr>
          <w:ilvl w:val="0"/>
          <w:numId w:val="2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>A</w:t>
      </w:r>
      <w:r w:rsidR="00824B7A">
        <w:rPr>
          <w:rFonts w:ascii="Arial" w:hAnsi="Arial" w:cs="Arial"/>
        </w:rPr>
        <w:t xml:space="preserve"> </w:t>
      </w:r>
      <w:r w:rsidR="005044D5" w:rsidRPr="00D971C7">
        <w:rPr>
          <w:rFonts w:ascii="Arial" w:hAnsi="Arial" w:cs="Arial"/>
        </w:rPr>
        <w:t xml:space="preserve">2. pontban </w:t>
      </w:r>
      <w:r w:rsidRPr="00D971C7">
        <w:rPr>
          <w:rFonts w:ascii="Arial" w:hAnsi="Arial" w:cs="Arial"/>
        </w:rPr>
        <w:t xml:space="preserve">írt támogatás </w:t>
      </w:r>
      <w:r w:rsidR="0046130C" w:rsidRPr="00D971C7">
        <w:rPr>
          <w:rFonts w:ascii="Arial" w:hAnsi="Arial" w:cs="Arial"/>
        </w:rPr>
        <w:t xml:space="preserve">átadására és </w:t>
      </w:r>
      <w:r w:rsidRPr="00D971C7">
        <w:rPr>
          <w:rFonts w:ascii="Arial" w:hAnsi="Arial" w:cs="Arial"/>
        </w:rPr>
        <w:t>felhasználására vonatkozóan a felek az alábbi megállapodást kötik</w:t>
      </w:r>
      <w:r w:rsidR="00055872" w:rsidRPr="00D971C7">
        <w:rPr>
          <w:rFonts w:ascii="Arial" w:hAnsi="Arial" w:cs="Arial"/>
        </w:rPr>
        <w:t>.</w:t>
      </w:r>
    </w:p>
    <w:p w14:paraId="14F789EE" w14:textId="77777777" w:rsidR="004615D4" w:rsidRDefault="004615D4" w:rsidP="001F36FE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</w:p>
    <w:p w14:paraId="193DC9C6" w14:textId="77777777" w:rsidR="004615D4" w:rsidRDefault="004615D4" w:rsidP="001F36FE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</w:p>
    <w:p w14:paraId="2838A6B9" w14:textId="77733178" w:rsidR="001F36FE" w:rsidRPr="00D971C7" w:rsidRDefault="001F36FE" w:rsidP="001F36FE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r w:rsidRPr="00D971C7">
        <w:rPr>
          <w:rFonts w:ascii="Arial" w:hAnsi="Arial" w:cs="Arial"/>
          <w:b/>
        </w:rPr>
        <w:lastRenderedPageBreak/>
        <w:t>II.</w:t>
      </w:r>
    </w:p>
    <w:p w14:paraId="2060C09B" w14:textId="5B9D02FA" w:rsidR="001F36FE" w:rsidRDefault="001F36FE" w:rsidP="001F36FE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r w:rsidRPr="00D971C7">
        <w:rPr>
          <w:rFonts w:ascii="Arial" w:hAnsi="Arial" w:cs="Arial"/>
          <w:b/>
        </w:rPr>
        <w:t>A támogatás felhasználása</w:t>
      </w:r>
    </w:p>
    <w:p w14:paraId="31881C7E" w14:textId="77777777" w:rsidR="00CA2E17" w:rsidRPr="00D971C7" w:rsidRDefault="00CA2E17" w:rsidP="001F36FE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</w:p>
    <w:p w14:paraId="66E600A3" w14:textId="760B7D2E" w:rsidR="008017BF" w:rsidRPr="00070C39" w:rsidRDefault="008539A9" w:rsidP="00B32AB4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>A</w:t>
      </w:r>
      <w:r w:rsidR="00CD301F" w:rsidRPr="00D971C7">
        <w:rPr>
          <w:rFonts w:ascii="Arial" w:hAnsi="Arial" w:cs="Arial"/>
        </w:rPr>
        <w:t>z</w:t>
      </w:r>
      <w:r w:rsidRPr="00D971C7">
        <w:rPr>
          <w:rFonts w:ascii="Arial" w:hAnsi="Arial" w:cs="Arial"/>
        </w:rPr>
        <w:t xml:space="preserve"> I/2.</w:t>
      </w:r>
      <w:r w:rsidR="008017BF" w:rsidRPr="00D971C7">
        <w:rPr>
          <w:rFonts w:ascii="Arial" w:hAnsi="Arial" w:cs="Arial"/>
        </w:rPr>
        <w:t xml:space="preserve"> pontban meghatározott támogatás</w:t>
      </w:r>
      <w:r w:rsidR="00B32AB4" w:rsidRPr="00D971C7">
        <w:rPr>
          <w:rFonts w:ascii="Arial" w:hAnsi="Arial" w:cs="Arial"/>
        </w:rPr>
        <w:t xml:space="preserve"> </w:t>
      </w:r>
      <w:r w:rsidR="008017BF" w:rsidRPr="00D971C7">
        <w:rPr>
          <w:rFonts w:ascii="Arial" w:hAnsi="Arial" w:cs="Arial"/>
        </w:rPr>
        <w:t xml:space="preserve">jelen </w:t>
      </w:r>
      <w:r w:rsidR="00143C56" w:rsidRPr="00D971C7">
        <w:rPr>
          <w:rFonts w:ascii="Arial" w:hAnsi="Arial" w:cs="Arial"/>
        </w:rPr>
        <w:t>pénzeszköz-átadási</w:t>
      </w:r>
      <w:r w:rsidR="008017BF" w:rsidRPr="00D971C7">
        <w:rPr>
          <w:rFonts w:ascii="Arial" w:hAnsi="Arial" w:cs="Arial"/>
        </w:rPr>
        <w:t xml:space="preserve"> megállapodás mindkét fél általi aláírását </w:t>
      </w:r>
      <w:r w:rsidR="008017BF" w:rsidRPr="00070C39">
        <w:rPr>
          <w:rFonts w:ascii="Arial" w:hAnsi="Arial" w:cs="Arial"/>
        </w:rPr>
        <w:t>követő</w:t>
      </w:r>
      <w:r w:rsidR="00F260DB" w:rsidRPr="00070C39">
        <w:rPr>
          <w:rFonts w:ascii="Arial" w:hAnsi="Arial" w:cs="Arial"/>
        </w:rPr>
        <w:t xml:space="preserve"> </w:t>
      </w:r>
      <w:r w:rsidR="00C3591C" w:rsidRPr="00070C39">
        <w:rPr>
          <w:rFonts w:ascii="Arial" w:hAnsi="Arial" w:cs="Arial"/>
        </w:rPr>
        <w:t>30</w:t>
      </w:r>
      <w:r w:rsidR="00F260DB" w:rsidRPr="00070C39">
        <w:rPr>
          <w:rFonts w:ascii="Arial" w:hAnsi="Arial" w:cs="Arial"/>
        </w:rPr>
        <w:t xml:space="preserve"> napon belül kerül</w:t>
      </w:r>
      <w:r w:rsidR="008017BF" w:rsidRPr="00070C39">
        <w:rPr>
          <w:rFonts w:ascii="Arial" w:hAnsi="Arial" w:cs="Arial"/>
        </w:rPr>
        <w:t xml:space="preserve"> a</w:t>
      </w:r>
      <w:r w:rsidR="00143C56" w:rsidRPr="00070C39">
        <w:rPr>
          <w:rFonts w:ascii="Arial" w:hAnsi="Arial" w:cs="Arial"/>
        </w:rPr>
        <w:t>z</w:t>
      </w:r>
      <w:r w:rsidR="008017BF" w:rsidRPr="00070C39">
        <w:rPr>
          <w:rFonts w:ascii="Arial" w:hAnsi="Arial" w:cs="Arial"/>
        </w:rPr>
        <w:t xml:space="preserve"> </w:t>
      </w:r>
      <w:r w:rsidR="00F260DB" w:rsidRPr="00070C39">
        <w:rPr>
          <w:rFonts w:ascii="Arial" w:hAnsi="Arial" w:cs="Arial"/>
        </w:rPr>
        <w:t xml:space="preserve">Átvevő részére utalásra </w:t>
      </w:r>
      <w:r w:rsidR="008017BF" w:rsidRPr="00070C39">
        <w:rPr>
          <w:rFonts w:ascii="Arial" w:hAnsi="Arial" w:cs="Arial"/>
        </w:rPr>
        <w:t>a</w:t>
      </w:r>
      <w:r w:rsidR="00143C56" w:rsidRPr="00070C39">
        <w:rPr>
          <w:rFonts w:ascii="Arial" w:hAnsi="Arial" w:cs="Arial"/>
        </w:rPr>
        <w:t>z</w:t>
      </w:r>
      <w:r w:rsidR="008017BF" w:rsidRPr="00070C39">
        <w:rPr>
          <w:rFonts w:ascii="Arial" w:hAnsi="Arial" w:cs="Arial"/>
        </w:rPr>
        <w:t xml:space="preserve"> </w:t>
      </w:r>
      <w:r w:rsidR="00143C56" w:rsidRPr="00070C39">
        <w:rPr>
          <w:rFonts w:ascii="Arial" w:hAnsi="Arial" w:cs="Arial"/>
        </w:rPr>
        <w:t>Átvevő</w:t>
      </w:r>
      <w:r w:rsidR="006E6BA0" w:rsidRPr="00070C39">
        <w:rPr>
          <w:rFonts w:ascii="Arial" w:hAnsi="Arial" w:cs="Arial"/>
        </w:rPr>
        <w:t xml:space="preserve"> </w:t>
      </w:r>
      <w:r w:rsidR="00A948A2" w:rsidRPr="00070C39">
        <w:rPr>
          <w:rFonts w:ascii="Arial" w:hAnsi="Arial" w:cs="Arial"/>
        </w:rPr>
        <w:t xml:space="preserve">10104789-80830100-01005002 </w:t>
      </w:r>
      <w:r w:rsidR="000C0AEA" w:rsidRPr="00070C39">
        <w:rPr>
          <w:rFonts w:ascii="Arial" w:hAnsi="Arial" w:cs="Arial"/>
        </w:rPr>
        <w:t>számú</w:t>
      </w:r>
      <w:r w:rsidR="008017BF" w:rsidRPr="00070C39">
        <w:rPr>
          <w:rFonts w:ascii="Arial" w:hAnsi="Arial" w:cs="Arial"/>
        </w:rPr>
        <w:t xml:space="preserve"> bank</w:t>
      </w:r>
      <w:r w:rsidR="000C0AEA" w:rsidRPr="00070C39">
        <w:rPr>
          <w:rFonts w:ascii="Arial" w:hAnsi="Arial" w:cs="Arial"/>
        </w:rPr>
        <w:t>számlájára.</w:t>
      </w:r>
      <w:r w:rsidR="00B32AB4" w:rsidRPr="00070C39">
        <w:rPr>
          <w:rFonts w:ascii="Arial" w:hAnsi="Arial" w:cs="Arial"/>
        </w:rPr>
        <w:t xml:space="preserve"> </w:t>
      </w:r>
    </w:p>
    <w:p w14:paraId="20B3590A" w14:textId="79F1C79D" w:rsidR="008017BF" w:rsidRPr="00D971C7" w:rsidRDefault="008017BF" w:rsidP="006E6BA0">
      <w:pPr>
        <w:numPr>
          <w:ilvl w:val="0"/>
          <w:numId w:val="3"/>
        </w:numPr>
        <w:tabs>
          <w:tab w:val="left" w:pos="426"/>
        </w:tabs>
        <w:spacing w:after="240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 xml:space="preserve">A támogatás összegét </w:t>
      </w:r>
      <w:r w:rsidR="00143C56" w:rsidRPr="00D971C7">
        <w:rPr>
          <w:rFonts w:ascii="Arial" w:hAnsi="Arial" w:cs="Arial"/>
        </w:rPr>
        <w:t>Átvevő</w:t>
      </w:r>
      <w:r w:rsidRPr="00D971C7">
        <w:rPr>
          <w:rFonts w:ascii="Arial" w:hAnsi="Arial" w:cs="Arial"/>
        </w:rPr>
        <w:t xml:space="preserve"> </w:t>
      </w:r>
      <w:r w:rsidR="002720DF" w:rsidRPr="00D971C7">
        <w:rPr>
          <w:rFonts w:ascii="Arial" w:hAnsi="Arial" w:cs="Arial"/>
        </w:rPr>
        <w:t xml:space="preserve">kizárólag </w:t>
      </w:r>
      <w:r w:rsidR="00E707D1" w:rsidRPr="00D971C7">
        <w:rPr>
          <w:rFonts w:ascii="Arial" w:hAnsi="Arial" w:cs="Arial"/>
        </w:rPr>
        <w:t xml:space="preserve">a </w:t>
      </w:r>
      <w:r w:rsidR="00E269F1" w:rsidRPr="00D971C7">
        <w:rPr>
          <w:rFonts w:ascii="Arial" w:hAnsi="Arial" w:cs="Arial"/>
        </w:rPr>
        <w:t xml:space="preserve">Bem József utca 2. és a Nagy Lajos-Kodály Zoltán utcai játszóterek </w:t>
      </w:r>
      <w:r w:rsidR="00447436">
        <w:rPr>
          <w:rFonts w:ascii="Arial" w:hAnsi="Arial" w:cs="Arial"/>
        </w:rPr>
        <w:t xml:space="preserve">felújítása </w:t>
      </w:r>
      <w:r w:rsidR="00E269F1" w:rsidRPr="00D971C7">
        <w:rPr>
          <w:rFonts w:ascii="Arial" w:hAnsi="Arial" w:cs="Arial"/>
        </w:rPr>
        <w:t>kivitelezésének megvalósítás</w:t>
      </w:r>
      <w:r w:rsidR="00447436">
        <w:rPr>
          <w:rFonts w:ascii="Arial" w:hAnsi="Arial" w:cs="Arial"/>
        </w:rPr>
        <w:t>á</w:t>
      </w:r>
      <w:r w:rsidR="00E269F1" w:rsidRPr="00D971C7">
        <w:rPr>
          <w:rFonts w:ascii="Arial" w:hAnsi="Arial" w:cs="Arial"/>
        </w:rPr>
        <w:t xml:space="preserve">ra </w:t>
      </w:r>
      <w:r w:rsidRPr="00D971C7">
        <w:rPr>
          <w:rFonts w:ascii="Arial" w:hAnsi="Arial" w:cs="Arial"/>
        </w:rPr>
        <w:t>használhatja fel.</w:t>
      </w:r>
      <w:r w:rsidRPr="00D971C7">
        <w:rPr>
          <w:rFonts w:ascii="Arial" w:hAnsi="Arial" w:cs="Arial"/>
          <w:b/>
        </w:rPr>
        <w:t xml:space="preserve"> </w:t>
      </w:r>
    </w:p>
    <w:p w14:paraId="1B6B96B9" w14:textId="23810944" w:rsidR="008017BF" w:rsidRPr="00D971C7" w:rsidRDefault="008017BF" w:rsidP="008017BF">
      <w:pPr>
        <w:numPr>
          <w:ilvl w:val="0"/>
          <w:numId w:val="3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>A</w:t>
      </w:r>
      <w:r w:rsidR="00143C56" w:rsidRPr="00D971C7">
        <w:rPr>
          <w:rFonts w:ascii="Arial" w:hAnsi="Arial" w:cs="Arial"/>
        </w:rPr>
        <w:t>z</w:t>
      </w:r>
      <w:r w:rsidRPr="00D971C7">
        <w:rPr>
          <w:rFonts w:ascii="Arial" w:hAnsi="Arial" w:cs="Arial"/>
        </w:rPr>
        <w:t xml:space="preserve"> </w:t>
      </w:r>
      <w:r w:rsidR="00143C56" w:rsidRPr="00D971C7">
        <w:rPr>
          <w:rFonts w:ascii="Arial" w:hAnsi="Arial" w:cs="Arial"/>
        </w:rPr>
        <w:t>Átvevő</w:t>
      </w:r>
      <w:r w:rsidR="001F1003" w:rsidRPr="00D971C7">
        <w:rPr>
          <w:rFonts w:ascii="Arial" w:hAnsi="Arial" w:cs="Arial"/>
        </w:rPr>
        <w:t xml:space="preserve"> vállalja, hogy</w:t>
      </w:r>
      <w:r w:rsidR="00447436">
        <w:rPr>
          <w:rFonts w:ascii="Arial" w:hAnsi="Arial" w:cs="Arial"/>
        </w:rPr>
        <w:t xml:space="preserve"> </w:t>
      </w:r>
      <w:r w:rsidR="00447436" w:rsidRPr="00D971C7">
        <w:rPr>
          <w:rFonts w:ascii="Arial" w:hAnsi="Arial" w:cs="Arial"/>
        </w:rPr>
        <w:t>a Bem József utca 2. és a Nagy Lajos-Kodály Zoltán utcai játszóterek</w:t>
      </w:r>
      <w:r w:rsidR="00447436">
        <w:rPr>
          <w:rFonts w:ascii="Arial" w:hAnsi="Arial" w:cs="Arial"/>
        </w:rPr>
        <w:t xml:space="preserve"> felújítását a Támogatói Okirat 4. sz. melléklete szerinti műszaki tartalommal</w:t>
      </w:r>
      <w:r w:rsidR="001F1003" w:rsidRPr="00D971C7">
        <w:rPr>
          <w:rFonts w:ascii="Arial" w:hAnsi="Arial" w:cs="Arial"/>
        </w:rPr>
        <w:t xml:space="preserve"> </w:t>
      </w:r>
      <w:r w:rsidR="009F3789" w:rsidRPr="00D971C7">
        <w:rPr>
          <w:rFonts w:ascii="Arial" w:hAnsi="Arial" w:cs="Arial"/>
        </w:rPr>
        <w:t>20</w:t>
      </w:r>
      <w:r w:rsidR="00E269F1" w:rsidRPr="00D971C7">
        <w:rPr>
          <w:rFonts w:ascii="Arial" w:hAnsi="Arial" w:cs="Arial"/>
        </w:rPr>
        <w:t>22</w:t>
      </w:r>
      <w:r w:rsidR="009F3789" w:rsidRPr="00D971C7">
        <w:rPr>
          <w:rFonts w:ascii="Arial" w:hAnsi="Arial" w:cs="Arial"/>
        </w:rPr>
        <w:t xml:space="preserve">. </w:t>
      </w:r>
      <w:r w:rsidR="00E269F1" w:rsidRPr="00D971C7">
        <w:rPr>
          <w:rFonts w:ascii="Arial" w:hAnsi="Arial" w:cs="Arial"/>
        </w:rPr>
        <w:t>november</w:t>
      </w:r>
      <w:r w:rsidR="009F3789" w:rsidRPr="00D971C7">
        <w:rPr>
          <w:rFonts w:ascii="Arial" w:hAnsi="Arial" w:cs="Arial"/>
        </w:rPr>
        <w:t xml:space="preserve"> 0</w:t>
      </w:r>
      <w:r w:rsidR="00EF5FB0" w:rsidRPr="00D971C7">
        <w:rPr>
          <w:rFonts w:ascii="Arial" w:hAnsi="Arial" w:cs="Arial"/>
        </w:rPr>
        <w:t>3</w:t>
      </w:r>
      <w:r w:rsidR="009F3789" w:rsidRPr="00D971C7">
        <w:rPr>
          <w:rFonts w:ascii="Arial" w:hAnsi="Arial" w:cs="Arial"/>
        </w:rPr>
        <w:t>.</w:t>
      </w:r>
      <w:r w:rsidR="00264CD4" w:rsidRPr="00D971C7">
        <w:rPr>
          <w:rFonts w:ascii="Arial" w:hAnsi="Arial" w:cs="Arial"/>
        </w:rPr>
        <w:t xml:space="preserve"> </w:t>
      </w:r>
      <w:r w:rsidR="008E3205" w:rsidRPr="00D971C7">
        <w:rPr>
          <w:rFonts w:ascii="Arial" w:hAnsi="Arial" w:cs="Arial"/>
        </w:rPr>
        <w:t>napjáig megvalósítja, azaz a beruházás műszaki átadása ezen időpontig meg</w:t>
      </w:r>
      <w:r w:rsidR="000A729B" w:rsidRPr="00D971C7">
        <w:rPr>
          <w:rFonts w:ascii="Arial" w:hAnsi="Arial" w:cs="Arial"/>
        </w:rPr>
        <w:t xml:space="preserve">történik. Szerződő felek rögzítik, hogy </w:t>
      </w:r>
      <w:r w:rsidR="004301D5" w:rsidRPr="00D971C7">
        <w:rPr>
          <w:rFonts w:ascii="Arial" w:hAnsi="Arial" w:cs="Arial"/>
        </w:rPr>
        <w:t xml:space="preserve">az Átvevő a </w:t>
      </w:r>
      <w:r w:rsidR="000A729B" w:rsidRPr="00D971C7">
        <w:rPr>
          <w:rFonts w:ascii="Arial" w:hAnsi="Arial" w:cs="Arial"/>
        </w:rPr>
        <w:t xml:space="preserve">jelen pénzeszköz-átadási megállapodás alapján biztosított támogatást </w:t>
      </w:r>
      <w:r w:rsidR="004301D5" w:rsidRPr="00D971C7">
        <w:rPr>
          <w:rFonts w:ascii="Arial" w:hAnsi="Arial" w:cs="Arial"/>
        </w:rPr>
        <w:t xml:space="preserve">a </w:t>
      </w:r>
      <w:r w:rsidR="000A729B" w:rsidRPr="00D971C7">
        <w:rPr>
          <w:rFonts w:ascii="Arial" w:hAnsi="Arial" w:cs="Arial"/>
        </w:rPr>
        <w:t xml:space="preserve">jelen szerződés aláírását követően </w:t>
      </w:r>
      <w:r w:rsidR="004301D5" w:rsidRPr="00D971C7">
        <w:rPr>
          <w:rFonts w:ascii="Arial" w:hAnsi="Arial" w:cs="Arial"/>
        </w:rPr>
        <w:t>teljesíte</w:t>
      </w:r>
      <w:r w:rsidR="002B0B68">
        <w:rPr>
          <w:rFonts w:ascii="Arial" w:hAnsi="Arial" w:cs="Arial"/>
        </w:rPr>
        <w:t>ndő</w:t>
      </w:r>
      <w:r w:rsidR="004301D5" w:rsidRPr="00D971C7">
        <w:rPr>
          <w:rFonts w:ascii="Arial" w:hAnsi="Arial" w:cs="Arial"/>
        </w:rPr>
        <w:t xml:space="preserve"> kifizetések fedezetére</w:t>
      </w:r>
      <w:r w:rsidR="00E71F0E" w:rsidRPr="00D971C7">
        <w:rPr>
          <w:rFonts w:ascii="Arial" w:hAnsi="Arial" w:cs="Arial"/>
        </w:rPr>
        <w:t xml:space="preserve"> </w:t>
      </w:r>
      <w:r w:rsidR="000A729B" w:rsidRPr="00D971C7">
        <w:rPr>
          <w:rFonts w:ascii="Arial" w:hAnsi="Arial" w:cs="Arial"/>
        </w:rPr>
        <w:t xml:space="preserve">legkésőbb </w:t>
      </w:r>
      <w:r w:rsidR="00EF5FB0" w:rsidRPr="00D971C7">
        <w:rPr>
          <w:rFonts w:ascii="Arial" w:hAnsi="Arial" w:cs="Arial"/>
        </w:rPr>
        <w:t>2022. december 31-ig</w:t>
      </w:r>
      <w:r w:rsidR="000A729B" w:rsidRPr="00D971C7">
        <w:rPr>
          <w:rFonts w:ascii="Arial" w:hAnsi="Arial" w:cs="Arial"/>
        </w:rPr>
        <w:t xml:space="preserve"> </w:t>
      </w:r>
      <w:r w:rsidRPr="00D971C7">
        <w:rPr>
          <w:rFonts w:ascii="Arial" w:hAnsi="Arial" w:cs="Arial"/>
        </w:rPr>
        <w:t>használ</w:t>
      </w:r>
      <w:r w:rsidR="000A729B" w:rsidRPr="00D971C7">
        <w:rPr>
          <w:rFonts w:ascii="Arial" w:hAnsi="Arial" w:cs="Arial"/>
        </w:rPr>
        <w:t>hat</w:t>
      </w:r>
      <w:r w:rsidRPr="00D971C7">
        <w:rPr>
          <w:rFonts w:ascii="Arial" w:hAnsi="Arial" w:cs="Arial"/>
        </w:rPr>
        <w:t>ja</w:t>
      </w:r>
      <w:r w:rsidR="000A729B" w:rsidRPr="00D971C7">
        <w:rPr>
          <w:rFonts w:ascii="Arial" w:hAnsi="Arial" w:cs="Arial"/>
        </w:rPr>
        <w:t xml:space="preserve"> fel</w:t>
      </w:r>
      <w:r w:rsidRPr="00D971C7">
        <w:rPr>
          <w:rFonts w:ascii="Arial" w:hAnsi="Arial" w:cs="Arial"/>
        </w:rPr>
        <w:t>. A</w:t>
      </w:r>
      <w:r w:rsidR="00143C56" w:rsidRPr="00D971C7">
        <w:rPr>
          <w:rFonts w:ascii="Arial" w:hAnsi="Arial" w:cs="Arial"/>
        </w:rPr>
        <w:t>z</w:t>
      </w:r>
      <w:r w:rsidRPr="00D971C7">
        <w:rPr>
          <w:rFonts w:ascii="Arial" w:hAnsi="Arial" w:cs="Arial"/>
        </w:rPr>
        <w:t xml:space="preserve"> </w:t>
      </w:r>
      <w:r w:rsidR="00143C56" w:rsidRPr="00D971C7">
        <w:rPr>
          <w:rFonts w:ascii="Arial" w:hAnsi="Arial" w:cs="Arial"/>
        </w:rPr>
        <w:t>Átvevő</w:t>
      </w:r>
      <w:r w:rsidRPr="00D971C7">
        <w:rPr>
          <w:rFonts w:ascii="Arial" w:hAnsi="Arial" w:cs="Arial"/>
        </w:rPr>
        <w:t xml:space="preserve"> köteles </w:t>
      </w:r>
      <w:r w:rsidR="004301D5" w:rsidRPr="00D971C7">
        <w:rPr>
          <w:rFonts w:ascii="Arial" w:hAnsi="Arial" w:cs="Arial"/>
        </w:rPr>
        <w:t>a támogatás</w:t>
      </w:r>
      <w:r w:rsidR="002C2EB6" w:rsidRPr="00D971C7">
        <w:rPr>
          <w:rFonts w:ascii="Arial" w:hAnsi="Arial" w:cs="Arial"/>
        </w:rPr>
        <w:t>ok</w:t>
      </w:r>
      <w:r w:rsidRPr="00D971C7">
        <w:rPr>
          <w:rFonts w:ascii="Arial" w:hAnsi="Arial" w:cs="Arial"/>
        </w:rPr>
        <w:t xml:space="preserve"> felhasználás</w:t>
      </w:r>
      <w:r w:rsidR="00314B6C">
        <w:rPr>
          <w:rFonts w:ascii="Arial" w:hAnsi="Arial" w:cs="Arial"/>
        </w:rPr>
        <w:t>á</w:t>
      </w:r>
      <w:r w:rsidRPr="00D971C7">
        <w:rPr>
          <w:rFonts w:ascii="Arial" w:hAnsi="Arial" w:cs="Arial"/>
        </w:rPr>
        <w:t>ról ellenőrizhető, naprakész nyilvántartást vezetni.</w:t>
      </w:r>
    </w:p>
    <w:p w14:paraId="0981F2A1" w14:textId="2AAE62E7" w:rsidR="008017BF" w:rsidRPr="00D971C7" w:rsidRDefault="002C2EB6" w:rsidP="008017BF">
      <w:pPr>
        <w:numPr>
          <w:ilvl w:val="0"/>
          <w:numId w:val="3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>Szerződő felek rögzítik, hogy a</w:t>
      </w:r>
      <w:r w:rsidR="008017BF" w:rsidRPr="00D971C7">
        <w:rPr>
          <w:rFonts w:ascii="Arial" w:hAnsi="Arial" w:cs="Arial"/>
        </w:rPr>
        <w:t xml:space="preserve"> támogatás felhasználására kizárólag a</w:t>
      </w:r>
      <w:r w:rsidR="00143C56" w:rsidRPr="00D971C7">
        <w:rPr>
          <w:rFonts w:ascii="Arial" w:hAnsi="Arial" w:cs="Arial"/>
        </w:rPr>
        <w:t>z</w:t>
      </w:r>
      <w:r w:rsidR="008017BF" w:rsidRPr="00D971C7">
        <w:rPr>
          <w:rFonts w:ascii="Arial" w:hAnsi="Arial" w:cs="Arial"/>
        </w:rPr>
        <w:t xml:space="preserve"> </w:t>
      </w:r>
      <w:r w:rsidR="00143C56" w:rsidRPr="00D971C7">
        <w:rPr>
          <w:rFonts w:ascii="Arial" w:hAnsi="Arial" w:cs="Arial"/>
        </w:rPr>
        <w:t>Átvevő</w:t>
      </w:r>
      <w:r w:rsidR="008017BF" w:rsidRPr="00D971C7">
        <w:rPr>
          <w:rFonts w:ascii="Arial" w:hAnsi="Arial" w:cs="Arial"/>
        </w:rPr>
        <w:t xml:space="preserve"> jogosult, a támogatás felhasználásának jogát tovább nem ruházhatja.</w:t>
      </w:r>
    </w:p>
    <w:p w14:paraId="5945BF89" w14:textId="28C74ADA" w:rsidR="00143C56" w:rsidRPr="00D971C7" w:rsidRDefault="008017BF" w:rsidP="00805334">
      <w:pPr>
        <w:pStyle w:val="Listaszerbekezds"/>
        <w:numPr>
          <w:ilvl w:val="0"/>
          <w:numId w:val="3"/>
        </w:numPr>
        <w:spacing w:before="240" w:after="240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>A</w:t>
      </w:r>
      <w:r w:rsidR="00143C56" w:rsidRPr="00D971C7">
        <w:rPr>
          <w:rFonts w:ascii="Arial" w:hAnsi="Arial" w:cs="Arial"/>
        </w:rPr>
        <w:t>z</w:t>
      </w:r>
      <w:r w:rsidRPr="00D971C7">
        <w:rPr>
          <w:rFonts w:ascii="Arial" w:hAnsi="Arial" w:cs="Arial"/>
        </w:rPr>
        <w:t xml:space="preserve"> </w:t>
      </w:r>
      <w:r w:rsidR="00143C56" w:rsidRPr="00D971C7">
        <w:rPr>
          <w:rFonts w:ascii="Arial" w:hAnsi="Arial" w:cs="Arial"/>
        </w:rPr>
        <w:t>Átvevő</w:t>
      </w:r>
      <w:r w:rsidRPr="00D971C7">
        <w:rPr>
          <w:rFonts w:ascii="Arial" w:hAnsi="Arial" w:cs="Arial"/>
        </w:rPr>
        <w:t xml:space="preserve"> vállalja, hogy a támogatás</w:t>
      </w:r>
      <w:r w:rsidR="00C95A21" w:rsidRPr="00D971C7">
        <w:rPr>
          <w:rFonts w:ascii="Arial" w:hAnsi="Arial" w:cs="Arial"/>
        </w:rPr>
        <w:t>ok</w:t>
      </w:r>
      <w:r w:rsidRPr="00D971C7">
        <w:rPr>
          <w:rFonts w:ascii="Arial" w:hAnsi="Arial" w:cs="Arial"/>
        </w:rPr>
        <w:t xml:space="preserve"> felhasználása során fokozott figyelemmel érvényesíti a vonatkozó államháztartási, számviteli jogszabályokat, a közbeszerzésekről szóló 2011. évi CVIII. törvény</w:t>
      </w:r>
      <w:r w:rsidR="00BF59FA" w:rsidRPr="00D971C7">
        <w:rPr>
          <w:rFonts w:ascii="Arial" w:hAnsi="Arial" w:cs="Arial"/>
        </w:rPr>
        <w:t xml:space="preserve">, </w:t>
      </w:r>
      <w:r w:rsidR="00674501" w:rsidRPr="00D971C7">
        <w:rPr>
          <w:rFonts w:ascii="Arial" w:hAnsi="Arial" w:cs="Arial"/>
        </w:rPr>
        <w:t xml:space="preserve">valamint </w:t>
      </w:r>
      <w:r w:rsidRPr="00D971C7">
        <w:rPr>
          <w:rFonts w:ascii="Arial" w:hAnsi="Arial" w:cs="Arial"/>
        </w:rPr>
        <w:t>a közpénzekből nyújtott támogatások átláthatóságáról s</w:t>
      </w:r>
      <w:r w:rsidR="009B194D" w:rsidRPr="00D971C7">
        <w:rPr>
          <w:rFonts w:ascii="Arial" w:hAnsi="Arial" w:cs="Arial"/>
        </w:rPr>
        <w:t xml:space="preserve">zóló 2007. évi CLXXXI. törvény </w:t>
      </w:r>
      <w:r w:rsidRPr="00D971C7">
        <w:rPr>
          <w:rFonts w:ascii="Arial" w:hAnsi="Arial" w:cs="Arial"/>
        </w:rPr>
        <w:t>előírásait.</w:t>
      </w:r>
      <w:r w:rsidR="00143C56" w:rsidRPr="00D971C7">
        <w:rPr>
          <w:rFonts w:ascii="Arial" w:hAnsi="Arial" w:cs="Arial"/>
        </w:rPr>
        <w:t xml:space="preserve"> </w:t>
      </w:r>
    </w:p>
    <w:p w14:paraId="0685D2B4" w14:textId="77777777" w:rsidR="00C7305D" w:rsidRDefault="008017BF" w:rsidP="00C11A71">
      <w:pPr>
        <w:numPr>
          <w:ilvl w:val="0"/>
          <w:numId w:val="3"/>
        </w:numPr>
        <w:autoSpaceDE w:val="0"/>
        <w:autoSpaceDN w:val="0"/>
        <w:adjustRightInd w:val="0"/>
        <w:spacing w:before="240" w:after="240"/>
        <w:ind w:left="426"/>
        <w:jc w:val="both"/>
        <w:rPr>
          <w:rFonts w:ascii="Arial" w:hAnsi="Arial" w:cs="Arial"/>
        </w:rPr>
      </w:pPr>
      <w:r w:rsidRPr="00C7305D">
        <w:rPr>
          <w:rFonts w:ascii="Arial" w:hAnsi="Arial" w:cs="Arial"/>
        </w:rPr>
        <w:t>A</w:t>
      </w:r>
      <w:r w:rsidR="00143C56" w:rsidRPr="00C7305D">
        <w:rPr>
          <w:rFonts w:ascii="Arial" w:hAnsi="Arial" w:cs="Arial"/>
        </w:rPr>
        <w:t>z</w:t>
      </w:r>
      <w:r w:rsidRPr="00C7305D">
        <w:rPr>
          <w:rFonts w:ascii="Arial" w:hAnsi="Arial" w:cs="Arial"/>
        </w:rPr>
        <w:t xml:space="preserve"> </w:t>
      </w:r>
      <w:r w:rsidR="00143C56" w:rsidRPr="00C7305D">
        <w:rPr>
          <w:rFonts w:ascii="Arial" w:hAnsi="Arial" w:cs="Arial"/>
        </w:rPr>
        <w:t>Átvevő</w:t>
      </w:r>
      <w:r w:rsidRPr="00C7305D">
        <w:rPr>
          <w:rFonts w:ascii="Arial" w:hAnsi="Arial" w:cs="Arial"/>
        </w:rPr>
        <w:t xml:space="preserve"> kijelenti, hogy megfelelő ismeretekkel rendelkezik </w:t>
      </w:r>
      <w:r w:rsidR="0058437D" w:rsidRPr="00C7305D">
        <w:rPr>
          <w:rFonts w:ascii="Arial" w:hAnsi="Arial" w:cs="Arial"/>
        </w:rPr>
        <w:t>az 5. pontban említett jogszabályi kötelezettségeiről.</w:t>
      </w:r>
      <w:r w:rsidRPr="00C7305D">
        <w:rPr>
          <w:rFonts w:ascii="Arial" w:hAnsi="Arial" w:cs="Arial"/>
        </w:rPr>
        <w:t xml:space="preserve"> </w:t>
      </w:r>
      <w:r w:rsidR="0058437D" w:rsidRPr="00C7305D">
        <w:rPr>
          <w:rFonts w:ascii="Arial" w:hAnsi="Arial" w:cs="Arial"/>
        </w:rPr>
        <w:t>Az Átvevő t</w:t>
      </w:r>
      <w:r w:rsidRPr="00C7305D">
        <w:rPr>
          <w:rFonts w:ascii="Arial" w:hAnsi="Arial" w:cs="Arial"/>
        </w:rPr>
        <w:t>udomásul veszi, hogy</w:t>
      </w:r>
      <w:r w:rsidR="0058437D" w:rsidRPr="00C7305D">
        <w:rPr>
          <w:rFonts w:ascii="Arial" w:hAnsi="Arial" w:cs="Arial"/>
        </w:rPr>
        <w:t xml:space="preserve"> amennyiben a részére átadott pénzeszköz felhasználása során a jogszabályokban előírt pályáztatási és egyéb kötelezettségének megsértésével jár el, úgy</w:t>
      </w:r>
      <w:r w:rsidRPr="00C7305D">
        <w:rPr>
          <w:rFonts w:ascii="Arial" w:hAnsi="Arial" w:cs="Arial"/>
        </w:rPr>
        <w:t xml:space="preserve"> köteles a </w:t>
      </w:r>
      <w:r w:rsidR="0058437D" w:rsidRPr="00C7305D">
        <w:rPr>
          <w:rFonts w:ascii="Arial" w:hAnsi="Arial" w:cs="Arial"/>
        </w:rPr>
        <w:t>részére a jelen megállapodás alapján átadott pénzeszközt</w:t>
      </w:r>
      <w:r w:rsidRPr="00C7305D">
        <w:rPr>
          <w:rFonts w:ascii="Arial" w:hAnsi="Arial" w:cs="Arial"/>
        </w:rPr>
        <w:t xml:space="preserve"> teljes egészében a jelen </w:t>
      </w:r>
      <w:r w:rsidR="00C95A21" w:rsidRPr="00C7305D">
        <w:rPr>
          <w:rFonts w:ascii="Arial" w:hAnsi="Arial" w:cs="Arial"/>
        </w:rPr>
        <w:t>m</w:t>
      </w:r>
      <w:r w:rsidRPr="00C7305D">
        <w:rPr>
          <w:rFonts w:ascii="Arial" w:hAnsi="Arial" w:cs="Arial"/>
        </w:rPr>
        <w:t>egállapodásban meghatározott kamatokkal együtt</w:t>
      </w:r>
      <w:r w:rsidR="0058437D" w:rsidRPr="00C7305D">
        <w:rPr>
          <w:rFonts w:ascii="Arial" w:hAnsi="Arial" w:cs="Arial"/>
        </w:rPr>
        <w:t xml:space="preserve"> az</w:t>
      </w:r>
      <w:r w:rsidRPr="00C7305D">
        <w:rPr>
          <w:rFonts w:ascii="Arial" w:hAnsi="Arial" w:cs="Arial"/>
        </w:rPr>
        <w:t xml:space="preserve"> </w:t>
      </w:r>
      <w:r w:rsidR="00143C56" w:rsidRPr="00C7305D">
        <w:rPr>
          <w:rFonts w:ascii="Arial" w:hAnsi="Arial" w:cs="Arial"/>
        </w:rPr>
        <w:t>Átadó</w:t>
      </w:r>
      <w:r w:rsidR="0058437D" w:rsidRPr="00C7305D">
        <w:rPr>
          <w:rFonts w:ascii="Arial" w:hAnsi="Arial" w:cs="Arial"/>
        </w:rPr>
        <w:t>nak visszafizetni,</w:t>
      </w:r>
      <w:r w:rsidR="00143C56" w:rsidRPr="00C7305D">
        <w:rPr>
          <w:rFonts w:ascii="Arial" w:hAnsi="Arial" w:cs="Arial"/>
        </w:rPr>
        <w:t xml:space="preserve"> valamint az egyéb jogszabályokban</w:t>
      </w:r>
      <w:r w:rsidRPr="00C7305D">
        <w:rPr>
          <w:rFonts w:ascii="Arial" w:hAnsi="Arial" w:cs="Arial"/>
        </w:rPr>
        <w:t xml:space="preserve"> meghatározott egyéb jogkövetkezményeket is viselni.</w:t>
      </w:r>
    </w:p>
    <w:p w14:paraId="7CCA7DAE" w14:textId="666D348C" w:rsidR="00B447A4" w:rsidRPr="00C7305D" w:rsidRDefault="000269F2" w:rsidP="00C7305D">
      <w:pPr>
        <w:autoSpaceDE w:val="0"/>
        <w:autoSpaceDN w:val="0"/>
        <w:adjustRightInd w:val="0"/>
        <w:spacing w:before="240" w:after="240"/>
        <w:ind w:left="426"/>
        <w:jc w:val="both"/>
        <w:rPr>
          <w:rFonts w:ascii="Arial" w:hAnsi="Arial" w:cs="Arial"/>
        </w:rPr>
      </w:pPr>
      <w:r w:rsidRPr="00C7305D">
        <w:rPr>
          <w:rFonts w:ascii="Arial" w:hAnsi="Arial" w:cs="Arial"/>
        </w:rPr>
        <w:t>A</w:t>
      </w:r>
      <w:r w:rsidR="00A86827" w:rsidRPr="00C7305D">
        <w:rPr>
          <w:rFonts w:ascii="Arial" w:hAnsi="Arial" w:cs="Arial"/>
        </w:rPr>
        <w:t xml:space="preserve"> támogatás</w:t>
      </w:r>
      <w:r w:rsidR="008C04C8" w:rsidRPr="00C7305D">
        <w:rPr>
          <w:rFonts w:ascii="Arial" w:hAnsi="Arial" w:cs="Arial"/>
        </w:rPr>
        <w:t xml:space="preserve"> </w:t>
      </w:r>
      <w:r w:rsidRPr="00C7305D">
        <w:rPr>
          <w:rFonts w:ascii="Arial" w:hAnsi="Arial" w:cs="Arial"/>
        </w:rPr>
        <w:t>felhasználás</w:t>
      </w:r>
      <w:r w:rsidR="00A86827" w:rsidRPr="00C7305D">
        <w:rPr>
          <w:rFonts w:ascii="Arial" w:hAnsi="Arial" w:cs="Arial"/>
        </w:rPr>
        <w:t>ának</w:t>
      </w:r>
      <w:r w:rsidRPr="00C7305D">
        <w:rPr>
          <w:rFonts w:ascii="Arial" w:hAnsi="Arial" w:cs="Arial"/>
        </w:rPr>
        <w:t xml:space="preserve"> lejártáig az Átvevő köteles részt venni </w:t>
      </w:r>
      <w:r w:rsidR="00A86827" w:rsidRPr="00C7305D">
        <w:rPr>
          <w:rFonts w:ascii="Arial" w:hAnsi="Arial" w:cs="Arial"/>
        </w:rPr>
        <w:t>a Támogató és Közreműködő Szervezet által kezdeményezett</w:t>
      </w:r>
      <w:r w:rsidR="008C04C8" w:rsidRPr="00C7305D">
        <w:rPr>
          <w:rFonts w:ascii="Arial" w:hAnsi="Arial" w:cs="Arial"/>
        </w:rPr>
        <w:t xml:space="preserve"> ellenőrzéseken</w:t>
      </w:r>
      <w:r w:rsidR="00A86827" w:rsidRPr="00C7305D">
        <w:rPr>
          <w:rFonts w:ascii="Arial" w:hAnsi="Arial" w:cs="Arial"/>
        </w:rPr>
        <w:t>.</w:t>
      </w:r>
      <w:r w:rsidRPr="00C7305D">
        <w:rPr>
          <w:rFonts w:ascii="Arial" w:hAnsi="Arial" w:cs="Arial"/>
        </w:rPr>
        <w:t xml:space="preserve"> A támogatási igény jogosságát, a költségvetési támogatás felhasználását jogszabályban meghatározott egyéb szervek is ellenőrizhetik. </w:t>
      </w:r>
    </w:p>
    <w:p w14:paraId="7FB3B3B4" w14:textId="31CE3869" w:rsidR="008017BF" w:rsidRDefault="008017BF" w:rsidP="00A92FAB">
      <w:pPr>
        <w:numPr>
          <w:ilvl w:val="0"/>
          <w:numId w:val="3"/>
        </w:numPr>
        <w:tabs>
          <w:tab w:val="clear" w:pos="360"/>
          <w:tab w:val="num" w:pos="426"/>
          <w:tab w:val="left" w:leader="dot" w:pos="2552"/>
          <w:tab w:val="left" w:leader="dot" w:pos="7230"/>
        </w:tabs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>A</w:t>
      </w:r>
      <w:r w:rsidR="00495BEE" w:rsidRPr="00D971C7">
        <w:rPr>
          <w:rFonts w:ascii="Arial" w:hAnsi="Arial" w:cs="Arial"/>
        </w:rPr>
        <w:t>z</w:t>
      </w:r>
      <w:r w:rsidRPr="00D971C7">
        <w:rPr>
          <w:rFonts w:ascii="Arial" w:hAnsi="Arial" w:cs="Arial"/>
        </w:rPr>
        <w:t xml:space="preserve"> </w:t>
      </w:r>
      <w:r w:rsidR="00143C56" w:rsidRPr="00D971C7">
        <w:rPr>
          <w:rFonts w:ascii="Arial" w:hAnsi="Arial" w:cs="Arial"/>
        </w:rPr>
        <w:t>Átvevő</w:t>
      </w:r>
      <w:r w:rsidRPr="00D971C7">
        <w:rPr>
          <w:rFonts w:ascii="Arial" w:hAnsi="Arial" w:cs="Arial"/>
        </w:rPr>
        <w:t xml:space="preserve"> tudomásul veszi, hogy a százezer forint értékhatárt meghaladó értékű, áru beszerzésére vagy szolgáltatás megrendelésére irányuló szerződést kizárólag írásban köthet. E bekezdés alkalmazásában írásban kötött szerződésnek minősül az elküldött és visszaigazolt megrendelés is. Az írásbeli alak megsértésével kötött szerződés teljesítése érdekében történt kifizetés összege a</w:t>
      </w:r>
      <w:r w:rsidR="00495BEE" w:rsidRPr="00D971C7">
        <w:rPr>
          <w:rFonts w:ascii="Arial" w:hAnsi="Arial" w:cs="Arial"/>
        </w:rPr>
        <w:t>z</w:t>
      </w:r>
      <w:r w:rsidRPr="00D971C7">
        <w:rPr>
          <w:rFonts w:ascii="Arial" w:hAnsi="Arial" w:cs="Arial"/>
        </w:rPr>
        <w:t xml:space="preserve"> </w:t>
      </w:r>
      <w:r w:rsidR="00143C56" w:rsidRPr="00D971C7">
        <w:rPr>
          <w:rFonts w:ascii="Arial" w:hAnsi="Arial" w:cs="Arial"/>
        </w:rPr>
        <w:t>Átvevő</w:t>
      </w:r>
      <w:r w:rsidRPr="00D971C7">
        <w:rPr>
          <w:rFonts w:ascii="Arial" w:hAnsi="Arial" w:cs="Arial"/>
        </w:rPr>
        <w:t xml:space="preserve"> tevékenység költségei között nem vehető figyelembe.</w:t>
      </w:r>
    </w:p>
    <w:p w14:paraId="4F56E0CC" w14:textId="77777777" w:rsidR="00567B2E" w:rsidRPr="00D971C7" w:rsidRDefault="00567B2E" w:rsidP="00567B2E">
      <w:pPr>
        <w:tabs>
          <w:tab w:val="left" w:leader="dot" w:pos="2552"/>
          <w:tab w:val="left" w:leader="dot" w:pos="723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</w:p>
    <w:p w14:paraId="2C0208B0" w14:textId="77777777" w:rsidR="00700062" w:rsidRPr="00D971C7" w:rsidRDefault="00700062" w:rsidP="00A92FAB">
      <w:pPr>
        <w:numPr>
          <w:ilvl w:val="0"/>
          <w:numId w:val="3"/>
        </w:numPr>
        <w:tabs>
          <w:tab w:val="clear" w:pos="360"/>
          <w:tab w:val="num" w:pos="426"/>
          <w:tab w:val="left" w:leader="dot" w:pos="2552"/>
          <w:tab w:val="left" w:leader="dot" w:pos="7230"/>
        </w:tabs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lastRenderedPageBreak/>
        <w:t>Átvevő jelen megállapodás aláírásával egyidejűleg nyilatkozik arról, hogy:</w:t>
      </w:r>
    </w:p>
    <w:p w14:paraId="65140AFF" w14:textId="77777777" w:rsidR="00700062" w:rsidRPr="00D971C7" w:rsidRDefault="00700062" w:rsidP="00700062">
      <w:pPr>
        <w:pStyle w:val="Listaszerbekezds"/>
        <w:numPr>
          <w:ilvl w:val="0"/>
          <w:numId w:val="16"/>
        </w:numPr>
        <w:tabs>
          <w:tab w:val="left" w:leader="dot" w:pos="2552"/>
          <w:tab w:val="left" w:leader="dot" w:pos="723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>köztartozással nem rendelkezik,</w:t>
      </w:r>
    </w:p>
    <w:p w14:paraId="4CF6C848" w14:textId="77777777" w:rsidR="00700062" w:rsidRPr="00D971C7" w:rsidRDefault="00700062" w:rsidP="00700062">
      <w:pPr>
        <w:pStyle w:val="Listaszerbekezds"/>
        <w:numPr>
          <w:ilvl w:val="0"/>
          <w:numId w:val="16"/>
        </w:numPr>
        <w:tabs>
          <w:tab w:val="left" w:leader="dot" w:pos="2552"/>
          <w:tab w:val="left" w:leader="dot" w:pos="723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>nem áll adósságrendezési eljárás alatt,</w:t>
      </w:r>
    </w:p>
    <w:p w14:paraId="326E3E5C" w14:textId="77777777" w:rsidR="00700062" w:rsidRPr="00D971C7" w:rsidRDefault="00700062" w:rsidP="00700062">
      <w:pPr>
        <w:pStyle w:val="Listaszerbekezds"/>
        <w:numPr>
          <w:ilvl w:val="0"/>
          <w:numId w:val="16"/>
        </w:numPr>
        <w:tabs>
          <w:tab w:val="left" w:leader="dot" w:pos="2552"/>
          <w:tab w:val="left" w:leader="dot" w:pos="723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>megfelel a rendezett munkaügyi kapcsolatok követelményeinek.</w:t>
      </w:r>
    </w:p>
    <w:p w14:paraId="4A5B1ED8" w14:textId="519457D0" w:rsidR="004F2FAE" w:rsidRPr="00D971C7" w:rsidRDefault="00473C80" w:rsidP="004F2FAE">
      <w:pPr>
        <w:numPr>
          <w:ilvl w:val="0"/>
          <w:numId w:val="3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 xml:space="preserve"> Átvevő tudomásul veszi, hogy a támogatás </w:t>
      </w:r>
      <w:r w:rsidR="00C204F0" w:rsidRPr="00D971C7">
        <w:rPr>
          <w:rFonts w:ascii="Arial" w:hAnsi="Arial" w:cs="Arial"/>
        </w:rPr>
        <w:t>visszaigényelhető általános forgalmi adó (a továbbiakban: ÁFA) megfizetésére nem használható fel. Átvevő kijelenti jelen szerződés aláírásával, hogy jelen támogatás kapcsán ÁFA levonási jog</w:t>
      </w:r>
      <w:r w:rsidR="00E93287">
        <w:rPr>
          <w:rFonts w:ascii="Arial" w:hAnsi="Arial" w:cs="Arial"/>
        </w:rPr>
        <w:t xml:space="preserve"> nem</w:t>
      </w:r>
      <w:r w:rsidR="00C204F0" w:rsidRPr="00D971C7">
        <w:rPr>
          <w:rFonts w:ascii="Arial" w:hAnsi="Arial" w:cs="Arial"/>
        </w:rPr>
        <w:t xml:space="preserve"> </w:t>
      </w:r>
      <w:r w:rsidR="00D73466" w:rsidRPr="00D971C7">
        <w:rPr>
          <w:rFonts w:ascii="Arial" w:hAnsi="Arial" w:cs="Arial"/>
        </w:rPr>
        <w:t>illeti meg</w:t>
      </w:r>
      <w:r w:rsidR="00C204F0" w:rsidRPr="00D971C7">
        <w:rPr>
          <w:rFonts w:ascii="Arial" w:hAnsi="Arial" w:cs="Arial"/>
        </w:rPr>
        <w:t>.</w:t>
      </w:r>
      <w:r w:rsidR="004F2FAE" w:rsidRPr="00D971C7">
        <w:rPr>
          <w:rFonts w:ascii="Arial" w:hAnsi="Arial" w:cs="Arial"/>
        </w:rPr>
        <w:t xml:space="preserve"> Amennyiben a</w:t>
      </w:r>
      <w:r w:rsidR="00B40303" w:rsidRPr="00D971C7">
        <w:rPr>
          <w:rFonts w:ascii="Arial" w:hAnsi="Arial" w:cs="Arial"/>
        </w:rPr>
        <w:t>z</w:t>
      </w:r>
      <w:r w:rsidR="004F2FAE" w:rsidRPr="00D971C7">
        <w:rPr>
          <w:rFonts w:ascii="Arial" w:hAnsi="Arial" w:cs="Arial"/>
        </w:rPr>
        <w:t xml:space="preserve"> Átvevő jogállása változása miatt, vagy más okból fenti nyilatkozata ellenére a támogatás felhasználása során a fizetendő adójából rá áthárított, vagy az általa megállapított adót levonta, vagy a keletkező adóterhet másra áthárította, a levonásba helyezett, illetve áthárított és az Átadó által is támogatott általános forgalmi adó összegének megfelelő költségvetési támogatást köteles a jogosulatlanul igénybe vett támogatásokra vonatkozó szabályok szerint visszatéríteni.</w:t>
      </w:r>
    </w:p>
    <w:p w14:paraId="3C9FEAAD" w14:textId="2968189B" w:rsidR="00473C80" w:rsidRPr="00D971C7" w:rsidRDefault="00D22A48" w:rsidP="00473C80">
      <w:pPr>
        <w:numPr>
          <w:ilvl w:val="0"/>
          <w:numId w:val="3"/>
        </w:numPr>
        <w:tabs>
          <w:tab w:val="left" w:leader="dot" w:pos="2552"/>
          <w:tab w:val="left" w:leader="dot" w:pos="723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color w:val="000000" w:themeColor="text1"/>
        </w:rPr>
      </w:pPr>
      <w:r w:rsidRPr="00D971C7">
        <w:rPr>
          <w:rFonts w:ascii="Arial" w:hAnsi="Arial" w:cs="Arial"/>
        </w:rPr>
        <w:t xml:space="preserve"> </w:t>
      </w:r>
      <w:r w:rsidR="00791810">
        <w:rPr>
          <w:rFonts w:ascii="Arial" w:hAnsi="Arial" w:cs="Arial"/>
          <w:color w:val="000000" w:themeColor="text1"/>
        </w:rPr>
        <w:t>A szerződő felek</w:t>
      </w:r>
      <w:r w:rsidR="00C13769" w:rsidRPr="00D971C7">
        <w:rPr>
          <w:rFonts w:ascii="Arial" w:hAnsi="Arial" w:cs="Arial"/>
          <w:color w:val="000000" w:themeColor="text1"/>
        </w:rPr>
        <w:t xml:space="preserve"> vállalj</w:t>
      </w:r>
      <w:r w:rsidR="00791810">
        <w:rPr>
          <w:rFonts w:ascii="Arial" w:hAnsi="Arial" w:cs="Arial"/>
          <w:color w:val="000000" w:themeColor="text1"/>
        </w:rPr>
        <w:t>ák</w:t>
      </w:r>
      <w:r w:rsidR="00C13769" w:rsidRPr="00D971C7">
        <w:rPr>
          <w:rFonts w:ascii="Arial" w:hAnsi="Arial" w:cs="Arial"/>
          <w:color w:val="000000" w:themeColor="text1"/>
        </w:rPr>
        <w:t xml:space="preserve">, hogy </w:t>
      </w:r>
      <w:r w:rsidR="006E6BA0" w:rsidRPr="00D971C7">
        <w:rPr>
          <w:rFonts w:ascii="Arial" w:hAnsi="Arial" w:cs="Arial"/>
          <w:color w:val="000000" w:themeColor="text1"/>
        </w:rPr>
        <w:t>a jelen pénzeszköz-</w:t>
      </w:r>
      <w:r w:rsidR="00C13769" w:rsidRPr="00D971C7">
        <w:rPr>
          <w:rFonts w:ascii="Arial" w:hAnsi="Arial" w:cs="Arial"/>
          <w:color w:val="000000" w:themeColor="text1"/>
        </w:rPr>
        <w:t>átadással érintett vagyon eredeti rendeltetésének megfelelő használatát legalább a beruházás megvalósításátó</w:t>
      </w:r>
      <w:r w:rsidR="008C1C2A" w:rsidRPr="00D971C7">
        <w:rPr>
          <w:rFonts w:ascii="Arial" w:hAnsi="Arial" w:cs="Arial"/>
          <w:color w:val="000000" w:themeColor="text1"/>
        </w:rPr>
        <w:t xml:space="preserve">l számított </w:t>
      </w:r>
      <w:r w:rsidR="00A86827" w:rsidRPr="00D971C7">
        <w:rPr>
          <w:rFonts w:ascii="Arial" w:hAnsi="Arial" w:cs="Arial"/>
          <w:color w:val="000000" w:themeColor="text1"/>
        </w:rPr>
        <w:t>öt</w:t>
      </w:r>
      <w:r w:rsidR="008C1C2A" w:rsidRPr="00D971C7">
        <w:rPr>
          <w:rFonts w:ascii="Arial" w:hAnsi="Arial" w:cs="Arial"/>
          <w:color w:val="000000" w:themeColor="text1"/>
        </w:rPr>
        <w:t xml:space="preserve"> évig biztosítj</w:t>
      </w:r>
      <w:r w:rsidR="00791810">
        <w:rPr>
          <w:rFonts w:ascii="Arial" w:hAnsi="Arial" w:cs="Arial"/>
          <w:color w:val="000000" w:themeColor="text1"/>
        </w:rPr>
        <w:t>ák</w:t>
      </w:r>
      <w:r w:rsidR="008C1C2A" w:rsidRPr="00D971C7">
        <w:rPr>
          <w:rFonts w:ascii="Arial" w:hAnsi="Arial" w:cs="Arial"/>
          <w:color w:val="000000" w:themeColor="text1"/>
        </w:rPr>
        <w:t>.</w:t>
      </w:r>
    </w:p>
    <w:p w14:paraId="4B3C4C41" w14:textId="77777777" w:rsidR="0094084A" w:rsidRPr="00D971C7" w:rsidRDefault="0094084A" w:rsidP="0094084A">
      <w:pPr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>Az Átvevő a részére átadott pénzeszközt igénybevételi kamattal növelten köteles visszafizetni, amennyiben:</w:t>
      </w:r>
    </w:p>
    <w:p w14:paraId="6346279D" w14:textId="77777777" w:rsidR="0094084A" w:rsidRPr="00D971C7" w:rsidRDefault="0094084A" w:rsidP="0094084A">
      <w:pPr>
        <w:numPr>
          <w:ilvl w:val="0"/>
          <w:numId w:val="11"/>
        </w:numPr>
        <w:tabs>
          <w:tab w:val="clear" w:pos="360"/>
          <w:tab w:val="num" w:pos="1418"/>
        </w:tabs>
        <w:autoSpaceDE w:val="0"/>
        <w:autoSpaceDN w:val="0"/>
        <w:adjustRightInd w:val="0"/>
        <w:spacing w:after="120"/>
        <w:ind w:left="1418" w:hanging="567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>az ellenőrzés, a beszámolás során valótlan adatot szolgáltat, hamis bizonylatot nyújt be,</w:t>
      </w:r>
    </w:p>
    <w:p w14:paraId="156A8F40" w14:textId="77777777" w:rsidR="0094084A" w:rsidRPr="00D971C7" w:rsidRDefault="0094084A" w:rsidP="0094084A">
      <w:pPr>
        <w:numPr>
          <w:ilvl w:val="0"/>
          <w:numId w:val="11"/>
        </w:numPr>
        <w:tabs>
          <w:tab w:val="clear" w:pos="360"/>
          <w:tab w:val="num" w:pos="1418"/>
        </w:tabs>
        <w:autoSpaceDE w:val="0"/>
        <w:autoSpaceDN w:val="0"/>
        <w:adjustRightInd w:val="0"/>
        <w:spacing w:after="120"/>
        <w:ind w:left="1418" w:hanging="567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>nem biztosítja az ellenőrzésre jogosult szervek jogosítványának rendeltetésszerű gyakorlását,</w:t>
      </w:r>
    </w:p>
    <w:p w14:paraId="34063C3A" w14:textId="77777777" w:rsidR="0094084A" w:rsidRPr="00D971C7" w:rsidRDefault="0094084A" w:rsidP="0094084A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after="120"/>
        <w:ind w:left="1418" w:hanging="567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 xml:space="preserve">a pénzeszközt nem a jelen </w:t>
      </w:r>
      <w:r w:rsidR="006E6BA0" w:rsidRPr="00D971C7">
        <w:rPr>
          <w:rFonts w:ascii="Arial" w:hAnsi="Arial" w:cs="Arial"/>
        </w:rPr>
        <w:t>pénzeszköz-</w:t>
      </w:r>
      <w:r w:rsidRPr="00D971C7">
        <w:rPr>
          <w:rFonts w:ascii="Arial" w:hAnsi="Arial" w:cs="Arial"/>
        </w:rPr>
        <w:t>átadási megállapodásban előírt célra és feltételeknek megfelelően használja fel,</w:t>
      </w:r>
    </w:p>
    <w:p w14:paraId="6E415CD3" w14:textId="77777777" w:rsidR="0094084A" w:rsidRPr="00D971C7" w:rsidRDefault="0094084A" w:rsidP="0094084A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after="120"/>
        <w:ind w:left="851" w:firstLine="0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>számadási kötelezettségét nem megállapodásszerűen teljesíti,</w:t>
      </w:r>
    </w:p>
    <w:p w14:paraId="5C931019" w14:textId="77777777" w:rsidR="0094084A" w:rsidRPr="00D971C7" w:rsidRDefault="006E6BA0" w:rsidP="0094084A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after="360"/>
        <w:ind w:left="851" w:firstLine="0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>jelen pénzeszköz-</w:t>
      </w:r>
      <w:r w:rsidR="003C11A7" w:rsidRPr="00D971C7">
        <w:rPr>
          <w:rFonts w:ascii="Arial" w:hAnsi="Arial" w:cs="Arial"/>
        </w:rPr>
        <w:t xml:space="preserve">átadási megállapodást </w:t>
      </w:r>
      <w:r w:rsidR="0094084A" w:rsidRPr="00D971C7">
        <w:rPr>
          <w:rFonts w:ascii="Arial" w:hAnsi="Arial" w:cs="Arial"/>
        </w:rPr>
        <w:t>egyebekben megszegi.</w:t>
      </w:r>
    </w:p>
    <w:p w14:paraId="10DD7C41" w14:textId="5767EA23" w:rsidR="00D03A77" w:rsidRDefault="00D03A77" w:rsidP="00D03A77">
      <w:pPr>
        <w:numPr>
          <w:ilvl w:val="0"/>
          <w:numId w:val="3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>A visszamaradt, fel nem használt pénzeszközt az Átvevő a beszámolási határidőtől számított 30 napon belül az Áht. szerinti kamattal növelten köteles visszafizetni.</w:t>
      </w:r>
    </w:p>
    <w:p w14:paraId="488E14B6" w14:textId="18D59A8A" w:rsidR="00872750" w:rsidRPr="00D971C7" w:rsidRDefault="00872750" w:rsidP="00D03A77">
      <w:pPr>
        <w:numPr>
          <w:ilvl w:val="0"/>
          <w:numId w:val="3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Átvevő kötelezettséget vállal arra, hogy a II/3. pontban megjelölt beruházás megvalósításáról 2023. január 31. napjáig </w:t>
      </w:r>
      <w:r w:rsidR="000F19B2">
        <w:rPr>
          <w:rFonts w:ascii="Arial" w:hAnsi="Arial" w:cs="Arial"/>
        </w:rPr>
        <w:t>szakmai beszámolót (műszaki átadás dokumentumaival, számlákkal stb.) készít, és azt átadja az Átadónak.</w:t>
      </w:r>
    </w:p>
    <w:p w14:paraId="1BF4960B" w14:textId="77777777" w:rsidR="004B6233" w:rsidRPr="00D971C7" w:rsidRDefault="006E6BA0" w:rsidP="006E6BA0">
      <w:pPr>
        <w:tabs>
          <w:tab w:val="center" w:pos="4536"/>
          <w:tab w:val="left" w:pos="5115"/>
        </w:tabs>
        <w:autoSpaceDE w:val="0"/>
        <w:autoSpaceDN w:val="0"/>
        <w:adjustRightInd w:val="0"/>
        <w:spacing w:before="720" w:after="240"/>
        <w:rPr>
          <w:rFonts w:ascii="Arial" w:hAnsi="Arial" w:cs="Arial"/>
          <w:b/>
        </w:rPr>
      </w:pPr>
      <w:r w:rsidRPr="00D971C7">
        <w:rPr>
          <w:rFonts w:ascii="Arial" w:hAnsi="Arial" w:cs="Arial"/>
          <w:b/>
        </w:rPr>
        <w:tab/>
      </w:r>
      <w:r w:rsidR="00305E20" w:rsidRPr="00D971C7">
        <w:rPr>
          <w:rFonts w:ascii="Arial" w:hAnsi="Arial" w:cs="Arial"/>
          <w:b/>
        </w:rPr>
        <w:t>III.</w:t>
      </w:r>
      <w:r w:rsidRPr="00D971C7">
        <w:rPr>
          <w:rFonts w:ascii="Arial" w:hAnsi="Arial" w:cs="Arial"/>
          <w:b/>
        </w:rPr>
        <w:tab/>
      </w:r>
    </w:p>
    <w:p w14:paraId="112CE1F7" w14:textId="77777777" w:rsidR="004B6233" w:rsidRPr="00D971C7" w:rsidRDefault="00076525" w:rsidP="006E6BA0">
      <w:pPr>
        <w:autoSpaceDE w:val="0"/>
        <w:autoSpaceDN w:val="0"/>
        <w:adjustRightInd w:val="0"/>
        <w:spacing w:after="360"/>
        <w:jc w:val="center"/>
        <w:rPr>
          <w:rFonts w:ascii="Arial" w:hAnsi="Arial" w:cs="Arial"/>
          <w:b/>
        </w:rPr>
      </w:pPr>
      <w:r w:rsidRPr="00D971C7">
        <w:rPr>
          <w:rFonts w:ascii="Arial" w:hAnsi="Arial" w:cs="Arial"/>
          <w:b/>
        </w:rPr>
        <w:t>A Megállapodás megszűnése, megszegése és annak jogkövetkezményei</w:t>
      </w:r>
    </w:p>
    <w:p w14:paraId="01E57C87" w14:textId="6189DB80" w:rsidR="00305E20" w:rsidRPr="00D971C7" w:rsidRDefault="00076525" w:rsidP="00CB0CD5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>A</w:t>
      </w:r>
      <w:r w:rsidR="00E4145D" w:rsidRPr="00D971C7">
        <w:rPr>
          <w:rFonts w:ascii="Arial" w:hAnsi="Arial" w:cs="Arial"/>
        </w:rPr>
        <w:t>z</w:t>
      </w:r>
      <w:r w:rsidRPr="00D971C7">
        <w:rPr>
          <w:rFonts w:ascii="Arial" w:hAnsi="Arial" w:cs="Arial"/>
        </w:rPr>
        <w:t xml:space="preserve"> </w:t>
      </w:r>
      <w:r w:rsidR="00143C56" w:rsidRPr="00D971C7">
        <w:rPr>
          <w:rFonts w:ascii="Arial" w:hAnsi="Arial" w:cs="Arial"/>
        </w:rPr>
        <w:t>Átadó</w:t>
      </w:r>
      <w:r w:rsidRPr="00D971C7">
        <w:rPr>
          <w:rFonts w:ascii="Arial" w:hAnsi="Arial" w:cs="Arial"/>
        </w:rPr>
        <w:t xml:space="preserve"> a</w:t>
      </w:r>
      <w:r w:rsidR="00305E20" w:rsidRPr="00D971C7">
        <w:rPr>
          <w:rFonts w:ascii="Arial" w:hAnsi="Arial" w:cs="Arial"/>
        </w:rPr>
        <w:t xml:space="preserve"> jelen</w:t>
      </w:r>
      <w:r w:rsidRPr="00D971C7">
        <w:rPr>
          <w:rFonts w:ascii="Arial" w:hAnsi="Arial" w:cs="Arial"/>
        </w:rPr>
        <w:t xml:space="preserve"> </w:t>
      </w:r>
      <w:r w:rsidR="00305E20" w:rsidRPr="00D971C7">
        <w:rPr>
          <w:rFonts w:ascii="Arial" w:hAnsi="Arial" w:cs="Arial"/>
        </w:rPr>
        <w:t>m</w:t>
      </w:r>
      <w:r w:rsidR="00C3591C" w:rsidRPr="00D971C7">
        <w:rPr>
          <w:rFonts w:ascii="Arial" w:hAnsi="Arial" w:cs="Arial"/>
        </w:rPr>
        <w:t>egállapodás</w:t>
      </w:r>
      <w:r w:rsidR="00EB2DAF">
        <w:rPr>
          <w:rFonts w:ascii="Arial" w:hAnsi="Arial" w:cs="Arial"/>
        </w:rPr>
        <w:t xml:space="preserve"> azonnali hatályú felmondására</w:t>
      </w:r>
      <w:r w:rsidR="00C3591C" w:rsidRPr="00D971C7">
        <w:rPr>
          <w:rFonts w:ascii="Arial" w:hAnsi="Arial" w:cs="Arial"/>
        </w:rPr>
        <w:t xml:space="preserve"> </w:t>
      </w:r>
      <w:r w:rsidR="00B753DA" w:rsidRPr="00D971C7">
        <w:rPr>
          <w:rFonts w:ascii="Arial" w:hAnsi="Arial" w:cs="Arial"/>
        </w:rPr>
        <w:t>jogosult</w:t>
      </w:r>
      <w:r w:rsidRPr="00D971C7">
        <w:rPr>
          <w:rFonts w:ascii="Arial" w:hAnsi="Arial" w:cs="Arial"/>
        </w:rPr>
        <w:t xml:space="preserve"> különösen, ha az alábbi esetek valamelyike bekövetkezik:</w:t>
      </w:r>
    </w:p>
    <w:p w14:paraId="46DAD55A" w14:textId="0A2DB4A4" w:rsidR="00305E20" w:rsidRPr="00D971C7" w:rsidRDefault="00076525" w:rsidP="00305E20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before="120" w:after="240"/>
        <w:ind w:left="709" w:hanging="425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lastRenderedPageBreak/>
        <w:t>a</w:t>
      </w:r>
      <w:r w:rsidR="00437A4C" w:rsidRPr="00D971C7">
        <w:rPr>
          <w:rFonts w:ascii="Arial" w:hAnsi="Arial" w:cs="Arial"/>
        </w:rPr>
        <w:t xml:space="preserve"> </w:t>
      </w:r>
      <w:r w:rsidR="00040E45" w:rsidRPr="00D971C7">
        <w:rPr>
          <w:rFonts w:ascii="Arial" w:hAnsi="Arial" w:cs="Arial"/>
        </w:rPr>
        <w:t>I/</w:t>
      </w:r>
      <w:r w:rsidR="00D35BF0" w:rsidRPr="00D971C7">
        <w:rPr>
          <w:rFonts w:ascii="Arial" w:hAnsi="Arial" w:cs="Arial"/>
        </w:rPr>
        <w:t>2</w:t>
      </w:r>
      <w:r w:rsidR="00040E45" w:rsidRPr="00D971C7">
        <w:rPr>
          <w:rFonts w:ascii="Arial" w:hAnsi="Arial" w:cs="Arial"/>
        </w:rPr>
        <w:t xml:space="preserve">. pont szerinti </w:t>
      </w:r>
      <w:r w:rsidR="00437A4C" w:rsidRPr="00D971C7">
        <w:rPr>
          <w:rFonts w:ascii="Arial" w:hAnsi="Arial" w:cs="Arial"/>
        </w:rPr>
        <w:t xml:space="preserve">támogatott </w:t>
      </w:r>
      <w:r w:rsidRPr="00D971C7">
        <w:rPr>
          <w:rFonts w:ascii="Arial" w:hAnsi="Arial" w:cs="Arial"/>
        </w:rPr>
        <w:t xml:space="preserve">cél teljesítése </w:t>
      </w:r>
      <w:r w:rsidR="00040E45" w:rsidRPr="00D971C7">
        <w:rPr>
          <w:rFonts w:ascii="Arial" w:hAnsi="Arial" w:cs="Arial"/>
        </w:rPr>
        <w:t>a II/3. pontban meghatározott határidőn belül bármilyen okból nem valósul meg;</w:t>
      </w:r>
    </w:p>
    <w:p w14:paraId="5437C625" w14:textId="77777777" w:rsidR="00305E20" w:rsidRPr="00D971C7" w:rsidRDefault="00076525" w:rsidP="00305E20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before="120" w:after="240"/>
        <w:ind w:left="709" w:hanging="425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>a</w:t>
      </w:r>
      <w:r w:rsidR="00E4145D" w:rsidRPr="00D971C7">
        <w:rPr>
          <w:rFonts w:ascii="Arial" w:hAnsi="Arial" w:cs="Arial"/>
        </w:rPr>
        <w:t>z</w:t>
      </w:r>
      <w:r w:rsidRPr="00D971C7">
        <w:rPr>
          <w:rFonts w:ascii="Arial" w:hAnsi="Arial" w:cs="Arial"/>
        </w:rPr>
        <w:t xml:space="preserve"> </w:t>
      </w:r>
      <w:r w:rsidR="00143C56" w:rsidRPr="00D971C7">
        <w:rPr>
          <w:rFonts w:ascii="Arial" w:hAnsi="Arial" w:cs="Arial"/>
        </w:rPr>
        <w:t>Átvevő</w:t>
      </w:r>
      <w:r w:rsidRPr="00D971C7">
        <w:rPr>
          <w:rFonts w:ascii="Arial" w:hAnsi="Arial" w:cs="Arial"/>
        </w:rPr>
        <w:t xml:space="preserve"> neki felróható okból megszegi a </w:t>
      </w:r>
      <w:r w:rsidR="00CB6AB6" w:rsidRPr="00D971C7">
        <w:rPr>
          <w:rFonts w:ascii="Arial" w:hAnsi="Arial" w:cs="Arial"/>
        </w:rPr>
        <w:t>jelen m</w:t>
      </w:r>
      <w:r w:rsidRPr="00D971C7">
        <w:rPr>
          <w:rFonts w:ascii="Arial" w:hAnsi="Arial" w:cs="Arial"/>
        </w:rPr>
        <w:t>egállapodásban foglalt, illetve más, támogatási jogviszonyhoz kapcsolódó jogszabályi kötelezettségeit, így különösen nem tesz eleget együttműködési, tájékoztatási vagy ellenőrzéstűrési kötelezettségének, és ennek következtében a</w:t>
      </w:r>
      <w:r w:rsidR="00FB05A0" w:rsidRPr="00D971C7">
        <w:rPr>
          <w:rFonts w:ascii="Arial" w:hAnsi="Arial" w:cs="Arial"/>
        </w:rPr>
        <w:t xml:space="preserve"> támogatott </w:t>
      </w:r>
      <w:r w:rsidRPr="00D971C7">
        <w:rPr>
          <w:rFonts w:ascii="Arial" w:hAnsi="Arial" w:cs="Arial"/>
        </w:rPr>
        <w:t>tevékenység szabályszerű megvalósítását nem lehet ellenőrizni;</w:t>
      </w:r>
    </w:p>
    <w:p w14:paraId="7AB95B38" w14:textId="77777777" w:rsidR="0040552B" w:rsidRPr="00D971C7" w:rsidRDefault="00076525" w:rsidP="0040552B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before="120" w:after="240"/>
        <w:ind w:left="709" w:hanging="425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>a</w:t>
      </w:r>
      <w:r w:rsidR="00E4145D" w:rsidRPr="00D971C7">
        <w:rPr>
          <w:rFonts w:ascii="Arial" w:hAnsi="Arial" w:cs="Arial"/>
        </w:rPr>
        <w:t>z</w:t>
      </w:r>
      <w:r w:rsidRPr="00D971C7">
        <w:rPr>
          <w:rFonts w:ascii="Arial" w:hAnsi="Arial" w:cs="Arial"/>
        </w:rPr>
        <w:t xml:space="preserve"> </w:t>
      </w:r>
      <w:r w:rsidR="00143C56" w:rsidRPr="00D971C7">
        <w:rPr>
          <w:rFonts w:ascii="Arial" w:hAnsi="Arial" w:cs="Arial"/>
        </w:rPr>
        <w:t>Átvevő</w:t>
      </w:r>
      <w:r w:rsidRPr="00D971C7">
        <w:rPr>
          <w:rFonts w:ascii="Arial" w:hAnsi="Arial" w:cs="Arial"/>
        </w:rPr>
        <w:t xml:space="preserve"> a támogatási összeget jogszabályellenesen, n</w:t>
      </w:r>
      <w:r w:rsidR="003B547F" w:rsidRPr="00D971C7">
        <w:rPr>
          <w:rFonts w:ascii="Arial" w:hAnsi="Arial" w:cs="Arial"/>
        </w:rPr>
        <w:t>em rendeltetésszerűen, a jelen m</w:t>
      </w:r>
      <w:r w:rsidRPr="00D971C7">
        <w:rPr>
          <w:rFonts w:ascii="Arial" w:hAnsi="Arial" w:cs="Arial"/>
        </w:rPr>
        <w:t xml:space="preserve">egállapodásban meghatározottól akár részben eltérő célra </w:t>
      </w:r>
      <w:r w:rsidR="009E7240" w:rsidRPr="00D971C7">
        <w:rPr>
          <w:rFonts w:ascii="Arial" w:hAnsi="Arial" w:cs="Arial"/>
        </w:rPr>
        <w:t>vagy eltérő módon használja fel;</w:t>
      </w:r>
    </w:p>
    <w:p w14:paraId="33ED751F" w14:textId="73D7885F" w:rsidR="009E7240" w:rsidRPr="00D971C7" w:rsidRDefault="009E7240" w:rsidP="0040552B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before="120" w:after="240"/>
        <w:ind w:left="709" w:hanging="425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 xml:space="preserve">ha hitelt érdemlően bebizonyosodik, hogy </w:t>
      </w:r>
      <w:r w:rsidR="00EB2DAF">
        <w:rPr>
          <w:rFonts w:ascii="Arial" w:hAnsi="Arial" w:cs="Arial"/>
        </w:rPr>
        <w:t>az Átvevő</w:t>
      </w:r>
      <w:r w:rsidRPr="00D971C7">
        <w:rPr>
          <w:rFonts w:ascii="Arial" w:hAnsi="Arial" w:cs="Arial"/>
        </w:rPr>
        <w:t xml:space="preserve"> a támogatás tartalmát érdemben befolyásoló valót</w:t>
      </w:r>
      <w:r w:rsidR="00C3591C" w:rsidRPr="00D971C7">
        <w:rPr>
          <w:rFonts w:ascii="Arial" w:hAnsi="Arial" w:cs="Arial"/>
        </w:rPr>
        <w:t>lan, hamis adatot szolgáltatott.</w:t>
      </w:r>
    </w:p>
    <w:p w14:paraId="37B2F0D1" w14:textId="726A3E08" w:rsidR="00305E20" w:rsidRPr="00D971C7" w:rsidRDefault="00076525" w:rsidP="00CB0CD5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>A</w:t>
      </w:r>
      <w:r w:rsidR="00E4145D" w:rsidRPr="00D971C7">
        <w:rPr>
          <w:rFonts w:ascii="Arial" w:hAnsi="Arial" w:cs="Arial"/>
        </w:rPr>
        <w:t>z</w:t>
      </w:r>
      <w:r w:rsidRPr="00D971C7">
        <w:rPr>
          <w:rFonts w:ascii="Arial" w:hAnsi="Arial" w:cs="Arial"/>
        </w:rPr>
        <w:t xml:space="preserve"> </w:t>
      </w:r>
      <w:r w:rsidR="00143C56" w:rsidRPr="00D971C7">
        <w:rPr>
          <w:rFonts w:ascii="Arial" w:hAnsi="Arial" w:cs="Arial"/>
        </w:rPr>
        <w:t>Átadó</w:t>
      </w:r>
      <w:r w:rsidRPr="00D971C7">
        <w:rPr>
          <w:rFonts w:ascii="Arial" w:hAnsi="Arial" w:cs="Arial"/>
        </w:rPr>
        <w:t xml:space="preserve"> a</w:t>
      </w:r>
      <w:r w:rsidR="00C55448">
        <w:rPr>
          <w:rFonts w:ascii="Arial" w:hAnsi="Arial" w:cs="Arial"/>
        </w:rPr>
        <w:t xml:space="preserve"> felmondás</w:t>
      </w:r>
      <w:r w:rsidR="00C3591C" w:rsidRPr="00D971C7">
        <w:rPr>
          <w:rFonts w:ascii="Arial" w:hAnsi="Arial" w:cs="Arial"/>
        </w:rPr>
        <w:t>i</w:t>
      </w:r>
      <w:r w:rsidRPr="00D971C7">
        <w:rPr>
          <w:rFonts w:ascii="Arial" w:hAnsi="Arial" w:cs="Arial"/>
        </w:rPr>
        <w:t xml:space="preserve"> jogot a</w:t>
      </w:r>
      <w:r w:rsidR="00E4145D" w:rsidRPr="00D971C7">
        <w:rPr>
          <w:rFonts w:ascii="Arial" w:hAnsi="Arial" w:cs="Arial"/>
        </w:rPr>
        <w:t>z</w:t>
      </w:r>
      <w:r w:rsidRPr="00D971C7">
        <w:rPr>
          <w:rFonts w:ascii="Arial" w:hAnsi="Arial" w:cs="Arial"/>
        </w:rPr>
        <w:t xml:space="preserve"> </w:t>
      </w:r>
      <w:r w:rsidR="00143C56" w:rsidRPr="00D971C7">
        <w:rPr>
          <w:rFonts w:ascii="Arial" w:hAnsi="Arial" w:cs="Arial"/>
        </w:rPr>
        <w:t>Átvevő</w:t>
      </w:r>
      <w:r w:rsidRPr="00D971C7">
        <w:rPr>
          <w:rFonts w:ascii="Arial" w:hAnsi="Arial" w:cs="Arial"/>
        </w:rPr>
        <w:t>h</w:t>
      </w:r>
      <w:r w:rsidR="00E4145D" w:rsidRPr="00D971C7">
        <w:rPr>
          <w:rFonts w:ascii="Arial" w:hAnsi="Arial" w:cs="Arial"/>
        </w:rPr>
        <w:t>ö</w:t>
      </w:r>
      <w:r w:rsidRPr="00D971C7">
        <w:rPr>
          <w:rFonts w:ascii="Arial" w:hAnsi="Arial" w:cs="Arial"/>
        </w:rPr>
        <w:t>z intézett írásbeli, egyolda</w:t>
      </w:r>
      <w:r w:rsidR="00E248F2" w:rsidRPr="00D971C7">
        <w:rPr>
          <w:rFonts w:ascii="Arial" w:hAnsi="Arial" w:cs="Arial"/>
        </w:rPr>
        <w:t>lú nyilatkozattal gyakorolja. A</w:t>
      </w:r>
      <w:r w:rsidR="00C55448">
        <w:rPr>
          <w:rFonts w:ascii="Arial" w:hAnsi="Arial" w:cs="Arial"/>
        </w:rPr>
        <w:t xml:space="preserve"> felmondáshoz</w:t>
      </w:r>
      <w:r w:rsidRPr="00D971C7">
        <w:rPr>
          <w:rFonts w:ascii="Arial" w:hAnsi="Arial" w:cs="Arial"/>
        </w:rPr>
        <w:t xml:space="preserve"> kapcsolódó jogkövetkezmények a nyilatkozat kézbesítésével állnak be.</w:t>
      </w:r>
    </w:p>
    <w:p w14:paraId="66CD517F" w14:textId="5FF640B7" w:rsidR="00305E20" w:rsidRPr="00D971C7" w:rsidRDefault="00076525" w:rsidP="00CB0CD5">
      <w:pPr>
        <w:numPr>
          <w:ilvl w:val="0"/>
          <w:numId w:val="13"/>
        </w:numPr>
        <w:autoSpaceDE w:val="0"/>
        <w:autoSpaceDN w:val="0"/>
        <w:adjustRightInd w:val="0"/>
        <w:spacing w:after="240"/>
        <w:ind w:left="357" w:hanging="357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>Amennyiben a</w:t>
      </w:r>
      <w:r w:rsidR="00E4145D" w:rsidRPr="00D971C7">
        <w:rPr>
          <w:rFonts w:ascii="Arial" w:hAnsi="Arial" w:cs="Arial"/>
        </w:rPr>
        <w:t>z</w:t>
      </w:r>
      <w:r w:rsidRPr="00D971C7">
        <w:rPr>
          <w:rFonts w:ascii="Arial" w:hAnsi="Arial" w:cs="Arial"/>
        </w:rPr>
        <w:t xml:space="preserve"> </w:t>
      </w:r>
      <w:r w:rsidR="00143C56" w:rsidRPr="00D971C7">
        <w:rPr>
          <w:rFonts w:ascii="Arial" w:hAnsi="Arial" w:cs="Arial"/>
        </w:rPr>
        <w:t>Átadó</w:t>
      </w:r>
      <w:r w:rsidR="00E248F2" w:rsidRPr="00D971C7">
        <w:rPr>
          <w:rFonts w:ascii="Arial" w:hAnsi="Arial" w:cs="Arial"/>
        </w:rPr>
        <w:t xml:space="preserve"> </w:t>
      </w:r>
      <w:r w:rsidR="003B547F" w:rsidRPr="00D971C7">
        <w:rPr>
          <w:rFonts w:ascii="Arial" w:hAnsi="Arial" w:cs="Arial"/>
        </w:rPr>
        <w:t>jelen m</w:t>
      </w:r>
      <w:r w:rsidRPr="00D971C7">
        <w:rPr>
          <w:rFonts w:ascii="Arial" w:hAnsi="Arial" w:cs="Arial"/>
        </w:rPr>
        <w:t>egállapodást</w:t>
      </w:r>
      <w:r w:rsidR="00F51057">
        <w:rPr>
          <w:rFonts w:ascii="Arial" w:hAnsi="Arial" w:cs="Arial"/>
        </w:rPr>
        <w:t xml:space="preserve"> felmondja</w:t>
      </w:r>
      <w:r w:rsidRPr="00D971C7">
        <w:rPr>
          <w:rFonts w:ascii="Arial" w:hAnsi="Arial" w:cs="Arial"/>
        </w:rPr>
        <w:t>, úgy a</w:t>
      </w:r>
      <w:r w:rsidR="003B547F" w:rsidRPr="00D971C7">
        <w:rPr>
          <w:rFonts w:ascii="Arial" w:hAnsi="Arial" w:cs="Arial"/>
        </w:rPr>
        <w:t>z</w:t>
      </w:r>
      <w:r w:rsidRPr="00D971C7">
        <w:rPr>
          <w:rFonts w:ascii="Arial" w:hAnsi="Arial" w:cs="Arial"/>
        </w:rPr>
        <w:t xml:space="preserve"> megszűnik, és a</w:t>
      </w:r>
      <w:r w:rsidR="00E4145D" w:rsidRPr="00D971C7">
        <w:rPr>
          <w:rFonts w:ascii="Arial" w:hAnsi="Arial" w:cs="Arial"/>
        </w:rPr>
        <w:t>z</w:t>
      </w:r>
      <w:r w:rsidRPr="00D971C7">
        <w:rPr>
          <w:rFonts w:ascii="Arial" w:hAnsi="Arial" w:cs="Arial"/>
        </w:rPr>
        <w:t xml:space="preserve"> </w:t>
      </w:r>
      <w:r w:rsidR="00143C56" w:rsidRPr="00D971C7">
        <w:rPr>
          <w:rFonts w:ascii="Arial" w:hAnsi="Arial" w:cs="Arial"/>
        </w:rPr>
        <w:t>Átvevő</w:t>
      </w:r>
      <w:r w:rsidRPr="00D971C7">
        <w:rPr>
          <w:rFonts w:ascii="Arial" w:hAnsi="Arial" w:cs="Arial"/>
        </w:rPr>
        <w:t xml:space="preserve"> köteles a már kifizetésre került támogatást igénybevételi kamattal növelten visszafizetni az erről szóló értesítését követő 30 napon belül.</w:t>
      </w:r>
      <w:r w:rsidR="00E52956" w:rsidRPr="00D971C7">
        <w:rPr>
          <w:rFonts w:ascii="Arial" w:hAnsi="Arial" w:cs="Arial"/>
        </w:rPr>
        <w:t xml:space="preserve">  </w:t>
      </w:r>
    </w:p>
    <w:p w14:paraId="6DBC7197" w14:textId="77777777" w:rsidR="00305E20" w:rsidRPr="00D971C7" w:rsidRDefault="00076525" w:rsidP="00CB0CD5">
      <w:pPr>
        <w:numPr>
          <w:ilvl w:val="0"/>
          <w:numId w:val="13"/>
        </w:numPr>
        <w:autoSpaceDE w:val="0"/>
        <w:autoSpaceDN w:val="0"/>
        <w:adjustRightInd w:val="0"/>
        <w:spacing w:after="240"/>
        <w:ind w:left="426" w:hanging="426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>Amennyiben a</w:t>
      </w:r>
      <w:r w:rsidR="00E4145D" w:rsidRPr="00D971C7">
        <w:rPr>
          <w:rFonts w:ascii="Arial" w:hAnsi="Arial" w:cs="Arial"/>
        </w:rPr>
        <w:t>z</w:t>
      </w:r>
      <w:r w:rsidRPr="00D971C7">
        <w:rPr>
          <w:rFonts w:ascii="Arial" w:hAnsi="Arial" w:cs="Arial"/>
        </w:rPr>
        <w:t xml:space="preserve"> </w:t>
      </w:r>
      <w:r w:rsidR="00143C56" w:rsidRPr="00D971C7">
        <w:rPr>
          <w:rFonts w:ascii="Arial" w:hAnsi="Arial" w:cs="Arial"/>
        </w:rPr>
        <w:t>Átvevő</w:t>
      </w:r>
      <w:r w:rsidRPr="00D971C7">
        <w:rPr>
          <w:rFonts w:ascii="Arial" w:hAnsi="Arial" w:cs="Arial"/>
        </w:rPr>
        <w:t xml:space="preserve"> az erre vonatkozó felszólításban megjelölt határidő alatt visszafizetési kötelezettségét nem teljesíti, a</w:t>
      </w:r>
      <w:r w:rsidR="00E4145D" w:rsidRPr="00D971C7">
        <w:rPr>
          <w:rFonts w:ascii="Arial" w:hAnsi="Arial" w:cs="Arial"/>
        </w:rPr>
        <w:t>z</w:t>
      </w:r>
      <w:r w:rsidRPr="00D971C7">
        <w:rPr>
          <w:rFonts w:ascii="Arial" w:hAnsi="Arial" w:cs="Arial"/>
        </w:rPr>
        <w:t xml:space="preserve"> </w:t>
      </w:r>
      <w:r w:rsidR="00143C56" w:rsidRPr="00D971C7">
        <w:rPr>
          <w:rFonts w:ascii="Arial" w:hAnsi="Arial" w:cs="Arial"/>
        </w:rPr>
        <w:t>Átvevő</w:t>
      </w:r>
      <w:r w:rsidRPr="00D971C7">
        <w:rPr>
          <w:rFonts w:ascii="Arial" w:hAnsi="Arial" w:cs="Arial"/>
        </w:rPr>
        <w:t xml:space="preserve"> az Ávr. szerinti késedelmi kamatot köteles megfizetni.</w:t>
      </w:r>
    </w:p>
    <w:p w14:paraId="7AACB7C1" w14:textId="77777777" w:rsidR="004B6233" w:rsidRPr="00D971C7" w:rsidRDefault="00076525" w:rsidP="00CF1632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r w:rsidRPr="00D971C7">
        <w:rPr>
          <w:rFonts w:ascii="Arial" w:hAnsi="Arial" w:cs="Arial"/>
          <w:b/>
        </w:rPr>
        <w:t>IV.</w:t>
      </w:r>
    </w:p>
    <w:p w14:paraId="4F125927" w14:textId="77777777" w:rsidR="004B6233" w:rsidRPr="00D971C7" w:rsidRDefault="00076525" w:rsidP="006E6BA0">
      <w:pPr>
        <w:spacing w:after="360"/>
        <w:jc w:val="center"/>
        <w:rPr>
          <w:rFonts w:ascii="Arial" w:hAnsi="Arial" w:cs="Arial"/>
          <w:b/>
        </w:rPr>
      </w:pPr>
      <w:r w:rsidRPr="00D971C7">
        <w:rPr>
          <w:rFonts w:ascii="Arial" w:hAnsi="Arial" w:cs="Arial"/>
          <w:b/>
        </w:rPr>
        <w:t>Ellenőrzés</w:t>
      </w:r>
    </w:p>
    <w:p w14:paraId="0DF318B2" w14:textId="77777777" w:rsidR="00305E20" w:rsidRPr="00D971C7" w:rsidRDefault="00143C56" w:rsidP="00FC76C9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trike/>
        </w:rPr>
      </w:pPr>
      <w:r w:rsidRPr="00D971C7">
        <w:rPr>
          <w:rFonts w:ascii="Arial" w:hAnsi="Arial" w:cs="Arial"/>
        </w:rPr>
        <w:t>Átvevő</w:t>
      </w:r>
      <w:r w:rsidR="00076525" w:rsidRPr="00D971C7">
        <w:rPr>
          <w:rFonts w:ascii="Arial" w:hAnsi="Arial" w:cs="Arial"/>
        </w:rPr>
        <w:t xml:space="preserve"> jelen Megállapodás aláírásával kötelezettséget vállal arra, hogy a támogatás felhasználásának, illetve a felhasználás megvalósulásának ellenőrzését a</w:t>
      </w:r>
      <w:r w:rsidR="00E4145D" w:rsidRPr="00D971C7">
        <w:rPr>
          <w:rFonts w:ascii="Arial" w:hAnsi="Arial" w:cs="Arial"/>
        </w:rPr>
        <w:t>z</w:t>
      </w:r>
      <w:r w:rsidR="00076525" w:rsidRPr="00D971C7">
        <w:rPr>
          <w:rFonts w:ascii="Arial" w:hAnsi="Arial" w:cs="Arial"/>
        </w:rPr>
        <w:t xml:space="preserve"> </w:t>
      </w:r>
      <w:r w:rsidRPr="00D971C7">
        <w:rPr>
          <w:rFonts w:ascii="Arial" w:hAnsi="Arial" w:cs="Arial"/>
        </w:rPr>
        <w:t>Átadó</w:t>
      </w:r>
      <w:r w:rsidR="00076525" w:rsidRPr="00D971C7">
        <w:rPr>
          <w:rFonts w:ascii="Arial" w:hAnsi="Arial" w:cs="Arial"/>
        </w:rPr>
        <w:t xml:space="preserve"> részére</w:t>
      </w:r>
      <w:r w:rsidR="002F6AB8" w:rsidRPr="00D971C7">
        <w:rPr>
          <w:rFonts w:ascii="Arial" w:hAnsi="Arial" w:cs="Arial"/>
        </w:rPr>
        <w:t xml:space="preserve"> lehetővé teszi.</w:t>
      </w:r>
    </w:p>
    <w:p w14:paraId="42070AE1" w14:textId="77777777" w:rsidR="00305E20" w:rsidRPr="00D971C7" w:rsidRDefault="00143C56" w:rsidP="00FC76C9">
      <w:pPr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>Átvevő</w:t>
      </w:r>
      <w:r w:rsidR="00076525" w:rsidRPr="00D971C7">
        <w:rPr>
          <w:rFonts w:ascii="Arial" w:hAnsi="Arial" w:cs="Arial"/>
        </w:rPr>
        <w:t xml:space="preserve"> köteles az ellenőrzés lefolytatásához szükséges tájékoztatást és segítséget megadni, a kért dokumentumokat rendelkezésre bocsátani, a helyszíni ellenőrzést </w:t>
      </w:r>
      <w:r w:rsidR="000A14F9" w:rsidRPr="00D971C7">
        <w:rPr>
          <w:rFonts w:ascii="Arial" w:hAnsi="Arial" w:cs="Arial"/>
        </w:rPr>
        <w:t xml:space="preserve">az Átadó vagy megbízottja részére </w:t>
      </w:r>
      <w:r w:rsidR="00076525" w:rsidRPr="00D971C7">
        <w:rPr>
          <w:rFonts w:ascii="Arial" w:hAnsi="Arial" w:cs="Arial"/>
        </w:rPr>
        <w:t>lehetővé tenni</w:t>
      </w:r>
      <w:r w:rsidR="002F6AB8" w:rsidRPr="00D971C7">
        <w:rPr>
          <w:rFonts w:ascii="Arial" w:hAnsi="Arial" w:cs="Arial"/>
        </w:rPr>
        <w:t>.</w:t>
      </w:r>
    </w:p>
    <w:p w14:paraId="6265DE7E" w14:textId="5FEBD8F1" w:rsidR="004B6233" w:rsidRDefault="00143C56" w:rsidP="00C47AE8">
      <w:pPr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>Átvevő</w:t>
      </w:r>
      <w:r w:rsidR="00076525" w:rsidRPr="00D971C7">
        <w:rPr>
          <w:rFonts w:ascii="Arial" w:hAnsi="Arial" w:cs="Arial"/>
        </w:rPr>
        <w:t xml:space="preserve"> kötelezettséget vállal arra, hogy a költségvetési támogatási iratokat, valamint a támogatási összeg felhasználását alátámasztó bizonylatokat tel</w:t>
      </w:r>
      <w:r w:rsidR="007A088D" w:rsidRPr="00D971C7">
        <w:rPr>
          <w:rFonts w:ascii="Arial" w:hAnsi="Arial" w:cs="Arial"/>
        </w:rPr>
        <w:t xml:space="preserve">jeskörűen, </w:t>
      </w:r>
      <w:r w:rsidR="00076525" w:rsidRPr="00D971C7">
        <w:rPr>
          <w:rFonts w:ascii="Arial" w:hAnsi="Arial" w:cs="Arial"/>
        </w:rPr>
        <w:t xml:space="preserve">és a támogatás elszámolását követő </w:t>
      </w:r>
      <w:r w:rsidR="003C7F40" w:rsidRPr="00D971C7">
        <w:rPr>
          <w:rFonts w:ascii="Arial" w:hAnsi="Arial" w:cs="Arial"/>
        </w:rPr>
        <w:t>10</w:t>
      </w:r>
      <w:r w:rsidR="00076525" w:rsidRPr="00D971C7">
        <w:rPr>
          <w:rFonts w:ascii="Arial" w:hAnsi="Arial" w:cs="Arial"/>
        </w:rPr>
        <w:t xml:space="preserve"> naptári évig hiánytalanul megőr</w:t>
      </w:r>
      <w:r w:rsidR="007A088D" w:rsidRPr="00D971C7">
        <w:rPr>
          <w:rFonts w:ascii="Arial" w:hAnsi="Arial" w:cs="Arial"/>
        </w:rPr>
        <w:t>i</w:t>
      </w:r>
      <w:r w:rsidR="00076525" w:rsidRPr="00D971C7">
        <w:rPr>
          <w:rFonts w:ascii="Arial" w:hAnsi="Arial" w:cs="Arial"/>
        </w:rPr>
        <w:t>z</w:t>
      </w:r>
      <w:r w:rsidR="007A088D" w:rsidRPr="00D971C7">
        <w:rPr>
          <w:rFonts w:ascii="Arial" w:hAnsi="Arial" w:cs="Arial"/>
        </w:rPr>
        <w:t>n</w:t>
      </w:r>
      <w:r w:rsidR="00076525" w:rsidRPr="00D971C7">
        <w:rPr>
          <w:rFonts w:ascii="Arial" w:hAnsi="Arial" w:cs="Arial"/>
        </w:rPr>
        <w:t>i.</w:t>
      </w:r>
    </w:p>
    <w:p w14:paraId="316B7C0B" w14:textId="77777777" w:rsidR="004B6233" w:rsidRPr="00D971C7" w:rsidRDefault="009078EA" w:rsidP="00217768">
      <w:pPr>
        <w:jc w:val="center"/>
        <w:rPr>
          <w:rFonts w:ascii="Arial" w:hAnsi="Arial" w:cs="Arial"/>
          <w:b/>
        </w:rPr>
      </w:pPr>
      <w:r w:rsidRPr="00D971C7">
        <w:rPr>
          <w:rFonts w:ascii="Arial" w:hAnsi="Arial" w:cs="Arial"/>
          <w:b/>
        </w:rPr>
        <w:t>V.</w:t>
      </w:r>
    </w:p>
    <w:p w14:paraId="4A234879" w14:textId="77777777" w:rsidR="00B409A7" w:rsidRPr="00D971C7" w:rsidRDefault="00B409A7" w:rsidP="00B409A7">
      <w:pPr>
        <w:pStyle w:val="Listaszerbekezds"/>
        <w:autoSpaceDE w:val="0"/>
        <w:autoSpaceDN w:val="0"/>
        <w:adjustRightInd w:val="0"/>
        <w:spacing w:before="240" w:after="240"/>
        <w:ind w:left="426"/>
        <w:jc w:val="both"/>
        <w:rPr>
          <w:rFonts w:ascii="Arial" w:hAnsi="Arial" w:cs="Arial"/>
        </w:rPr>
      </w:pPr>
    </w:p>
    <w:p w14:paraId="5FC11141" w14:textId="77777777" w:rsidR="001F36FE" w:rsidRPr="00D971C7" w:rsidRDefault="00D44FF3" w:rsidP="00FC76C9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before="240"/>
        <w:ind w:left="426" w:hanging="426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>A jelen megá</w:t>
      </w:r>
      <w:r w:rsidR="00140F5B" w:rsidRPr="00D971C7">
        <w:rPr>
          <w:rFonts w:ascii="Arial" w:hAnsi="Arial" w:cs="Arial"/>
        </w:rPr>
        <w:t>llapodásban nem szabályozott ké</w:t>
      </w:r>
      <w:r w:rsidRPr="00D971C7">
        <w:rPr>
          <w:rFonts w:ascii="Arial" w:hAnsi="Arial" w:cs="Arial"/>
        </w:rPr>
        <w:t>rdésekben a Ptk. rendelkezéseit kell alkalmazni.</w:t>
      </w:r>
    </w:p>
    <w:p w14:paraId="0CBFCCD9" w14:textId="46D6F9CF" w:rsidR="001A2002" w:rsidRDefault="00076525" w:rsidP="001A200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>A felek a jele</w:t>
      </w:r>
      <w:r w:rsidR="00872750">
        <w:rPr>
          <w:rFonts w:ascii="Arial" w:hAnsi="Arial" w:cs="Arial"/>
        </w:rPr>
        <w:t>n megállapodást</w:t>
      </w:r>
      <w:r w:rsidRPr="00D971C7">
        <w:rPr>
          <w:rFonts w:ascii="Arial" w:hAnsi="Arial" w:cs="Arial"/>
        </w:rPr>
        <w:t>, mint akaratukkal mindenben megegyezőt, jóváhagyólag aláírták.</w:t>
      </w:r>
    </w:p>
    <w:p w14:paraId="403A4DF8" w14:textId="77777777" w:rsidR="009E3F97" w:rsidRPr="00D971C7" w:rsidRDefault="009E3F97" w:rsidP="001A200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14:paraId="01C9C3B6" w14:textId="3090E442" w:rsidR="006F5D2D" w:rsidRPr="00D971C7" w:rsidRDefault="001F36FE" w:rsidP="001A200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</w:rPr>
      </w:pPr>
      <w:r w:rsidRPr="00D971C7">
        <w:rPr>
          <w:rFonts w:ascii="Arial" w:hAnsi="Arial" w:cs="Arial"/>
          <w:b/>
        </w:rPr>
        <w:t>Szombathely</w:t>
      </w:r>
      <w:r w:rsidR="006F5D2D" w:rsidRPr="00D971C7">
        <w:rPr>
          <w:rFonts w:ascii="Arial" w:hAnsi="Arial" w:cs="Arial"/>
          <w:b/>
        </w:rPr>
        <w:t>, 20</w:t>
      </w:r>
      <w:r w:rsidR="00D35BF0" w:rsidRPr="00D971C7">
        <w:rPr>
          <w:rFonts w:ascii="Arial" w:hAnsi="Arial" w:cs="Arial"/>
          <w:b/>
        </w:rPr>
        <w:t>22</w:t>
      </w:r>
      <w:r w:rsidR="009B446A" w:rsidRPr="00D971C7">
        <w:rPr>
          <w:rFonts w:ascii="Arial" w:hAnsi="Arial" w:cs="Arial"/>
          <w:b/>
        </w:rPr>
        <w:t xml:space="preserve">. </w:t>
      </w:r>
      <w:r w:rsidR="00F67B33">
        <w:rPr>
          <w:rFonts w:ascii="Arial" w:hAnsi="Arial" w:cs="Arial"/>
          <w:b/>
        </w:rPr>
        <w:t>szeptember</w:t>
      </w:r>
      <w:r w:rsidR="009B446A" w:rsidRPr="00D971C7">
        <w:rPr>
          <w:rFonts w:ascii="Arial" w:hAnsi="Arial" w:cs="Arial"/>
          <w:b/>
        </w:rPr>
        <w:t xml:space="preserve"> „   ”</w:t>
      </w:r>
    </w:p>
    <w:p w14:paraId="7C157B01" w14:textId="77777777" w:rsidR="00F467A5" w:rsidRPr="00D971C7" w:rsidRDefault="00F467A5" w:rsidP="001A200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</w:rPr>
      </w:pPr>
    </w:p>
    <w:p w14:paraId="6EFADBB3" w14:textId="77777777" w:rsidR="00F467A5" w:rsidRPr="00D971C7" w:rsidRDefault="00F467A5" w:rsidP="001A200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</w:rPr>
      </w:pPr>
    </w:p>
    <w:p w14:paraId="1C8203F2" w14:textId="77777777" w:rsidR="00EB4685" w:rsidRPr="00D971C7" w:rsidRDefault="00EB4685" w:rsidP="001A200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</w:rPr>
      </w:pPr>
    </w:p>
    <w:p w14:paraId="3465C894" w14:textId="77777777" w:rsidR="006F5D2D" w:rsidRPr="00D971C7" w:rsidRDefault="006F5D2D" w:rsidP="001A200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14:paraId="3FCC96BB" w14:textId="77777777" w:rsidR="006F5D2D" w:rsidRPr="00D971C7" w:rsidRDefault="006F5D2D" w:rsidP="001A200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>…………………………………………..</w:t>
      </w:r>
      <w:r w:rsidRPr="00D971C7">
        <w:rPr>
          <w:rFonts w:ascii="Arial" w:hAnsi="Arial" w:cs="Arial"/>
        </w:rPr>
        <w:tab/>
      </w:r>
      <w:r w:rsidRPr="00D971C7">
        <w:rPr>
          <w:rFonts w:ascii="Arial" w:hAnsi="Arial" w:cs="Arial"/>
        </w:rPr>
        <w:tab/>
        <w:t>……………………………………………</w:t>
      </w:r>
    </w:p>
    <w:p w14:paraId="26BF60EC" w14:textId="47D46EF0" w:rsidR="001F36FE" w:rsidRPr="00D971C7" w:rsidRDefault="00D971C7" w:rsidP="00D971C7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234F7" w:rsidRPr="00D971C7">
        <w:rPr>
          <w:rFonts w:ascii="Arial" w:hAnsi="Arial" w:cs="Arial"/>
        </w:rPr>
        <w:t xml:space="preserve">/: </w:t>
      </w:r>
      <w:r w:rsidR="001F36FE" w:rsidRPr="00D971C7">
        <w:rPr>
          <w:rFonts w:ascii="Arial" w:hAnsi="Arial" w:cs="Arial"/>
        </w:rPr>
        <w:t xml:space="preserve">Dr. </w:t>
      </w:r>
      <w:r w:rsidRPr="00D971C7">
        <w:rPr>
          <w:rFonts w:ascii="Arial" w:hAnsi="Arial" w:cs="Arial"/>
        </w:rPr>
        <w:t>Nemény András</w:t>
      </w:r>
      <w:r w:rsidR="007234F7" w:rsidRPr="00D971C7">
        <w:rPr>
          <w:rFonts w:ascii="Arial" w:hAnsi="Arial" w:cs="Arial"/>
        </w:rPr>
        <w:t xml:space="preserve"> :/</w:t>
      </w:r>
      <w:r w:rsidR="007234F7" w:rsidRPr="00D971C7">
        <w:rPr>
          <w:rFonts w:ascii="Arial" w:hAnsi="Arial" w:cs="Arial"/>
        </w:rPr>
        <w:tab/>
      </w:r>
      <w:r w:rsidR="007234F7" w:rsidRPr="00D971C7">
        <w:rPr>
          <w:rFonts w:ascii="Arial" w:hAnsi="Arial" w:cs="Arial"/>
        </w:rPr>
        <w:tab/>
      </w:r>
      <w:r w:rsidR="007234F7" w:rsidRPr="00D971C7">
        <w:rPr>
          <w:rFonts w:ascii="Arial" w:hAnsi="Arial" w:cs="Arial"/>
        </w:rPr>
        <w:tab/>
      </w:r>
      <w:r w:rsidR="007234F7" w:rsidRPr="00D971C7">
        <w:rPr>
          <w:rFonts w:ascii="Arial" w:hAnsi="Arial" w:cs="Arial"/>
        </w:rPr>
        <w:tab/>
      </w:r>
      <w:r w:rsidR="007234F7" w:rsidRPr="00D971C7">
        <w:rPr>
          <w:rFonts w:ascii="Arial" w:hAnsi="Arial" w:cs="Arial"/>
        </w:rPr>
        <w:tab/>
      </w:r>
      <w:r w:rsidR="007234F7" w:rsidRPr="00D971C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7234F7" w:rsidRPr="00D971C7">
        <w:rPr>
          <w:rFonts w:ascii="Arial" w:hAnsi="Arial" w:cs="Arial"/>
          <w:color w:val="FF0000"/>
        </w:rPr>
        <w:t xml:space="preserve"> </w:t>
      </w:r>
      <w:r w:rsidR="007234F7" w:rsidRPr="00D971C7">
        <w:rPr>
          <w:rFonts w:ascii="Arial" w:hAnsi="Arial" w:cs="Arial"/>
        </w:rPr>
        <w:t xml:space="preserve">/: </w:t>
      </w:r>
      <w:r>
        <w:rPr>
          <w:rFonts w:ascii="Arial" w:hAnsi="Arial" w:cs="Arial"/>
        </w:rPr>
        <w:t>Izer</w:t>
      </w:r>
      <w:r w:rsidR="00725288" w:rsidRPr="00D971C7">
        <w:rPr>
          <w:rFonts w:ascii="Arial" w:hAnsi="Arial" w:cs="Arial"/>
        </w:rPr>
        <w:t xml:space="preserve"> Gábor</w:t>
      </w:r>
      <w:r>
        <w:rPr>
          <w:rFonts w:ascii="Arial" w:hAnsi="Arial" w:cs="Arial"/>
        </w:rPr>
        <w:t xml:space="preserve"> Nándor</w:t>
      </w:r>
      <w:r w:rsidR="007234F7" w:rsidRPr="00D971C7">
        <w:rPr>
          <w:rFonts w:ascii="Arial" w:hAnsi="Arial" w:cs="Arial"/>
        </w:rPr>
        <w:t xml:space="preserve"> :/</w:t>
      </w:r>
    </w:p>
    <w:p w14:paraId="16F6012C" w14:textId="5C670928" w:rsidR="006F5D2D" w:rsidRPr="00D971C7" w:rsidRDefault="006F5D2D" w:rsidP="006F5D2D">
      <w:pPr>
        <w:pStyle w:val="Listaszerbekezds"/>
        <w:autoSpaceDE w:val="0"/>
        <w:autoSpaceDN w:val="0"/>
        <w:adjustRightInd w:val="0"/>
        <w:spacing w:before="240"/>
        <w:ind w:left="360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 xml:space="preserve">      </w:t>
      </w:r>
      <w:r w:rsidR="007234F7" w:rsidRPr="00D971C7">
        <w:rPr>
          <w:rFonts w:ascii="Arial" w:hAnsi="Arial" w:cs="Arial"/>
        </w:rPr>
        <w:t xml:space="preserve">  </w:t>
      </w:r>
      <w:r w:rsidRPr="00D971C7">
        <w:rPr>
          <w:rFonts w:ascii="Arial" w:hAnsi="Arial" w:cs="Arial"/>
        </w:rPr>
        <w:t>polgármester</w:t>
      </w:r>
      <w:r w:rsidR="007234F7" w:rsidRPr="00D971C7">
        <w:rPr>
          <w:rFonts w:ascii="Arial" w:hAnsi="Arial" w:cs="Arial"/>
        </w:rPr>
        <w:tab/>
      </w:r>
      <w:r w:rsidR="007234F7" w:rsidRPr="00D971C7">
        <w:rPr>
          <w:rFonts w:ascii="Arial" w:hAnsi="Arial" w:cs="Arial"/>
        </w:rPr>
        <w:tab/>
      </w:r>
      <w:r w:rsidR="007234F7" w:rsidRPr="00D971C7">
        <w:rPr>
          <w:rFonts w:ascii="Arial" w:hAnsi="Arial" w:cs="Arial"/>
        </w:rPr>
        <w:tab/>
      </w:r>
      <w:r w:rsidR="007234F7" w:rsidRPr="00D971C7">
        <w:rPr>
          <w:rFonts w:ascii="Arial" w:hAnsi="Arial" w:cs="Arial"/>
        </w:rPr>
        <w:tab/>
      </w:r>
      <w:r w:rsidR="007234F7" w:rsidRPr="00D971C7">
        <w:rPr>
          <w:rFonts w:ascii="Arial" w:hAnsi="Arial" w:cs="Arial"/>
        </w:rPr>
        <w:tab/>
      </w:r>
      <w:r w:rsidR="007234F7" w:rsidRPr="00D971C7">
        <w:rPr>
          <w:rFonts w:ascii="Arial" w:hAnsi="Arial" w:cs="Arial"/>
        </w:rPr>
        <w:tab/>
        <w:t xml:space="preserve">        </w:t>
      </w:r>
      <w:r w:rsidR="00D971C7">
        <w:rPr>
          <w:rFonts w:ascii="Arial" w:hAnsi="Arial" w:cs="Arial"/>
        </w:rPr>
        <w:t xml:space="preserve">    ügyvezető</w:t>
      </w:r>
    </w:p>
    <w:p w14:paraId="7697BABD" w14:textId="5EB89040" w:rsidR="00770A9B" w:rsidRPr="00D971C7" w:rsidRDefault="006F5D2D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 xml:space="preserve">   </w:t>
      </w:r>
      <w:r w:rsidR="007234F7" w:rsidRPr="00D971C7">
        <w:rPr>
          <w:rFonts w:ascii="Arial" w:hAnsi="Arial" w:cs="Arial"/>
        </w:rPr>
        <w:t xml:space="preserve">  </w:t>
      </w:r>
      <w:r w:rsidRPr="00D971C7">
        <w:rPr>
          <w:rFonts w:ascii="Arial" w:hAnsi="Arial" w:cs="Arial"/>
        </w:rPr>
        <w:t>a</w:t>
      </w:r>
      <w:r w:rsidR="00842287" w:rsidRPr="00D971C7">
        <w:rPr>
          <w:rFonts w:ascii="Arial" w:hAnsi="Arial" w:cs="Arial"/>
        </w:rPr>
        <w:t>z</w:t>
      </w:r>
      <w:r w:rsidRPr="00D971C7">
        <w:rPr>
          <w:rFonts w:ascii="Arial" w:hAnsi="Arial" w:cs="Arial"/>
        </w:rPr>
        <w:t xml:space="preserve"> </w:t>
      </w:r>
      <w:r w:rsidR="00143C56" w:rsidRPr="00D971C7">
        <w:rPr>
          <w:rFonts w:ascii="Arial" w:hAnsi="Arial" w:cs="Arial"/>
        </w:rPr>
        <w:t>Átadó</w:t>
      </w:r>
      <w:r w:rsidRPr="00D971C7">
        <w:rPr>
          <w:rFonts w:ascii="Arial" w:hAnsi="Arial" w:cs="Arial"/>
        </w:rPr>
        <w:t xml:space="preserve"> képviseletében</w:t>
      </w:r>
      <w:r w:rsidRPr="00D971C7">
        <w:rPr>
          <w:rFonts w:ascii="Arial" w:hAnsi="Arial" w:cs="Arial"/>
        </w:rPr>
        <w:tab/>
      </w:r>
      <w:r w:rsidRPr="00D971C7">
        <w:rPr>
          <w:rFonts w:ascii="Arial" w:hAnsi="Arial" w:cs="Arial"/>
        </w:rPr>
        <w:tab/>
      </w:r>
      <w:r w:rsidRPr="00D971C7">
        <w:rPr>
          <w:rFonts w:ascii="Arial" w:hAnsi="Arial" w:cs="Arial"/>
        </w:rPr>
        <w:tab/>
      </w:r>
      <w:r w:rsidR="007234F7" w:rsidRPr="00D971C7">
        <w:rPr>
          <w:rFonts w:ascii="Arial" w:hAnsi="Arial" w:cs="Arial"/>
        </w:rPr>
        <w:tab/>
        <w:t xml:space="preserve">    </w:t>
      </w:r>
      <w:r w:rsidR="00D971C7">
        <w:rPr>
          <w:rFonts w:ascii="Arial" w:hAnsi="Arial" w:cs="Arial"/>
        </w:rPr>
        <w:t xml:space="preserve">    </w:t>
      </w:r>
      <w:r w:rsidRPr="00D971C7">
        <w:rPr>
          <w:rFonts w:ascii="Arial" w:hAnsi="Arial" w:cs="Arial"/>
        </w:rPr>
        <w:t>a</w:t>
      </w:r>
      <w:r w:rsidR="00842287" w:rsidRPr="00D971C7">
        <w:rPr>
          <w:rFonts w:ascii="Arial" w:hAnsi="Arial" w:cs="Arial"/>
        </w:rPr>
        <w:t>z</w:t>
      </w:r>
      <w:r w:rsidRPr="00D971C7">
        <w:rPr>
          <w:rFonts w:ascii="Arial" w:hAnsi="Arial" w:cs="Arial"/>
        </w:rPr>
        <w:t xml:space="preserve"> </w:t>
      </w:r>
      <w:r w:rsidR="00143C56" w:rsidRPr="00D971C7">
        <w:rPr>
          <w:rFonts w:ascii="Arial" w:hAnsi="Arial" w:cs="Arial"/>
        </w:rPr>
        <w:t>Átvevő</w:t>
      </w:r>
      <w:r w:rsidRPr="00D971C7">
        <w:rPr>
          <w:rFonts w:ascii="Arial" w:hAnsi="Arial" w:cs="Arial"/>
        </w:rPr>
        <w:t xml:space="preserve"> képviseletében</w:t>
      </w:r>
    </w:p>
    <w:p w14:paraId="30BE0331" w14:textId="77777777" w:rsidR="00FF4519" w:rsidRPr="00D971C7" w:rsidRDefault="00FF4519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</w:p>
    <w:p w14:paraId="048D2A73" w14:textId="77777777" w:rsidR="00FF4519" w:rsidRPr="00D971C7" w:rsidRDefault="00FF4519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</w:p>
    <w:p w14:paraId="36A2215F" w14:textId="77777777" w:rsidR="00FF4519" w:rsidRPr="00D971C7" w:rsidRDefault="00FF4519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</w:p>
    <w:p w14:paraId="04E6F7B5" w14:textId="77777777" w:rsidR="00FF4519" w:rsidRPr="00D971C7" w:rsidRDefault="00FF4519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</w:p>
    <w:p w14:paraId="42DE12A9" w14:textId="77777777" w:rsidR="00EB4685" w:rsidRPr="00D971C7" w:rsidRDefault="00EB4685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</w:p>
    <w:p w14:paraId="5C7EBCA1" w14:textId="77777777" w:rsidR="00EB4685" w:rsidRPr="00D971C7" w:rsidRDefault="00EB4685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</w:p>
    <w:p w14:paraId="2BB98517" w14:textId="142DE205" w:rsidR="00FF4519" w:rsidRPr="00D971C7" w:rsidRDefault="00FF4519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>A kötelezettségvállalást pénzügyileg ellenjegyezte:</w:t>
      </w:r>
    </w:p>
    <w:p w14:paraId="5FFD5189" w14:textId="77777777" w:rsidR="00FF4519" w:rsidRPr="00D971C7" w:rsidRDefault="00FF4519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</w:p>
    <w:p w14:paraId="3F4486D9" w14:textId="77777777" w:rsidR="00FF4519" w:rsidRPr="00D971C7" w:rsidRDefault="00FF4519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</w:p>
    <w:p w14:paraId="42F6130A" w14:textId="723A6F76" w:rsidR="00FF4519" w:rsidRPr="00D971C7" w:rsidRDefault="00FF4519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>…………év…………..hó………….nap</w:t>
      </w:r>
    </w:p>
    <w:p w14:paraId="7202D88C" w14:textId="77777777" w:rsidR="00FF4519" w:rsidRPr="00D971C7" w:rsidRDefault="00FF4519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</w:p>
    <w:p w14:paraId="46D304C4" w14:textId="77777777" w:rsidR="00FF4519" w:rsidRPr="00D971C7" w:rsidRDefault="00FF4519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</w:p>
    <w:p w14:paraId="286AB9A2" w14:textId="1B076BFD" w:rsidR="00FF4519" w:rsidRPr="00D971C7" w:rsidRDefault="00FF4519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>……………………………………….</w:t>
      </w:r>
    </w:p>
    <w:p w14:paraId="06C691F8" w14:textId="0ADA8E65" w:rsidR="00FF4519" w:rsidRPr="00D971C7" w:rsidRDefault="00FF4519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  <w:r w:rsidRPr="00D971C7">
        <w:rPr>
          <w:rFonts w:ascii="Arial" w:hAnsi="Arial" w:cs="Arial"/>
        </w:rPr>
        <w:t>Stéger Gábor osztályvezető</w:t>
      </w:r>
    </w:p>
    <w:sectPr w:rsidR="00FF4519" w:rsidRPr="00D971C7" w:rsidSect="003807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33368" w14:textId="77777777" w:rsidR="004A7462" w:rsidRDefault="004A7462" w:rsidP="006A3665">
      <w:r>
        <w:separator/>
      </w:r>
    </w:p>
  </w:endnote>
  <w:endnote w:type="continuationSeparator" w:id="0">
    <w:p w14:paraId="08A63622" w14:textId="77777777" w:rsidR="004A7462" w:rsidRDefault="004A7462" w:rsidP="006A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567945"/>
      <w:docPartObj>
        <w:docPartGallery w:val="Page Numbers (Bottom of Page)"/>
        <w:docPartUnique/>
      </w:docPartObj>
    </w:sdtPr>
    <w:sdtEndPr/>
    <w:sdtContent>
      <w:p w14:paraId="5FB37538" w14:textId="09AA9A5C" w:rsidR="006A3665" w:rsidRDefault="00DD6F7D">
        <w:pPr>
          <w:pStyle w:val="llb"/>
          <w:jc w:val="center"/>
        </w:pPr>
        <w:r>
          <w:fldChar w:fldCharType="begin"/>
        </w:r>
        <w:r w:rsidR="006A3665">
          <w:instrText>PAGE   \* MERGEFORMAT</w:instrText>
        </w:r>
        <w:r>
          <w:fldChar w:fldCharType="separate"/>
        </w:r>
        <w:r w:rsidR="009645E0">
          <w:rPr>
            <w:noProof/>
          </w:rPr>
          <w:t>1</w:t>
        </w:r>
        <w:r>
          <w:fldChar w:fldCharType="end"/>
        </w:r>
      </w:p>
    </w:sdtContent>
  </w:sdt>
  <w:p w14:paraId="02A4D6DD" w14:textId="77777777" w:rsidR="006A3665" w:rsidRDefault="006A366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9A6DC" w14:textId="77777777" w:rsidR="004A7462" w:rsidRDefault="004A7462" w:rsidP="006A3665">
      <w:r>
        <w:separator/>
      </w:r>
    </w:p>
  </w:footnote>
  <w:footnote w:type="continuationSeparator" w:id="0">
    <w:p w14:paraId="20281FD2" w14:textId="77777777" w:rsidR="004A7462" w:rsidRDefault="004A7462" w:rsidP="006A3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079C"/>
    <w:multiLevelType w:val="hybridMultilevel"/>
    <w:tmpl w:val="400692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159D"/>
    <w:multiLevelType w:val="hybridMultilevel"/>
    <w:tmpl w:val="03BE0F44"/>
    <w:lvl w:ilvl="0" w:tplc="B33A35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995DCE"/>
    <w:multiLevelType w:val="hybridMultilevel"/>
    <w:tmpl w:val="31A26828"/>
    <w:lvl w:ilvl="0" w:tplc="EC288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0B6DD1"/>
    <w:multiLevelType w:val="hybridMultilevel"/>
    <w:tmpl w:val="4D66A3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B044E"/>
    <w:multiLevelType w:val="hybridMultilevel"/>
    <w:tmpl w:val="951CC3E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94D2F"/>
    <w:multiLevelType w:val="hybridMultilevel"/>
    <w:tmpl w:val="56D231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D7CAB"/>
    <w:multiLevelType w:val="hybridMultilevel"/>
    <w:tmpl w:val="D376FE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671EB"/>
    <w:multiLevelType w:val="hybridMultilevel"/>
    <w:tmpl w:val="0FA23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8100F"/>
    <w:multiLevelType w:val="hybridMultilevel"/>
    <w:tmpl w:val="666A790A"/>
    <w:lvl w:ilvl="0" w:tplc="03AAC96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D02566"/>
    <w:multiLevelType w:val="hybridMultilevel"/>
    <w:tmpl w:val="A5E84ADA"/>
    <w:lvl w:ilvl="0" w:tplc="689A47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437E5"/>
    <w:multiLevelType w:val="hybridMultilevel"/>
    <w:tmpl w:val="362211F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F37866"/>
    <w:multiLevelType w:val="hybridMultilevel"/>
    <w:tmpl w:val="DA98B4A4"/>
    <w:lvl w:ilvl="0" w:tplc="97760C8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34464"/>
    <w:multiLevelType w:val="hybridMultilevel"/>
    <w:tmpl w:val="39721674"/>
    <w:lvl w:ilvl="0" w:tplc="E4787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strike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595E6D"/>
    <w:multiLevelType w:val="hybridMultilevel"/>
    <w:tmpl w:val="D0DE718A"/>
    <w:lvl w:ilvl="0" w:tplc="3B105A0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06C82"/>
    <w:multiLevelType w:val="hybridMultilevel"/>
    <w:tmpl w:val="8AE261A6"/>
    <w:lvl w:ilvl="0" w:tplc="18F24A7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2667E8C"/>
    <w:multiLevelType w:val="hybridMultilevel"/>
    <w:tmpl w:val="2BA4A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03718"/>
    <w:multiLevelType w:val="hybridMultilevel"/>
    <w:tmpl w:val="A83A55D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6"/>
  </w:num>
  <w:num w:numId="10">
    <w:abstractNumId w:val="1"/>
  </w:num>
  <w:num w:numId="11">
    <w:abstractNumId w:val="10"/>
  </w:num>
  <w:num w:numId="12">
    <w:abstractNumId w:val="2"/>
  </w:num>
  <w:num w:numId="13">
    <w:abstractNumId w:val="0"/>
  </w:num>
  <w:num w:numId="14">
    <w:abstractNumId w:val="13"/>
  </w:num>
  <w:num w:numId="15">
    <w:abstractNumId w:val="5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26"/>
    <w:rsid w:val="0000062F"/>
    <w:rsid w:val="0000676A"/>
    <w:rsid w:val="00022123"/>
    <w:rsid w:val="000269F2"/>
    <w:rsid w:val="00036BC5"/>
    <w:rsid w:val="00037C2E"/>
    <w:rsid w:val="00040E45"/>
    <w:rsid w:val="0005232C"/>
    <w:rsid w:val="00055872"/>
    <w:rsid w:val="000608D4"/>
    <w:rsid w:val="00070C39"/>
    <w:rsid w:val="00076525"/>
    <w:rsid w:val="0008106E"/>
    <w:rsid w:val="000841BC"/>
    <w:rsid w:val="0008583E"/>
    <w:rsid w:val="0008599E"/>
    <w:rsid w:val="00087760"/>
    <w:rsid w:val="00087F0E"/>
    <w:rsid w:val="0009498B"/>
    <w:rsid w:val="00097F9A"/>
    <w:rsid w:val="000A14F9"/>
    <w:rsid w:val="000A729B"/>
    <w:rsid w:val="000B7110"/>
    <w:rsid w:val="000C0AEA"/>
    <w:rsid w:val="000C10B4"/>
    <w:rsid w:val="000D48FD"/>
    <w:rsid w:val="000E6E3E"/>
    <w:rsid w:val="000F19B2"/>
    <w:rsid w:val="00117B66"/>
    <w:rsid w:val="00131852"/>
    <w:rsid w:val="00140F5B"/>
    <w:rsid w:val="00143C56"/>
    <w:rsid w:val="00157109"/>
    <w:rsid w:val="00162C54"/>
    <w:rsid w:val="00176D20"/>
    <w:rsid w:val="00180408"/>
    <w:rsid w:val="00192ECA"/>
    <w:rsid w:val="0019728D"/>
    <w:rsid w:val="001A2002"/>
    <w:rsid w:val="001A7FBC"/>
    <w:rsid w:val="001B0386"/>
    <w:rsid w:val="001B3CBE"/>
    <w:rsid w:val="001C49DA"/>
    <w:rsid w:val="001D29CB"/>
    <w:rsid w:val="001F0530"/>
    <w:rsid w:val="001F1003"/>
    <w:rsid w:val="001F28AD"/>
    <w:rsid w:val="001F36FE"/>
    <w:rsid w:val="002020B5"/>
    <w:rsid w:val="00207EAE"/>
    <w:rsid w:val="00217768"/>
    <w:rsid w:val="002265B2"/>
    <w:rsid w:val="00264CD4"/>
    <w:rsid w:val="002720DF"/>
    <w:rsid w:val="00272C93"/>
    <w:rsid w:val="002807AF"/>
    <w:rsid w:val="002A45FF"/>
    <w:rsid w:val="002A5F30"/>
    <w:rsid w:val="002B0B68"/>
    <w:rsid w:val="002C2EB6"/>
    <w:rsid w:val="002C3CB1"/>
    <w:rsid w:val="002D7391"/>
    <w:rsid w:val="002E095D"/>
    <w:rsid w:val="002E37A1"/>
    <w:rsid w:val="002E3838"/>
    <w:rsid w:val="002F2026"/>
    <w:rsid w:val="002F6AB8"/>
    <w:rsid w:val="00300C42"/>
    <w:rsid w:val="00305E20"/>
    <w:rsid w:val="00312C20"/>
    <w:rsid w:val="00314B6C"/>
    <w:rsid w:val="00321840"/>
    <w:rsid w:val="0033069E"/>
    <w:rsid w:val="003438BD"/>
    <w:rsid w:val="00350521"/>
    <w:rsid w:val="00353208"/>
    <w:rsid w:val="00353593"/>
    <w:rsid w:val="00360B72"/>
    <w:rsid w:val="003617EF"/>
    <w:rsid w:val="0037512C"/>
    <w:rsid w:val="00380791"/>
    <w:rsid w:val="00381FCF"/>
    <w:rsid w:val="0039489E"/>
    <w:rsid w:val="003B547F"/>
    <w:rsid w:val="003C11A7"/>
    <w:rsid w:val="003C7F40"/>
    <w:rsid w:val="003D7CB0"/>
    <w:rsid w:val="003E03FE"/>
    <w:rsid w:val="003E1D3B"/>
    <w:rsid w:val="003E23F6"/>
    <w:rsid w:val="003F787C"/>
    <w:rsid w:val="004038AF"/>
    <w:rsid w:val="0040552B"/>
    <w:rsid w:val="00414132"/>
    <w:rsid w:val="00415AE5"/>
    <w:rsid w:val="004301D5"/>
    <w:rsid w:val="00437A4C"/>
    <w:rsid w:val="00447436"/>
    <w:rsid w:val="00457C37"/>
    <w:rsid w:val="0046130C"/>
    <w:rsid w:val="004615D4"/>
    <w:rsid w:val="0046622B"/>
    <w:rsid w:val="00473C80"/>
    <w:rsid w:val="00475D72"/>
    <w:rsid w:val="00482A28"/>
    <w:rsid w:val="00495BEE"/>
    <w:rsid w:val="004A7462"/>
    <w:rsid w:val="004B0DFB"/>
    <w:rsid w:val="004B6233"/>
    <w:rsid w:val="004B6681"/>
    <w:rsid w:val="004C4AEA"/>
    <w:rsid w:val="004C4B4B"/>
    <w:rsid w:val="004D0056"/>
    <w:rsid w:val="004D6918"/>
    <w:rsid w:val="004E67BD"/>
    <w:rsid w:val="004F2FAE"/>
    <w:rsid w:val="00500974"/>
    <w:rsid w:val="005044D5"/>
    <w:rsid w:val="005049A8"/>
    <w:rsid w:val="00511F06"/>
    <w:rsid w:val="005250BE"/>
    <w:rsid w:val="005319E9"/>
    <w:rsid w:val="00534B41"/>
    <w:rsid w:val="00567B2E"/>
    <w:rsid w:val="005710E9"/>
    <w:rsid w:val="00573F34"/>
    <w:rsid w:val="0058437D"/>
    <w:rsid w:val="00587BA5"/>
    <w:rsid w:val="00591CD0"/>
    <w:rsid w:val="00595BC3"/>
    <w:rsid w:val="00595D9F"/>
    <w:rsid w:val="005A0D01"/>
    <w:rsid w:val="005A39B5"/>
    <w:rsid w:val="005B700E"/>
    <w:rsid w:val="005C18AC"/>
    <w:rsid w:val="005C6B2A"/>
    <w:rsid w:val="005C7B24"/>
    <w:rsid w:val="005C7CF7"/>
    <w:rsid w:val="005D22E2"/>
    <w:rsid w:val="005D2E7D"/>
    <w:rsid w:val="00640714"/>
    <w:rsid w:val="00646D9E"/>
    <w:rsid w:val="00666D6A"/>
    <w:rsid w:val="00674501"/>
    <w:rsid w:val="00681D14"/>
    <w:rsid w:val="0068532D"/>
    <w:rsid w:val="00694917"/>
    <w:rsid w:val="006A3665"/>
    <w:rsid w:val="006A3F90"/>
    <w:rsid w:val="006E6BA0"/>
    <w:rsid w:val="006F5D2D"/>
    <w:rsid w:val="00700062"/>
    <w:rsid w:val="00702EC0"/>
    <w:rsid w:val="007070C1"/>
    <w:rsid w:val="0071352E"/>
    <w:rsid w:val="007152A2"/>
    <w:rsid w:val="007234F7"/>
    <w:rsid w:val="00725288"/>
    <w:rsid w:val="00731326"/>
    <w:rsid w:val="00733846"/>
    <w:rsid w:val="00735E03"/>
    <w:rsid w:val="0075262E"/>
    <w:rsid w:val="007642D3"/>
    <w:rsid w:val="007657B9"/>
    <w:rsid w:val="00770A9B"/>
    <w:rsid w:val="00776C09"/>
    <w:rsid w:val="007871A4"/>
    <w:rsid w:val="00790A35"/>
    <w:rsid w:val="00790C32"/>
    <w:rsid w:val="00791810"/>
    <w:rsid w:val="00792842"/>
    <w:rsid w:val="00796248"/>
    <w:rsid w:val="007A088D"/>
    <w:rsid w:val="007A73B4"/>
    <w:rsid w:val="007C3837"/>
    <w:rsid w:val="007F0A19"/>
    <w:rsid w:val="008017BF"/>
    <w:rsid w:val="00802327"/>
    <w:rsid w:val="00802E39"/>
    <w:rsid w:val="00805334"/>
    <w:rsid w:val="00807E3D"/>
    <w:rsid w:val="008120E2"/>
    <w:rsid w:val="00824B7A"/>
    <w:rsid w:val="008300D1"/>
    <w:rsid w:val="00842287"/>
    <w:rsid w:val="008539A9"/>
    <w:rsid w:val="00872750"/>
    <w:rsid w:val="00872F2A"/>
    <w:rsid w:val="00875DB1"/>
    <w:rsid w:val="008911C7"/>
    <w:rsid w:val="00895062"/>
    <w:rsid w:val="008C04C8"/>
    <w:rsid w:val="008C1C2A"/>
    <w:rsid w:val="008C39F6"/>
    <w:rsid w:val="008E3205"/>
    <w:rsid w:val="008E61E8"/>
    <w:rsid w:val="008E76FA"/>
    <w:rsid w:val="008F6C4E"/>
    <w:rsid w:val="009078EA"/>
    <w:rsid w:val="009138AC"/>
    <w:rsid w:val="0091717A"/>
    <w:rsid w:val="00922159"/>
    <w:rsid w:val="00926A6A"/>
    <w:rsid w:val="00937A5E"/>
    <w:rsid w:val="0094084A"/>
    <w:rsid w:val="00947AFE"/>
    <w:rsid w:val="009645E0"/>
    <w:rsid w:val="009742DF"/>
    <w:rsid w:val="009B194D"/>
    <w:rsid w:val="009B446A"/>
    <w:rsid w:val="009B59B3"/>
    <w:rsid w:val="009C6F35"/>
    <w:rsid w:val="009D5B6B"/>
    <w:rsid w:val="009D7654"/>
    <w:rsid w:val="009E1D6E"/>
    <w:rsid w:val="009E3F97"/>
    <w:rsid w:val="009E7240"/>
    <w:rsid w:val="009F367A"/>
    <w:rsid w:val="009F3789"/>
    <w:rsid w:val="00A040B7"/>
    <w:rsid w:val="00A210C7"/>
    <w:rsid w:val="00A34485"/>
    <w:rsid w:val="00A35782"/>
    <w:rsid w:val="00A37D02"/>
    <w:rsid w:val="00A407C4"/>
    <w:rsid w:val="00A47B95"/>
    <w:rsid w:val="00A64464"/>
    <w:rsid w:val="00A65C84"/>
    <w:rsid w:val="00A760C6"/>
    <w:rsid w:val="00A834B6"/>
    <w:rsid w:val="00A84456"/>
    <w:rsid w:val="00A851FB"/>
    <w:rsid w:val="00A86827"/>
    <w:rsid w:val="00A87BE2"/>
    <w:rsid w:val="00A93822"/>
    <w:rsid w:val="00A94455"/>
    <w:rsid w:val="00A948A2"/>
    <w:rsid w:val="00A96B44"/>
    <w:rsid w:val="00A975A5"/>
    <w:rsid w:val="00AA61AA"/>
    <w:rsid w:val="00AC04F7"/>
    <w:rsid w:val="00AC5315"/>
    <w:rsid w:val="00AD21D7"/>
    <w:rsid w:val="00AD67F5"/>
    <w:rsid w:val="00AE2C1B"/>
    <w:rsid w:val="00AE4C7E"/>
    <w:rsid w:val="00AF550F"/>
    <w:rsid w:val="00AF6425"/>
    <w:rsid w:val="00B00362"/>
    <w:rsid w:val="00B04399"/>
    <w:rsid w:val="00B32AB4"/>
    <w:rsid w:val="00B37F42"/>
    <w:rsid w:val="00B40303"/>
    <w:rsid w:val="00B409A7"/>
    <w:rsid w:val="00B44045"/>
    <w:rsid w:val="00B447A4"/>
    <w:rsid w:val="00B516B6"/>
    <w:rsid w:val="00B53BD2"/>
    <w:rsid w:val="00B563C7"/>
    <w:rsid w:val="00B6236C"/>
    <w:rsid w:val="00B63C53"/>
    <w:rsid w:val="00B67919"/>
    <w:rsid w:val="00B753DA"/>
    <w:rsid w:val="00B90F1F"/>
    <w:rsid w:val="00B91A15"/>
    <w:rsid w:val="00B953AF"/>
    <w:rsid w:val="00BB19B0"/>
    <w:rsid w:val="00BB239C"/>
    <w:rsid w:val="00BB4968"/>
    <w:rsid w:val="00BB7810"/>
    <w:rsid w:val="00BE2898"/>
    <w:rsid w:val="00BE429C"/>
    <w:rsid w:val="00BE7AF2"/>
    <w:rsid w:val="00BF59FA"/>
    <w:rsid w:val="00C031C8"/>
    <w:rsid w:val="00C11A71"/>
    <w:rsid w:val="00C13769"/>
    <w:rsid w:val="00C204F0"/>
    <w:rsid w:val="00C223AF"/>
    <w:rsid w:val="00C30F44"/>
    <w:rsid w:val="00C3591C"/>
    <w:rsid w:val="00C47AE8"/>
    <w:rsid w:val="00C55448"/>
    <w:rsid w:val="00C7305D"/>
    <w:rsid w:val="00C73BC7"/>
    <w:rsid w:val="00C95A21"/>
    <w:rsid w:val="00C968A8"/>
    <w:rsid w:val="00CA2E17"/>
    <w:rsid w:val="00CB0CD5"/>
    <w:rsid w:val="00CB3D56"/>
    <w:rsid w:val="00CB6AB6"/>
    <w:rsid w:val="00CC109C"/>
    <w:rsid w:val="00CC4E4E"/>
    <w:rsid w:val="00CD301F"/>
    <w:rsid w:val="00CE34E7"/>
    <w:rsid w:val="00CF1632"/>
    <w:rsid w:val="00CF227C"/>
    <w:rsid w:val="00CF349F"/>
    <w:rsid w:val="00CF6219"/>
    <w:rsid w:val="00CF68DA"/>
    <w:rsid w:val="00D03A77"/>
    <w:rsid w:val="00D055EC"/>
    <w:rsid w:val="00D20A00"/>
    <w:rsid w:val="00D22A48"/>
    <w:rsid w:val="00D3232D"/>
    <w:rsid w:val="00D35BF0"/>
    <w:rsid w:val="00D36FF4"/>
    <w:rsid w:val="00D44FF3"/>
    <w:rsid w:val="00D5074D"/>
    <w:rsid w:val="00D73466"/>
    <w:rsid w:val="00D77148"/>
    <w:rsid w:val="00D81338"/>
    <w:rsid w:val="00D971C7"/>
    <w:rsid w:val="00DB398A"/>
    <w:rsid w:val="00DC50DD"/>
    <w:rsid w:val="00DD6F7D"/>
    <w:rsid w:val="00DF1724"/>
    <w:rsid w:val="00E00B82"/>
    <w:rsid w:val="00E02BE5"/>
    <w:rsid w:val="00E2089C"/>
    <w:rsid w:val="00E248F2"/>
    <w:rsid w:val="00E269F1"/>
    <w:rsid w:val="00E31B73"/>
    <w:rsid w:val="00E34E97"/>
    <w:rsid w:val="00E374AE"/>
    <w:rsid w:val="00E4145D"/>
    <w:rsid w:val="00E52956"/>
    <w:rsid w:val="00E57B55"/>
    <w:rsid w:val="00E63CAF"/>
    <w:rsid w:val="00E66AE8"/>
    <w:rsid w:val="00E707D1"/>
    <w:rsid w:val="00E71F0E"/>
    <w:rsid w:val="00E869AC"/>
    <w:rsid w:val="00E91107"/>
    <w:rsid w:val="00E93287"/>
    <w:rsid w:val="00EA6973"/>
    <w:rsid w:val="00EB0244"/>
    <w:rsid w:val="00EB2DAF"/>
    <w:rsid w:val="00EB416C"/>
    <w:rsid w:val="00EB4685"/>
    <w:rsid w:val="00EB4DF2"/>
    <w:rsid w:val="00EC72E8"/>
    <w:rsid w:val="00ED0D81"/>
    <w:rsid w:val="00ED1C3B"/>
    <w:rsid w:val="00ED4D56"/>
    <w:rsid w:val="00ED5F14"/>
    <w:rsid w:val="00EE0A5B"/>
    <w:rsid w:val="00EF07B4"/>
    <w:rsid w:val="00EF2523"/>
    <w:rsid w:val="00EF2CFF"/>
    <w:rsid w:val="00EF5FB0"/>
    <w:rsid w:val="00F1095D"/>
    <w:rsid w:val="00F14AED"/>
    <w:rsid w:val="00F177B6"/>
    <w:rsid w:val="00F23C6C"/>
    <w:rsid w:val="00F260DB"/>
    <w:rsid w:val="00F32EA9"/>
    <w:rsid w:val="00F34FD3"/>
    <w:rsid w:val="00F467A5"/>
    <w:rsid w:val="00F51057"/>
    <w:rsid w:val="00F631B4"/>
    <w:rsid w:val="00F67B33"/>
    <w:rsid w:val="00F743E2"/>
    <w:rsid w:val="00F7667A"/>
    <w:rsid w:val="00F91F62"/>
    <w:rsid w:val="00F93BEF"/>
    <w:rsid w:val="00FA5D13"/>
    <w:rsid w:val="00FB05A0"/>
    <w:rsid w:val="00FC76C9"/>
    <w:rsid w:val="00FE363F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41F5"/>
  <w15:docId w15:val="{F366180B-A047-4153-9A16-8E34961D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07C4"/>
    <w:pPr>
      <w:jc w:val="left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622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30F4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0F44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0F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30F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30F4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0F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0F4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4B6233"/>
    <w:pPr>
      <w:jc w:val="left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A36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3665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A36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366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66074-DF83-450D-A575-487DB7E5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1219</Words>
  <Characters>8415</Characters>
  <Application>Microsoft Office Word</Application>
  <DocSecurity>4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Tőke Erzsébet</dc:creator>
  <cp:lastModifiedBy>Gyuráczné dr. Speier Anikó dr-né</cp:lastModifiedBy>
  <cp:revision>2</cp:revision>
  <cp:lastPrinted>2022-09-15T12:03:00Z</cp:lastPrinted>
  <dcterms:created xsi:type="dcterms:W3CDTF">2022-09-20T10:43:00Z</dcterms:created>
  <dcterms:modified xsi:type="dcterms:W3CDTF">2022-09-20T10:43:00Z</dcterms:modified>
</cp:coreProperties>
</file>