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0C78" w14:textId="77777777" w:rsidR="00394181" w:rsidRPr="00394181" w:rsidRDefault="00394181" w:rsidP="00394181">
      <w:pPr>
        <w:jc w:val="center"/>
        <w:rPr>
          <w:rFonts w:eastAsia="Times New Roman" w:cs="Arial"/>
          <w:b/>
          <w:szCs w:val="24"/>
          <w:lang w:eastAsia="hu-HU"/>
        </w:rPr>
      </w:pPr>
    </w:p>
    <w:p w14:paraId="632C38EC" w14:textId="77777777" w:rsidR="00394181" w:rsidRPr="00394181" w:rsidRDefault="00394181" w:rsidP="00394181">
      <w:pPr>
        <w:jc w:val="center"/>
        <w:rPr>
          <w:rFonts w:eastAsia="Times New Roman" w:cs="Arial"/>
          <w:b/>
          <w:szCs w:val="24"/>
          <w:lang w:eastAsia="hu-HU"/>
        </w:rPr>
      </w:pPr>
      <w:r w:rsidRPr="00394181">
        <w:rPr>
          <w:rFonts w:eastAsia="Times New Roman" w:cs="Arial"/>
          <w:b/>
          <w:szCs w:val="24"/>
          <w:lang w:eastAsia="hu-HU"/>
        </w:rPr>
        <w:t>E L Ő T E R J E S Z T É S</w:t>
      </w:r>
    </w:p>
    <w:p w14:paraId="3290B411" w14:textId="77777777" w:rsidR="00394181" w:rsidRPr="00394181" w:rsidRDefault="00394181" w:rsidP="00394181">
      <w:pPr>
        <w:jc w:val="center"/>
        <w:rPr>
          <w:rFonts w:eastAsia="Times New Roman" w:cs="Arial"/>
          <w:b/>
          <w:szCs w:val="24"/>
          <w:lang w:eastAsia="hu-HU"/>
        </w:rPr>
      </w:pPr>
    </w:p>
    <w:p w14:paraId="7458AD17" w14:textId="77777777" w:rsidR="00394181" w:rsidRPr="00394181" w:rsidRDefault="00394181" w:rsidP="00394181">
      <w:pPr>
        <w:jc w:val="center"/>
        <w:rPr>
          <w:rFonts w:eastAsia="Times New Roman" w:cs="Arial"/>
          <w:b/>
          <w:szCs w:val="24"/>
          <w:lang w:eastAsia="hu-HU"/>
        </w:rPr>
      </w:pPr>
      <w:r w:rsidRPr="00394181">
        <w:rPr>
          <w:rFonts w:eastAsia="Times New Roman" w:cs="Arial"/>
          <w:b/>
          <w:szCs w:val="24"/>
          <w:lang w:eastAsia="hu-HU"/>
        </w:rPr>
        <w:t>Szombathely Megyei Jogú Város Közgyűlése Kulturális, Oktatási és Civil Bizottságának 2022. szeptember 26-i ülésére</w:t>
      </w:r>
    </w:p>
    <w:p w14:paraId="08F53F0C" w14:textId="77777777" w:rsidR="00394181" w:rsidRPr="00394181" w:rsidRDefault="00394181" w:rsidP="00394181">
      <w:pPr>
        <w:jc w:val="center"/>
        <w:rPr>
          <w:rFonts w:eastAsia="Times New Roman" w:cs="Arial"/>
          <w:b/>
          <w:szCs w:val="24"/>
          <w:lang w:eastAsia="hu-HU"/>
        </w:rPr>
      </w:pPr>
    </w:p>
    <w:p w14:paraId="43807438" w14:textId="77777777" w:rsidR="00394181" w:rsidRPr="00394181" w:rsidRDefault="00394181" w:rsidP="00394181">
      <w:pPr>
        <w:jc w:val="center"/>
        <w:rPr>
          <w:rFonts w:eastAsia="Times New Roman" w:cs="Arial"/>
          <w:b/>
          <w:szCs w:val="24"/>
          <w:lang w:eastAsia="hu-HU"/>
        </w:rPr>
      </w:pPr>
      <w:bookmarkStart w:id="0" w:name="_Hlk114214248"/>
    </w:p>
    <w:p w14:paraId="31F75F69" w14:textId="40C2B2AE" w:rsidR="00394181" w:rsidRPr="00394181" w:rsidRDefault="00394181" w:rsidP="00394181">
      <w:pPr>
        <w:jc w:val="center"/>
        <w:rPr>
          <w:rFonts w:eastAsia="Times New Roman" w:cs="Arial"/>
          <w:b/>
          <w:szCs w:val="24"/>
          <w:lang w:eastAsia="hu-HU"/>
        </w:rPr>
      </w:pPr>
      <w:r w:rsidRPr="00394181">
        <w:rPr>
          <w:rFonts w:eastAsia="Times New Roman" w:cs="Arial"/>
          <w:b/>
          <w:szCs w:val="24"/>
          <w:lang w:eastAsia="hu-HU"/>
        </w:rPr>
        <w:t xml:space="preserve">Javaslat </w:t>
      </w:r>
      <w:r>
        <w:rPr>
          <w:rFonts w:eastAsia="Times New Roman" w:cs="Arial"/>
          <w:b/>
          <w:szCs w:val="24"/>
          <w:lang w:eastAsia="hu-HU"/>
        </w:rPr>
        <w:t>jótékonysági</w:t>
      </w:r>
      <w:r w:rsidR="00B06C9D">
        <w:rPr>
          <w:rFonts w:eastAsia="Times New Roman" w:cs="Arial"/>
          <w:b/>
          <w:szCs w:val="24"/>
          <w:lang w:eastAsia="hu-HU"/>
        </w:rPr>
        <w:t xml:space="preserve"> </w:t>
      </w:r>
      <w:r>
        <w:rPr>
          <w:rFonts w:eastAsia="Times New Roman" w:cs="Arial"/>
          <w:b/>
          <w:szCs w:val="24"/>
          <w:lang w:eastAsia="hu-HU"/>
        </w:rPr>
        <w:t>koncert</w:t>
      </w:r>
      <w:r w:rsidR="00B06C9D">
        <w:rPr>
          <w:rFonts w:eastAsia="Times New Roman" w:cs="Arial"/>
          <w:b/>
          <w:szCs w:val="24"/>
          <w:lang w:eastAsia="hu-HU"/>
        </w:rPr>
        <w:t xml:space="preserve"> </w:t>
      </w:r>
      <w:r>
        <w:rPr>
          <w:rFonts w:eastAsia="Times New Roman" w:cs="Arial"/>
          <w:b/>
          <w:szCs w:val="24"/>
          <w:lang w:eastAsia="hu-HU"/>
        </w:rPr>
        <w:t>támogatásá</w:t>
      </w:r>
      <w:r w:rsidR="00B06C9D">
        <w:rPr>
          <w:rFonts w:eastAsia="Times New Roman" w:cs="Arial"/>
          <w:b/>
          <w:szCs w:val="24"/>
          <w:lang w:eastAsia="hu-HU"/>
        </w:rPr>
        <w:t>val kapcsolatos döntés meghozatalára</w:t>
      </w:r>
    </w:p>
    <w:bookmarkEnd w:id="0"/>
    <w:p w14:paraId="7A141B87" w14:textId="77777777" w:rsidR="00394181" w:rsidRPr="00394181" w:rsidRDefault="00394181" w:rsidP="00394181">
      <w:pPr>
        <w:jc w:val="both"/>
        <w:rPr>
          <w:rFonts w:eastAsia="Times New Roman" w:cs="Times New Roman"/>
          <w:spacing w:val="-3"/>
          <w:szCs w:val="24"/>
          <w:lang w:eastAsia="hu-HU"/>
        </w:rPr>
      </w:pPr>
    </w:p>
    <w:p w14:paraId="0E914F41" w14:textId="618E6B33" w:rsidR="000A5D4C" w:rsidRDefault="00394181" w:rsidP="000A5D4C">
      <w:pPr>
        <w:jc w:val="both"/>
        <w:rPr>
          <w:rFonts w:eastAsia="Times New Roman" w:cs="Times New Roman"/>
          <w:spacing w:val="-3"/>
          <w:szCs w:val="24"/>
          <w:lang w:eastAsia="hu-HU"/>
        </w:rPr>
      </w:pPr>
      <w:r>
        <w:rPr>
          <w:rFonts w:eastAsia="Times New Roman" w:cs="Times New Roman"/>
          <w:spacing w:val="-3"/>
          <w:szCs w:val="24"/>
          <w:lang w:eastAsia="hu-HU"/>
        </w:rPr>
        <w:t>A Rotary Club Szombathely</w:t>
      </w:r>
      <w:r w:rsidR="00C851BD">
        <w:rPr>
          <w:rFonts w:eastAsia="Times New Roman" w:cs="Times New Roman"/>
          <w:spacing w:val="-3"/>
          <w:szCs w:val="24"/>
          <w:lang w:eastAsia="hu-HU"/>
        </w:rPr>
        <w:t xml:space="preserve"> (a továbbiakban: Szervezet)</w:t>
      </w:r>
      <w:r>
        <w:rPr>
          <w:rFonts w:eastAsia="Times New Roman" w:cs="Times New Roman"/>
          <w:spacing w:val="-3"/>
          <w:szCs w:val="24"/>
          <w:lang w:eastAsia="hu-HU"/>
        </w:rPr>
        <w:t xml:space="preserve"> azzal a kéréssel fordult a Tisztelt Bizottsághoz, hogy </w:t>
      </w:r>
      <w:r w:rsidR="001D3639">
        <w:rPr>
          <w:rFonts w:eastAsia="Times New Roman" w:cs="Times New Roman"/>
          <w:spacing w:val="-3"/>
          <w:szCs w:val="24"/>
          <w:lang w:eastAsia="hu-HU"/>
        </w:rPr>
        <w:t xml:space="preserve">a </w:t>
      </w:r>
      <w:r>
        <w:rPr>
          <w:rFonts w:eastAsia="Times New Roman" w:cs="Times New Roman"/>
          <w:spacing w:val="-3"/>
          <w:szCs w:val="24"/>
          <w:lang w:eastAsia="hu-HU"/>
        </w:rPr>
        <w:t xml:space="preserve">2022. október 14. napján megrendezésre kerülő </w:t>
      </w:r>
      <w:proofErr w:type="spellStart"/>
      <w:r>
        <w:rPr>
          <w:rFonts w:eastAsia="Times New Roman" w:cs="Times New Roman"/>
          <w:spacing w:val="-3"/>
          <w:szCs w:val="24"/>
          <w:lang w:eastAsia="hu-HU"/>
        </w:rPr>
        <w:t>Roby</w:t>
      </w:r>
      <w:proofErr w:type="spellEnd"/>
      <w:r>
        <w:rPr>
          <w:rFonts w:eastAsia="Times New Roman" w:cs="Times New Roman"/>
          <w:spacing w:val="-3"/>
          <w:szCs w:val="24"/>
          <w:lang w:eastAsia="hu-HU"/>
        </w:rPr>
        <w:t xml:space="preserve"> Lakatos jótékonysági koncertet 100 ezer forint összeggel támogassa. A </w:t>
      </w:r>
      <w:r w:rsidR="00B06C9D">
        <w:rPr>
          <w:rFonts w:eastAsia="Times New Roman" w:cs="Times New Roman"/>
          <w:spacing w:val="-3"/>
          <w:szCs w:val="24"/>
          <w:lang w:eastAsia="hu-HU"/>
        </w:rPr>
        <w:t xml:space="preserve">rendezvény összköltsége 600 ezer forint, a </w:t>
      </w:r>
      <w:r w:rsidR="001C7EDE">
        <w:rPr>
          <w:rFonts w:eastAsia="Times New Roman" w:cs="Times New Roman"/>
          <w:spacing w:val="-3"/>
          <w:szCs w:val="24"/>
          <w:lang w:eastAsia="hu-HU"/>
        </w:rPr>
        <w:t>S</w:t>
      </w:r>
      <w:r w:rsidR="00B06C9D">
        <w:rPr>
          <w:rFonts w:eastAsia="Times New Roman" w:cs="Times New Roman"/>
          <w:spacing w:val="-3"/>
          <w:szCs w:val="24"/>
          <w:lang w:eastAsia="hu-HU"/>
        </w:rPr>
        <w:t xml:space="preserve">zervezet a hangosítás felének finanszírozására kéri a támogatást. A </w:t>
      </w:r>
      <w:r w:rsidR="001C7EDE">
        <w:rPr>
          <w:rFonts w:eastAsia="Times New Roman" w:cs="Times New Roman"/>
          <w:spacing w:val="-3"/>
          <w:szCs w:val="24"/>
          <w:lang w:eastAsia="hu-HU"/>
        </w:rPr>
        <w:t>S</w:t>
      </w:r>
      <w:r w:rsidR="00B06C9D">
        <w:rPr>
          <w:rFonts w:eastAsia="Times New Roman" w:cs="Times New Roman"/>
          <w:spacing w:val="-3"/>
          <w:szCs w:val="24"/>
          <w:lang w:eastAsia="hu-HU"/>
        </w:rPr>
        <w:t>zervezetnek a rendezvényen vásárolható támogatói jegyekből bevétele fog származni, amelyet teljes egészében az állami gondozásban élő gyermekek mentorprogramjára fordít majd</w:t>
      </w:r>
      <w:r w:rsidR="000A5D4C">
        <w:rPr>
          <w:rFonts w:eastAsia="Times New Roman" w:cs="Times New Roman"/>
          <w:spacing w:val="-3"/>
          <w:szCs w:val="24"/>
          <w:lang w:eastAsia="hu-HU"/>
        </w:rPr>
        <w:t xml:space="preserve">. </w:t>
      </w:r>
    </w:p>
    <w:p w14:paraId="03196C2E" w14:textId="74D0B10B" w:rsidR="000A5D4C" w:rsidRPr="000A5D4C" w:rsidRDefault="000A5D4C" w:rsidP="00A82BD3">
      <w:pPr>
        <w:shd w:val="clear" w:color="auto" w:fill="FFFFFF"/>
        <w:spacing w:line="0" w:lineRule="atLeast"/>
        <w:jc w:val="both"/>
        <w:rPr>
          <w:rFonts w:eastAsia="Times New Roman" w:cs="Times New Roman"/>
          <w:spacing w:val="-3"/>
          <w:szCs w:val="24"/>
          <w:lang w:eastAsia="hu-HU"/>
        </w:rPr>
      </w:pPr>
      <w:r w:rsidRPr="000A5D4C">
        <w:rPr>
          <w:rFonts w:eastAsia="Times New Roman" w:cs="Times New Roman"/>
          <w:spacing w:val="-3"/>
          <w:szCs w:val="24"/>
          <w:lang w:eastAsia="hu-HU"/>
        </w:rPr>
        <w:t xml:space="preserve">Szombathely Megyei Jogú Város Önkormányzata Közgyűlésének az önkormányzati forrásátadásról szóló 47/2013. (XII. 4.) önkormányzati rendelete 4.§ (11) bekezdése értelmében </w:t>
      </w:r>
      <w:r w:rsidR="00A82BD3">
        <w:rPr>
          <w:rFonts w:eastAsia="Times New Roman" w:cs="Times New Roman"/>
          <w:spacing w:val="-3"/>
          <w:szCs w:val="24"/>
          <w:lang w:eastAsia="hu-HU"/>
        </w:rPr>
        <w:t xml:space="preserve">a támogatási kérelem célján, összegén, rendezvény esetében megvalósulásának időpontján túl </w:t>
      </w:r>
      <w:r w:rsidRPr="000A5D4C">
        <w:rPr>
          <w:rFonts w:eastAsia="Times New Roman" w:cs="Times New Roman"/>
          <w:spacing w:val="-3"/>
          <w:szCs w:val="24"/>
          <w:lang w:eastAsia="hu-HU"/>
        </w:rPr>
        <w:t>tájékoztatni kell a döntéshozót</w:t>
      </w:r>
      <w:r w:rsidR="00A82BD3">
        <w:rPr>
          <w:rFonts w:eastAsia="Times New Roman" w:cs="Times New Roman"/>
          <w:spacing w:val="-3"/>
          <w:szCs w:val="24"/>
          <w:lang w:eastAsia="hu-HU"/>
        </w:rPr>
        <w:t xml:space="preserve"> </w:t>
      </w:r>
      <w:r w:rsidR="00900A03" w:rsidRPr="000A5D4C">
        <w:rPr>
          <w:rFonts w:eastAsia="Times New Roman" w:cs="Times New Roman"/>
          <w:spacing w:val="-3"/>
          <w:szCs w:val="24"/>
          <w:lang w:eastAsia="hu-HU"/>
        </w:rPr>
        <w:t>a döntés alapjául szolgáló költségvetési előirányzat kihasználtságáról</w:t>
      </w:r>
      <w:r w:rsidR="00900A03">
        <w:rPr>
          <w:rFonts w:eastAsia="Times New Roman" w:cs="Times New Roman"/>
          <w:spacing w:val="-3"/>
          <w:szCs w:val="24"/>
          <w:lang w:eastAsia="hu-HU"/>
        </w:rPr>
        <w:t xml:space="preserve">, </w:t>
      </w:r>
      <w:r w:rsidR="00A82BD3">
        <w:rPr>
          <w:rFonts w:eastAsia="Times New Roman" w:cs="Times New Roman"/>
          <w:spacing w:val="-3"/>
          <w:szCs w:val="24"/>
          <w:lang w:eastAsia="hu-HU"/>
        </w:rPr>
        <w:t xml:space="preserve">a </w:t>
      </w:r>
      <w:r w:rsidRPr="000A5D4C">
        <w:rPr>
          <w:rFonts w:eastAsia="Times New Roman" w:cs="Times New Roman"/>
          <w:spacing w:val="-3"/>
          <w:szCs w:val="24"/>
          <w:lang w:eastAsia="hu-HU"/>
        </w:rPr>
        <w:t>tárgyévben egyéb bizottságokhoz benyújtott kérelmei tárgyáról</w:t>
      </w:r>
      <w:r w:rsidR="00A82BD3">
        <w:rPr>
          <w:rFonts w:eastAsia="Times New Roman" w:cs="Times New Roman"/>
          <w:spacing w:val="-3"/>
          <w:szCs w:val="24"/>
          <w:lang w:eastAsia="hu-HU"/>
        </w:rPr>
        <w:t>,</w:t>
      </w:r>
      <w:r w:rsidRPr="000A5D4C">
        <w:rPr>
          <w:rFonts w:eastAsia="Times New Roman" w:cs="Times New Roman"/>
          <w:spacing w:val="-3"/>
          <w:szCs w:val="24"/>
          <w:lang w:eastAsia="hu-HU"/>
        </w:rPr>
        <w:t xml:space="preserve"> összegéről</w:t>
      </w:r>
      <w:r w:rsidR="00A82BD3">
        <w:rPr>
          <w:rFonts w:eastAsia="Times New Roman" w:cs="Times New Roman"/>
          <w:spacing w:val="-3"/>
          <w:szCs w:val="24"/>
          <w:lang w:eastAsia="hu-HU"/>
        </w:rPr>
        <w:t>;</w:t>
      </w:r>
      <w:r w:rsidRPr="000A5D4C">
        <w:rPr>
          <w:rFonts w:eastAsia="Times New Roman" w:cs="Times New Roman"/>
          <w:spacing w:val="-3"/>
          <w:szCs w:val="24"/>
          <w:lang w:eastAsia="hu-HU"/>
        </w:rPr>
        <w:t xml:space="preserve"> a tárgyévben az Önkormányzattól kért és kapott támogatások céljáról, összegéről</w:t>
      </w:r>
      <w:r w:rsidR="00A82BD3">
        <w:rPr>
          <w:rFonts w:eastAsia="Times New Roman" w:cs="Times New Roman"/>
          <w:spacing w:val="-3"/>
          <w:szCs w:val="24"/>
          <w:lang w:eastAsia="hu-HU"/>
        </w:rPr>
        <w:t>;</w:t>
      </w:r>
      <w:r w:rsidRPr="000A5D4C">
        <w:rPr>
          <w:rFonts w:eastAsia="Times New Roman" w:cs="Times New Roman"/>
          <w:spacing w:val="-3"/>
          <w:szCs w:val="24"/>
          <w:lang w:eastAsia="hu-HU"/>
        </w:rPr>
        <w:t xml:space="preserve"> </w:t>
      </w:r>
      <w:r w:rsidR="00A82BD3">
        <w:rPr>
          <w:rFonts w:eastAsia="Times New Roman" w:cs="Times New Roman"/>
          <w:spacing w:val="-3"/>
          <w:szCs w:val="24"/>
          <w:lang w:eastAsia="hu-HU"/>
        </w:rPr>
        <w:t>továbbá</w:t>
      </w:r>
      <w:r w:rsidR="00900A03">
        <w:rPr>
          <w:rFonts w:eastAsia="Times New Roman" w:cs="Times New Roman"/>
          <w:spacing w:val="-3"/>
          <w:szCs w:val="24"/>
          <w:lang w:eastAsia="hu-HU"/>
        </w:rPr>
        <w:t xml:space="preserve"> arról, hogy a </w:t>
      </w:r>
      <w:r w:rsidR="00A82BD3" w:rsidRPr="00900A03">
        <w:rPr>
          <w:rFonts w:eastAsia="Times New Roman" w:cs="Times New Roman"/>
          <w:spacing w:val="-3"/>
          <w:szCs w:val="24"/>
          <w:lang w:eastAsia="hu-HU"/>
        </w:rPr>
        <w:t>meglévő elszámolási kötelezettségének eleget tett-e a szervezet</w:t>
      </w:r>
      <w:r w:rsidRPr="000A5D4C">
        <w:rPr>
          <w:rFonts w:eastAsia="Times New Roman" w:cs="Times New Roman"/>
          <w:spacing w:val="-3"/>
          <w:szCs w:val="24"/>
          <w:lang w:eastAsia="hu-HU"/>
        </w:rPr>
        <w:t>.</w:t>
      </w:r>
    </w:p>
    <w:p w14:paraId="20F0FEB2" w14:textId="501B7626" w:rsidR="00B06C9D" w:rsidRDefault="00BD57EF" w:rsidP="00394181">
      <w:pPr>
        <w:jc w:val="both"/>
        <w:rPr>
          <w:rFonts w:eastAsia="Times New Roman" w:cs="Times New Roman"/>
          <w:spacing w:val="-3"/>
          <w:szCs w:val="24"/>
          <w:lang w:eastAsia="hu-HU"/>
        </w:rPr>
      </w:pPr>
      <w:r>
        <w:rPr>
          <w:rFonts w:cs="Arial"/>
          <w:bCs/>
        </w:rPr>
        <w:t xml:space="preserve">Tájékoztatom a Tisztelt Bizottságot, hogy </w:t>
      </w:r>
      <w:r w:rsidR="00CF68DE">
        <w:rPr>
          <w:rFonts w:cs="Arial"/>
          <w:bCs/>
        </w:rPr>
        <w:t>a Szervezet 2021. évben kapott támogatásaival határidőben elszámolt</w:t>
      </w:r>
      <w:r w:rsidR="00B43763">
        <w:rPr>
          <w:rFonts w:cs="Arial"/>
          <w:bCs/>
        </w:rPr>
        <w:t>, tárgyévben</w:t>
      </w:r>
      <w:r w:rsidR="00CF68DE">
        <w:rPr>
          <w:rFonts w:cs="Arial"/>
          <w:bCs/>
        </w:rPr>
        <w:t xml:space="preserve"> egyéb támogatási kérelmet nem nyújtott be Önkormányzat</w:t>
      </w:r>
      <w:r w:rsidR="00B43763">
        <w:rPr>
          <w:rFonts w:cs="Arial"/>
          <w:bCs/>
        </w:rPr>
        <w:t>unk</w:t>
      </w:r>
      <w:r w:rsidR="00CF68DE">
        <w:rPr>
          <w:rFonts w:cs="Arial"/>
          <w:bCs/>
        </w:rPr>
        <w:t xml:space="preserve">hoz. Az </w:t>
      </w:r>
      <w:r>
        <w:rPr>
          <w:rFonts w:cs="Arial"/>
          <w:bCs/>
        </w:rPr>
        <w:t>önkormányzat 2022. évi költségvetéséről szóló</w:t>
      </w:r>
      <w:r w:rsidR="007A2A24">
        <w:rPr>
          <w:rFonts w:cs="Arial"/>
          <w:bCs/>
        </w:rPr>
        <w:t xml:space="preserve"> önkormányzati</w:t>
      </w:r>
      <w:r>
        <w:rPr>
          <w:rFonts w:cs="Arial"/>
          <w:bCs/>
        </w:rPr>
        <w:t xml:space="preserve"> rendelet 9. mellékletében található Kulturális és Civil Alap tételsoron 12.811.113,- forint előirányzat áll</w:t>
      </w:r>
      <w:r w:rsidR="00CF68DE">
        <w:rPr>
          <w:rFonts w:cs="Arial"/>
          <w:bCs/>
        </w:rPr>
        <w:t xml:space="preserve"> a Bizottság rendelkezésére.</w:t>
      </w:r>
      <w:r w:rsidR="00900A03">
        <w:rPr>
          <w:rFonts w:cs="Arial"/>
          <w:bCs/>
        </w:rPr>
        <w:t xml:space="preserve"> </w:t>
      </w:r>
    </w:p>
    <w:p w14:paraId="073CCF10" w14:textId="77777777" w:rsidR="00394181" w:rsidRPr="00394181" w:rsidRDefault="00394181" w:rsidP="00394181">
      <w:pPr>
        <w:ind w:left="284" w:hanging="284"/>
        <w:jc w:val="both"/>
        <w:rPr>
          <w:rFonts w:eastAsia="Times New Roman" w:cs="Arial"/>
          <w:szCs w:val="24"/>
          <w:lang w:eastAsia="hu-HU"/>
        </w:rPr>
      </w:pPr>
    </w:p>
    <w:p w14:paraId="5BD43D24" w14:textId="594F4C73" w:rsidR="00394181" w:rsidRPr="00394181" w:rsidRDefault="00B06C9D" w:rsidP="00394181">
      <w:pPr>
        <w:jc w:val="both"/>
        <w:rPr>
          <w:rFonts w:eastAsia="Times New Roman" w:cs="Arial"/>
          <w:bCs/>
          <w:szCs w:val="24"/>
          <w:lang w:eastAsia="hu-HU"/>
        </w:rPr>
      </w:pPr>
      <w:r>
        <w:rPr>
          <w:rFonts w:eastAsia="Times New Roman" w:cs="Arial"/>
          <w:bCs/>
          <w:szCs w:val="24"/>
          <w:lang w:eastAsia="hu-HU"/>
        </w:rPr>
        <w:t>Kérem</w:t>
      </w:r>
      <w:r w:rsidR="00394181" w:rsidRPr="00394181">
        <w:rPr>
          <w:rFonts w:eastAsia="Times New Roman" w:cs="Arial"/>
          <w:bCs/>
          <w:szCs w:val="24"/>
          <w:lang w:eastAsia="hu-HU"/>
        </w:rPr>
        <w:t xml:space="preserve"> a Tisztelt Bizottságot, hogy az előterjesztést megtárgyalni, és</w:t>
      </w:r>
      <w:r w:rsidR="00BD57EF">
        <w:rPr>
          <w:rFonts w:eastAsia="Times New Roman" w:cs="Arial"/>
          <w:bCs/>
          <w:szCs w:val="24"/>
          <w:lang w:eastAsia="hu-HU"/>
        </w:rPr>
        <w:t xml:space="preserve"> a támogatási kérelemről</w:t>
      </w:r>
      <w:r w:rsidR="00394181" w:rsidRPr="00394181">
        <w:rPr>
          <w:rFonts w:eastAsia="Times New Roman" w:cs="Arial"/>
          <w:bCs/>
          <w:szCs w:val="24"/>
          <w:lang w:eastAsia="hu-HU"/>
        </w:rPr>
        <w:t xml:space="preserve"> álláspontját kialakítani szíveskedjék.</w:t>
      </w:r>
    </w:p>
    <w:p w14:paraId="783A86B6" w14:textId="77777777" w:rsidR="00394181" w:rsidRPr="00394181" w:rsidRDefault="00394181" w:rsidP="00394181">
      <w:pPr>
        <w:jc w:val="both"/>
        <w:rPr>
          <w:rFonts w:eastAsia="Times New Roman" w:cs="Arial"/>
          <w:szCs w:val="24"/>
          <w:lang w:eastAsia="hu-HU"/>
        </w:rPr>
      </w:pPr>
    </w:p>
    <w:p w14:paraId="784EDEE3" w14:textId="77777777" w:rsidR="00394181" w:rsidRPr="00394181" w:rsidRDefault="00394181" w:rsidP="00394181">
      <w:pPr>
        <w:jc w:val="both"/>
        <w:rPr>
          <w:rFonts w:eastAsia="Times New Roman" w:cs="Arial"/>
          <w:szCs w:val="24"/>
          <w:lang w:eastAsia="hu-HU"/>
        </w:rPr>
      </w:pPr>
    </w:p>
    <w:p w14:paraId="46B97E79" w14:textId="393DACE1" w:rsidR="00394181" w:rsidRPr="00394181" w:rsidRDefault="00394181" w:rsidP="00394181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394181">
        <w:rPr>
          <w:rFonts w:eastAsia="Times New Roman" w:cs="Arial"/>
          <w:szCs w:val="24"/>
          <w:lang w:eastAsia="hu-HU"/>
        </w:rPr>
        <w:t>Szombathely, 2022.</w:t>
      </w:r>
      <w:r w:rsidR="001C7EDE">
        <w:rPr>
          <w:rFonts w:eastAsia="Times New Roman" w:cs="Arial"/>
          <w:szCs w:val="24"/>
          <w:lang w:eastAsia="hu-HU"/>
        </w:rPr>
        <w:t xml:space="preserve"> </w:t>
      </w:r>
      <w:r w:rsidRPr="00394181">
        <w:rPr>
          <w:rFonts w:eastAsia="Times New Roman" w:cs="Arial"/>
          <w:szCs w:val="24"/>
          <w:lang w:eastAsia="hu-HU"/>
        </w:rPr>
        <w:t>szeptember „    ”</w:t>
      </w:r>
    </w:p>
    <w:p w14:paraId="5535C0F9" w14:textId="77777777" w:rsidR="00394181" w:rsidRPr="00394181" w:rsidRDefault="00394181" w:rsidP="00394181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394181">
        <w:rPr>
          <w:rFonts w:eastAsia="Times New Roman" w:cs="Arial"/>
          <w:szCs w:val="24"/>
          <w:lang w:eastAsia="hu-HU"/>
        </w:rPr>
        <w:t xml:space="preserve">                                                                                                   </w:t>
      </w:r>
    </w:p>
    <w:p w14:paraId="0A38E235" w14:textId="77777777" w:rsidR="00394181" w:rsidRPr="00394181" w:rsidRDefault="00394181" w:rsidP="00394181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394181">
        <w:rPr>
          <w:rFonts w:eastAsia="Times New Roman" w:cs="Arial"/>
          <w:szCs w:val="24"/>
          <w:lang w:eastAsia="hu-HU"/>
        </w:rPr>
        <w:t xml:space="preserve">                                                                                              </w:t>
      </w:r>
    </w:p>
    <w:p w14:paraId="434AC540" w14:textId="77777777" w:rsidR="00394181" w:rsidRPr="00394181" w:rsidRDefault="00394181" w:rsidP="00394181">
      <w:pPr>
        <w:spacing w:line="276" w:lineRule="auto"/>
        <w:jc w:val="right"/>
        <w:rPr>
          <w:rFonts w:eastAsia="Times New Roman" w:cs="Arial"/>
          <w:b/>
          <w:szCs w:val="24"/>
          <w:lang w:eastAsia="hu-HU"/>
        </w:rPr>
      </w:pPr>
      <w:r w:rsidRPr="00394181">
        <w:rPr>
          <w:rFonts w:eastAsia="Times New Roman" w:cs="Arial"/>
          <w:b/>
          <w:szCs w:val="24"/>
          <w:lang w:eastAsia="hu-HU"/>
        </w:rPr>
        <w:t>/: Horváth Soma :/</w:t>
      </w:r>
    </w:p>
    <w:p w14:paraId="22DF575D" w14:textId="77777777" w:rsidR="00BD57EF" w:rsidRDefault="00BD57EF" w:rsidP="00BD57E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14:paraId="15AC0098" w14:textId="5E883969" w:rsidR="00BD57EF" w:rsidRDefault="00BD57EF" w:rsidP="00BD57E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14:paraId="2B0F5733" w14:textId="06910224" w:rsidR="00C851BD" w:rsidRDefault="00C851BD" w:rsidP="00BD57E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14:paraId="040BE4EA" w14:textId="77777777" w:rsidR="00C851BD" w:rsidRDefault="00C851BD" w:rsidP="00BD57E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14:paraId="2317D650" w14:textId="5CBB132A" w:rsidR="00C851BD" w:rsidRPr="00394181" w:rsidRDefault="00C851BD" w:rsidP="00C851BD">
      <w:pPr>
        <w:jc w:val="center"/>
        <w:rPr>
          <w:rFonts w:ascii="Times New Roman" w:eastAsia="Times New Roman" w:hAnsi="Times New Roman" w:cs="Arial"/>
          <w:b/>
          <w:szCs w:val="24"/>
          <w:lang w:eastAsia="hu-HU"/>
        </w:rPr>
      </w:pPr>
    </w:p>
    <w:p w14:paraId="64857C53" w14:textId="77777777" w:rsidR="00C851BD" w:rsidRPr="00394181" w:rsidRDefault="00C851BD" w:rsidP="00C851B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94181">
        <w:rPr>
          <w:rFonts w:eastAsia="Times New Roman" w:cs="Arial"/>
          <w:b/>
          <w:szCs w:val="24"/>
          <w:u w:val="single"/>
          <w:lang w:eastAsia="hu-HU"/>
        </w:rPr>
        <w:t>HATÁROZATI JAVASLAT</w:t>
      </w:r>
    </w:p>
    <w:p w14:paraId="6FFF5E02" w14:textId="77777777" w:rsidR="00C851BD" w:rsidRPr="00394181" w:rsidRDefault="00C851BD" w:rsidP="00C851B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94181">
        <w:rPr>
          <w:rFonts w:eastAsia="Times New Roman" w:cs="Arial"/>
          <w:b/>
          <w:szCs w:val="24"/>
          <w:u w:val="single"/>
          <w:lang w:eastAsia="hu-HU"/>
        </w:rPr>
        <w:t>…./2022. (IX.26.) KOCB. számú határozat</w:t>
      </w:r>
    </w:p>
    <w:p w14:paraId="32C6551C" w14:textId="77777777" w:rsidR="00C851BD" w:rsidRPr="00394181" w:rsidRDefault="00C851BD" w:rsidP="00C851BD">
      <w:pPr>
        <w:ind w:left="4963" w:firstLine="709"/>
        <w:rPr>
          <w:rFonts w:eastAsia="Times New Roman" w:cs="Arial"/>
          <w:b/>
          <w:bCs/>
          <w:szCs w:val="24"/>
          <w:lang w:eastAsia="hu-HU"/>
        </w:rPr>
      </w:pPr>
    </w:p>
    <w:p w14:paraId="7DBBD9AD" w14:textId="5AA7571F" w:rsidR="00C851BD" w:rsidRPr="002F77FD" w:rsidRDefault="00C851BD" w:rsidP="00C851BD">
      <w:pPr>
        <w:jc w:val="both"/>
        <w:rPr>
          <w:rFonts w:cs="Arial"/>
          <w:bCs/>
        </w:rPr>
      </w:pPr>
      <w:r w:rsidRPr="00394181">
        <w:rPr>
          <w:rFonts w:eastAsia="Times New Roman" w:cs="Arial"/>
          <w:szCs w:val="24"/>
          <w:lang w:eastAsia="hu-HU"/>
        </w:rPr>
        <w:t xml:space="preserve">Szombathely Megyei Jogú Város Közgyűlésének Kulturális, Oktatási és Civil Bizottsága a „Javaslat </w:t>
      </w:r>
      <w:r w:rsidRPr="00BD57EF">
        <w:rPr>
          <w:rFonts w:eastAsia="Times New Roman" w:cs="Arial"/>
          <w:szCs w:val="24"/>
          <w:lang w:eastAsia="hu-HU"/>
        </w:rPr>
        <w:t>jótékonysági koncert támogatásával kapcsolatos döntés meghozatalára</w:t>
      </w:r>
      <w:r w:rsidRPr="00394181">
        <w:rPr>
          <w:rFonts w:eastAsia="Times New Roman" w:cs="Arial"/>
          <w:szCs w:val="24"/>
          <w:lang w:eastAsia="hu-HU"/>
        </w:rPr>
        <w:t>” című előterjesztést megtárgyalta, és</w:t>
      </w:r>
      <w:r>
        <w:rPr>
          <w:rFonts w:eastAsia="Times New Roman" w:cs="Arial"/>
          <w:szCs w:val="24"/>
          <w:lang w:eastAsia="hu-HU"/>
        </w:rPr>
        <w:t xml:space="preserve"> </w:t>
      </w:r>
      <w:r w:rsidR="007A2A24">
        <w:rPr>
          <w:rFonts w:eastAsia="Times New Roman" w:cs="Arial"/>
          <w:szCs w:val="24"/>
          <w:lang w:eastAsia="hu-HU"/>
        </w:rPr>
        <w:t xml:space="preserve">az önkormányzat 2022. évi költéségvetéséről szóló 2/2022. (III.1.) önkormányzati rendelet 11.§ (6) bekezdés i) pontja alapján </w:t>
      </w:r>
      <w:r>
        <w:rPr>
          <w:rFonts w:eastAsia="Times New Roman" w:cs="Arial"/>
          <w:szCs w:val="24"/>
          <w:lang w:eastAsia="hu-HU"/>
        </w:rPr>
        <w:t>úgy döntött,</w:t>
      </w:r>
      <w:r w:rsidRPr="00394181">
        <w:rPr>
          <w:rFonts w:eastAsia="Times New Roman" w:cs="Arial"/>
          <w:szCs w:val="24"/>
          <w:lang w:eastAsia="hu-HU"/>
        </w:rPr>
        <w:t xml:space="preserve"> </w:t>
      </w:r>
      <w:r w:rsidRPr="002F77FD">
        <w:rPr>
          <w:rFonts w:cs="Arial"/>
          <w:bCs/>
        </w:rPr>
        <w:t xml:space="preserve">hogy </w:t>
      </w:r>
      <w:r>
        <w:rPr>
          <w:rFonts w:cs="Arial"/>
        </w:rPr>
        <w:t xml:space="preserve">a </w:t>
      </w:r>
      <w:r>
        <w:rPr>
          <w:rFonts w:cs="Arial"/>
          <w:bCs/>
        </w:rPr>
        <w:t>Rotary Club Szombathely kérelmét –</w:t>
      </w:r>
      <w:r w:rsidR="007A2A24">
        <w:rPr>
          <w:rFonts w:cs="Arial"/>
          <w:bCs/>
        </w:rPr>
        <w:t xml:space="preserve">a </w:t>
      </w:r>
      <w:proofErr w:type="spellStart"/>
      <w:r>
        <w:rPr>
          <w:rFonts w:cs="Arial"/>
          <w:bCs/>
        </w:rPr>
        <w:t>Roby</w:t>
      </w:r>
      <w:proofErr w:type="spellEnd"/>
      <w:r>
        <w:rPr>
          <w:rFonts w:cs="Arial"/>
          <w:bCs/>
        </w:rPr>
        <w:t xml:space="preserve"> Lakatos jótékonysági koncer</w:t>
      </w:r>
      <w:r w:rsidR="007A2A24">
        <w:rPr>
          <w:rFonts w:cs="Arial"/>
          <w:bCs/>
        </w:rPr>
        <w:t xml:space="preserve">tet </w:t>
      </w:r>
      <w:r>
        <w:rPr>
          <w:rFonts w:cs="Arial"/>
          <w:bCs/>
        </w:rPr>
        <w:t xml:space="preserve">- a </w:t>
      </w:r>
      <w:r w:rsidR="00D34CAB">
        <w:rPr>
          <w:rFonts w:cs="Arial"/>
          <w:bCs/>
        </w:rPr>
        <w:t>Kult</w:t>
      </w:r>
      <w:r w:rsidR="00462368">
        <w:rPr>
          <w:rFonts w:cs="Arial"/>
          <w:bCs/>
        </w:rPr>
        <w:t>u</w:t>
      </w:r>
      <w:r w:rsidR="00D34CAB">
        <w:rPr>
          <w:rFonts w:cs="Arial"/>
          <w:bCs/>
        </w:rPr>
        <w:t xml:space="preserve">rális és Civil Alap elnevezésű </w:t>
      </w:r>
      <w:r>
        <w:rPr>
          <w:rFonts w:cs="Arial"/>
          <w:bCs/>
        </w:rPr>
        <w:t>tételsor terhére ………… forint összeggel</w:t>
      </w:r>
      <w:r w:rsidRPr="002F77FD">
        <w:rPr>
          <w:rFonts w:cs="Arial"/>
          <w:bCs/>
        </w:rPr>
        <w:t xml:space="preserve"> támogatja.</w:t>
      </w:r>
    </w:p>
    <w:p w14:paraId="2A9ABF21" w14:textId="77777777" w:rsidR="00C851BD" w:rsidRDefault="00C851BD" w:rsidP="00C851BD">
      <w:pPr>
        <w:tabs>
          <w:tab w:val="left" w:pos="3939"/>
        </w:tabs>
        <w:jc w:val="both"/>
        <w:rPr>
          <w:rFonts w:cs="Arial"/>
          <w:bCs/>
        </w:rPr>
      </w:pPr>
    </w:p>
    <w:p w14:paraId="0DA32371" w14:textId="77777777" w:rsidR="00C851BD" w:rsidRPr="00394181" w:rsidRDefault="00C851BD" w:rsidP="00C851BD">
      <w:pPr>
        <w:rPr>
          <w:rFonts w:eastAsia="Times New Roman" w:cs="Arial"/>
          <w:szCs w:val="24"/>
          <w:lang w:eastAsia="hu-HU"/>
        </w:rPr>
      </w:pPr>
    </w:p>
    <w:p w14:paraId="46936058" w14:textId="77777777" w:rsidR="00C851BD" w:rsidRPr="00394181" w:rsidRDefault="00C851BD" w:rsidP="00C851BD">
      <w:pPr>
        <w:tabs>
          <w:tab w:val="left" w:pos="1418"/>
          <w:tab w:val="center" w:pos="4536"/>
          <w:tab w:val="right" w:pos="9072"/>
          <w:tab w:val="left" w:pos="9639"/>
        </w:tabs>
        <w:rPr>
          <w:rFonts w:eastAsia="Times New Roman" w:cs="Arial"/>
          <w:bCs/>
          <w:szCs w:val="24"/>
          <w:lang w:eastAsia="hu-HU"/>
        </w:rPr>
      </w:pPr>
      <w:r w:rsidRPr="00394181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394181">
        <w:rPr>
          <w:rFonts w:eastAsia="Times New Roman" w:cs="Arial"/>
          <w:szCs w:val="24"/>
          <w:lang w:eastAsia="hu-HU"/>
        </w:rPr>
        <w:t xml:space="preserve">    </w:t>
      </w:r>
      <w:r w:rsidRPr="00394181">
        <w:rPr>
          <w:rFonts w:eastAsia="Times New Roman" w:cs="Arial"/>
          <w:szCs w:val="24"/>
          <w:lang w:eastAsia="hu-HU"/>
        </w:rPr>
        <w:tab/>
      </w:r>
      <w:r w:rsidRPr="00394181">
        <w:rPr>
          <w:rFonts w:eastAsia="Times New Roman" w:cs="Arial"/>
          <w:bCs/>
          <w:szCs w:val="24"/>
          <w:lang w:eastAsia="hu-HU"/>
        </w:rPr>
        <w:t>Putz Attila, a Bizottság elnöke</w:t>
      </w:r>
    </w:p>
    <w:p w14:paraId="1EE3F5F3" w14:textId="77777777" w:rsidR="00C851BD" w:rsidRPr="00394181" w:rsidRDefault="00C851BD" w:rsidP="00C851BD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394181">
        <w:rPr>
          <w:rFonts w:eastAsia="Times New Roman" w:cs="Arial"/>
          <w:szCs w:val="24"/>
          <w:lang w:eastAsia="hu-HU"/>
        </w:rPr>
        <w:tab/>
      </w:r>
      <w:r w:rsidRPr="00394181">
        <w:rPr>
          <w:rFonts w:eastAsia="Times New Roman" w:cs="Arial"/>
          <w:szCs w:val="24"/>
          <w:lang w:eastAsia="hu-HU"/>
        </w:rPr>
        <w:tab/>
      </w:r>
      <w:r w:rsidRPr="00394181">
        <w:rPr>
          <w:rFonts w:eastAsia="Times New Roman" w:cs="Arial"/>
          <w:szCs w:val="24"/>
          <w:lang w:eastAsia="hu-HU"/>
        </w:rPr>
        <w:tab/>
        <w:t xml:space="preserve">Horváth Soma alpolgármester </w:t>
      </w:r>
    </w:p>
    <w:p w14:paraId="2A5F26EC" w14:textId="77777777" w:rsidR="00C851BD" w:rsidRPr="00394181" w:rsidRDefault="00C851BD" w:rsidP="00C851BD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394181">
        <w:rPr>
          <w:rFonts w:eastAsia="Times New Roman" w:cs="Arial"/>
          <w:szCs w:val="24"/>
          <w:lang w:eastAsia="hu-HU"/>
        </w:rPr>
        <w:tab/>
      </w:r>
      <w:r w:rsidRPr="00394181">
        <w:rPr>
          <w:rFonts w:eastAsia="Times New Roman" w:cs="Arial"/>
          <w:szCs w:val="24"/>
          <w:lang w:eastAsia="hu-HU"/>
        </w:rPr>
        <w:tab/>
      </w:r>
      <w:r w:rsidRPr="00394181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14:paraId="1F64F5B1" w14:textId="77777777" w:rsidR="00C851BD" w:rsidRPr="00394181" w:rsidRDefault="00C851BD" w:rsidP="00C851BD">
      <w:pPr>
        <w:ind w:left="1418"/>
        <w:jc w:val="both"/>
        <w:rPr>
          <w:rFonts w:eastAsia="Times New Roman" w:cs="Arial"/>
          <w:lang w:eastAsia="hu-HU"/>
        </w:rPr>
      </w:pPr>
      <w:r w:rsidRPr="00394181">
        <w:rPr>
          <w:rFonts w:eastAsia="Times New Roman" w:cs="Arial"/>
          <w:lang w:eastAsia="hu-HU"/>
        </w:rPr>
        <w:t>Vinczéné Dr. Menyhárt Mária, az Egészségügyi és Közszolgálati Osztály vezetője</w:t>
      </w:r>
    </w:p>
    <w:p w14:paraId="7F32457D" w14:textId="77777777" w:rsidR="00C851BD" w:rsidRPr="00394181" w:rsidRDefault="00C851BD" w:rsidP="00C851BD">
      <w:pPr>
        <w:ind w:left="708" w:firstLine="708"/>
        <w:jc w:val="both"/>
        <w:rPr>
          <w:rFonts w:eastAsia="Times New Roman" w:cs="Arial"/>
          <w:b/>
          <w:szCs w:val="16"/>
          <w:lang w:eastAsia="hu-HU"/>
        </w:rPr>
      </w:pPr>
      <w:r w:rsidRPr="00394181">
        <w:rPr>
          <w:rFonts w:eastAsia="Times New Roman" w:cs="Arial"/>
          <w:lang w:eastAsia="hu-HU"/>
        </w:rPr>
        <w:t>Stéger Gábor, a Közgazdasági és Adó Osztály vezetője)</w:t>
      </w:r>
    </w:p>
    <w:p w14:paraId="46A0C379" w14:textId="77777777" w:rsidR="00C851BD" w:rsidRPr="00394181" w:rsidRDefault="00C851BD" w:rsidP="00C851BD">
      <w:pPr>
        <w:rPr>
          <w:rFonts w:eastAsia="Times New Roman" w:cs="Arial"/>
          <w:b/>
          <w:u w:val="single"/>
          <w:lang w:eastAsia="hu-HU"/>
        </w:rPr>
      </w:pPr>
    </w:p>
    <w:p w14:paraId="2077C490" w14:textId="77777777" w:rsidR="00C851BD" w:rsidRPr="00394181" w:rsidRDefault="00C851BD" w:rsidP="00C851BD">
      <w:pPr>
        <w:rPr>
          <w:rFonts w:eastAsia="Times New Roman" w:cs="Arial"/>
          <w:b/>
          <w:u w:val="single"/>
          <w:lang w:eastAsia="hu-HU"/>
        </w:rPr>
      </w:pPr>
    </w:p>
    <w:p w14:paraId="2DBC865B" w14:textId="77777777" w:rsidR="00C851BD" w:rsidRPr="00394181" w:rsidRDefault="00C851BD" w:rsidP="00C851BD">
      <w:pPr>
        <w:rPr>
          <w:rFonts w:eastAsia="Times New Roman" w:cs="Arial"/>
          <w:lang w:eastAsia="hu-HU"/>
        </w:rPr>
      </w:pPr>
      <w:r w:rsidRPr="00394181">
        <w:rPr>
          <w:rFonts w:eastAsia="Times New Roman" w:cs="Arial"/>
          <w:b/>
          <w:u w:val="single"/>
          <w:lang w:eastAsia="hu-HU"/>
        </w:rPr>
        <w:t>Határidő:</w:t>
      </w:r>
      <w:r w:rsidRPr="00394181">
        <w:rPr>
          <w:rFonts w:eastAsia="Times New Roman" w:cs="Arial"/>
          <w:b/>
          <w:lang w:eastAsia="hu-HU"/>
        </w:rPr>
        <w:tab/>
      </w:r>
      <w:r>
        <w:rPr>
          <w:rFonts w:eastAsia="Times New Roman" w:cs="Arial"/>
          <w:lang w:eastAsia="hu-HU"/>
        </w:rPr>
        <w:t>2022</w:t>
      </w:r>
      <w:r w:rsidRPr="00394181">
        <w:rPr>
          <w:rFonts w:eastAsia="Times New Roman" w:cs="Arial"/>
          <w:lang w:eastAsia="hu-HU"/>
        </w:rPr>
        <w:t xml:space="preserve">. </w:t>
      </w:r>
      <w:r>
        <w:rPr>
          <w:rFonts w:eastAsia="Times New Roman" w:cs="Arial"/>
          <w:lang w:eastAsia="hu-HU"/>
        </w:rPr>
        <w:t>október 14.</w:t>
      </w:r>
    </w:p>
    <w:p w14:paraId="347B13D2" w14:textId="77777777" w:rsidR="00C851BD" w:rsidRPr="00394181" w:rsidRDefault="00C851BD" w:rsidP="00C851BD">
      <w:pPr>
        <w:ind w:left="709" w:firstLine="709"/>
        <w:rPr>
          <w:rFonts w:eastAsia="Times New Roman" w:cs="Arial"/>
          <w:lang w:eastAsia="hu-HU"/>
        </w:rPr>
      </w:pPr>
    </w:p>
    <w:p w14:paraId="70B4330E" w14:textId="77777777" w:rsidR="00C851BD" w:rsidRDefault="00C851BD" w:rsidP="00C851BD"/>
    <w:p w14:paraId="278815FA" w14:textId="77777777" w:rsidR="00BD57EF" w:rsidRDefault="00BD57EF" w:rsidP="00C851BD">
      <w:pPr>
        <w:rPr>
          <w:rFonts w:eastAsia="Times New Roman" w:cs="Arial"/>
          <w:b/>
          <w:szCs w:val="24"/>
          <w:u w:val="single"/>
          <w:lang w:eastAsia="hu-HU"/>
        </w:rPr>
      </w:pPr>
    </w:p>
    <w:sectPr w:rsidR="00BD57EF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4A2D" w14:textId="77777777" w:rsidR="00A76681" w:rsidRDefault="00462368">
      <w:r>
        <w:separator/>
      </w:r>
    </w:p>
  </w:endnote>
  <w:endnote w:type="continuationSeparator" w:id="0">
    <w:p w14:paraId="521DC982" w14:textId="77777777" w:rsidR="00A76681" w:rsidRDefault="0046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25C2" w14:textId="60F1C8DC" w:rsidR="001548CC" w:rsidRPr="00342FC9" w:rsidRDefault="00394181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94421" wp14:editId="154DB3A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F89DD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1C7EDE">
      <w:rPr>
        <w:sz w:val="20"/>
        <w:szCs w:val="20"/>
      </w:rPr>
      <w:t xml:space="preserve">Oldalszám: </w:t>
    </w:r>
    <w:r w:rsidR="001C7EDE">
      <w:rPr>
        <w:sz w:val="20"/>
        <w:szCs w:val="20"/>
      </w:rPr>
      <w:fldChar w:fldCharType="begin"/>
    </w:r>
    <w:r w:rsidR="001C7EDE">
      <w:rPr>
        <w:sz w:val="20"/>
        <w:szCs w:val="20"/>
      </w:rPr>
      <w:instrText xml:space="preserve"> PAGE  \* Arabic  \* MERGEFORMAT </w:instrText>
    </w:r>
    <w:r w:rsidR="001C7EDE">
      <w:rPr>
        <w:sz w:val="20"/>
        <w:szCs w:val="20"/>
      </w:rPr>
      <w:fldChar w:fldCharType="separate"/>
    </w:r>
    <w:r w:rsidR="001C7EDE">
      <w:rPr>
        <w:noProof/>
        <w:sz w:val="20"/>
        <w:szCs w:val="20"/>
      </w:rPr>
      <w:t>3</w:t>
    </w:r>
    <w:r w:rsidR="001C7EDE">
      <w:rPr>
        <w:sz w:val="20"/>
        <w:szCs w:val="20"/>
      </w:rPr>
      <w:fldChar w:fldCharType="end"/>
    </w:r>
    <w:r w:rsidR="001C7EDE">
      <w:rPr>
        <w:sz w:val="20"/>
        <w:szCs w:val="20"/>
      </w:rPr>
      <w:t xml:space="preserve"> / </w:t>
    </w:r>
    <w:r w:rsidR="001C7EDE">
      <w:rPr>
        <w:sz w:val="20"/>
        <w:szCs w:val="20"/>
      </w:rPr>
      <w:fldChar w:fldCharType="begin"/>
    </w:r>
    <w:r w:rsidR="001C7EDE">
      <w:rPr>
        <w:sz w:val="20"/>
        <w:szCs w:val="20"/>
      </w:rPr>
      <w:instrText xml:space="preserve"> NUMPAGES  \* Arabic  \* MERGEFORMAT </w:instrText>
    </w:r>
    <w:r w:rsidR="001C7EDE">
      <w:rPr>
        <w:sz w:val="20"/>
        <w:szCs w:val="20"/>
      </w:rPr>
      <w:fldChar w:fldCharType="separate"/>
    </w:r>
    <w:r w:rsidR="001C7EDE">
      <w:rPr>
        <w:noProof/>
        <w:sz w:val="20"/>
        <w:szCs w:val="20"/>
      </w:rPr>
      <w:t>4</w:t>
    </w:r>
    <w:r w:rsidR="001C7ED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2FBF" w14:textId="77777777" w:rsidR="001548CC" w:rsidRPr="00B14750" w:rsidRDefault="007A2A24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5F28395" w14:textId="77777777" w:rsidR="00615215" w:rsidRPr="00B14750" w:rsidRDefault="007A2A24" w:rsidP="00615215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3AEB9A8" w14:textId="77777777" w:rsidR="00615215" w:rsidRDefault="001C7EDE" w:rsidP="00615215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366</w:t>
    </w:r>
  </w:p>
  <w:p w14:paraId="6115234B" w14:textId="77777777" w:rsidR="00615215" w:rsidRPr="00356256" w:rsidRDefault="001C7EDE" w:rsidP="00615215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horvath.soma@szombathely.hu</w:t>
    </w:r>
  </w:p>
  <w:p w14:paraId="02F7D61B" w14:textId="77777777" w:rsidR="00615215" w:rsidRPr="00B14750" w:rsidRDefault="001C7EDE" w:rsidP="00615215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60E6" w14:textId="77777777" w:rsidR="00A76681" w:rsidRDefault="00462368">
      <w:r>
        <w:separator/>
      </w:r>
    </w:p>
  </w:footnote>
  <w:footnote w:type="continuationSeparator" w:id="0">
    <w:p w14:paraId="6F08E9E9" w14:textId="77777777" w:rsidR="00A76681" w:rsidRDefault="0046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3A5E" w14:textId="5062D75F" w:rsidR="001548CC" w:rsidRDefault="00394181" w:rsidP="004D325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 wp14:anchorId="7F8798B4" wp14:editId="308744B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43DD6D" w14:textId="77777777" w:rsidR="001548CC" w:rsidRPr="007F2F31" w:rsidRDefault="001C7EDE" w:rsidP="004D325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009257B3" w14:textId="77777777" w:rsidR="001548CC" w:rsidRPr="00132161" w:rsidRDefault="001C7EDE" w:rsidP="004D325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64"/>
    <w:rsid w:val="000A5D4C"/>
    <w:rsid w:val="001C7EDE"/>
    <w:rsid w:val="001D1164"/>
    <w:rsid w:val="001D3639"/>
    <w:rsid w:val="00305ED0"/>
    <w:rsid w:val="00394181"/>
    <w:rsid w:val="00462368"/>
    <w:rsid w:val="00711599"/>
    <w:rsid w:val="007A2A24"/>
    <w:rsid w:val="00900A03"/>
    <w:rsid w:val="00A76681"/>
    <w:rsid w:val="00A82BD3"/>
    <w:rsid w:val="00B06C9D"/>
    <w:rsid w:val="00B43763"/>
    <w:rsid w:val="00BD57EF"/>
    <w:rsid w:val="00C851BD"/>
    <w:rsid w:val="00CF68DE"/>
    <w:rsid w:val="00D3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202BB"/>
  <w15:chartTrackingRefBased/>
  <w15:docId w15:val="{5C42C354-92E5-4CC3-93AA-460CDFBE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9418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394181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rsid w:val="0039418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39418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377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9</cp:revision>
  <cp:lastPrinted>2022-09-16T08:12:00Z</cp:lastPrinted>
  <dcterms:created xsi:type="dcterms:W3CDTF">2022-09-16T07:06:00Z</dcterms:created>
  <dcterms:modified xsi:type="dcterms:W3CDTF">2022-09-16T09:15:00Z</dcterms:modified>
</cp:coreProperties>
</file>