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CCF5D6A" w14:textId="77777777" w:rsidR="00DD50DB" w:rsidRDefault="00DD50DB" w:rsidP="00DD50D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101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7A3F7682" w14:textId="77777777" w:rsidR="00DD50DB" w:rsidRDefault="00DD50DB" w:rsidP="00DD50DB">
      <w:pPr>
        <w:ind w:left="709" w:hanging="709"/>
        <w:jc w:val="center"/>
        <w:rPr>
          <w:rFonts w:cs="Arial"/>
          <w:b/>
          <w:bCs/>
          <w:u w:val="single"/>
        </w:rPr>
      </w:pPr>
    </w:p>
    <w:p w14:paraId="6FB2529C" w14:textId="77777777" w:rsidR="00DD50DB" w:rsidRDefault="00DD50DB" w:rsidP="00DD50DB">
      <w:pPr>
        <w:ind w:left="709" w:hanging="709"/>
        <w:jc w:val="center"/>
        <w:rPr>
          <w:rFonts w:cs="Arial"/>
          <w:b/>
          <w:bCs/>
          <w:u w:val="single"/>
        </w:rPr>
      </w:pPr>
    </w:p>
    <w:p w14:paraId="27180E67" w14:textId="77777777" w:rsidR="00DD50DB" w:rsidRPr="00BC1722" w:rsidRDefault="00DD50DB" w:rsidP="00DD50DB">
      <w:pPr>
        <w:jc w:val="both"/>
        <w:rPr>
          <w:rFonts w:cs="Arial"/>
        </w:rPr>
      </w:pPr>
      <w:r>
        <w:rPr>
          <w:rFonts w:cs="Arial"/>
        </w:rPr>
        <w:t>A</w:t>
      </w:r>
      <w:r w:rsidRPr="00BC1722">
        <w:rPr>
          <w:rFonts w:cs="Arial"/>
        </w:rPr>
        <w:t xml:space="preserve"> Kulturál</w:t>
      </w:r>
      <w:r>
        <w:rPr>
          <w:rFonts w:cs="Arial"/>
        </w:rPr>
        <w:t>is, Oktatási és Civil Bizottság</w:t>
      </w:r>
      <w:r w:rsidRPr="00BC1722">
        <w:rPr>
          <w:rFonts w:cs="Arial"/>
        </w:rPr>
        <w:t xml:space="preserve">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BC1722">
        <w:rPr>
          <w:rFonts w:cs="Arial"/>
          <w:bCs/>
        </w:rPr>
        <w:t>2/2022. (III.1.)</w:t>
      </w:r>
      <w:r w:rsidRPr="00BC1722">
        <w:rPr>
          <w:rFonts w:cs="Arial"/>
        </w:rPr>
        <w:t xml:space="preserve"> önkormányzati rendelet 13. mellékletében meghatározott „Polgármesteri keret” tételsor terhére a PontMás Vas Megyei Autista Gyermekekért Alapítvány részére 800.000,- Ft pénzeszköz átadásra kerüljön.</w:t>
      </w:r>
    </w:p>
    <w:p w14:paraId="60ED5644" w14:textId="77777777" w:rsidR="00DD50DB" w:rsidRPr="00BC1722" w:rsidRDefault="00DD50DB" w:rsidP="00DD50DB">
      <w:pPr>
        <w:jc w:val="both"/>
        <w:rPr>
          <w:rFonts w:cs="Arial"/>
        </w:rPr>
      </w:pPr>
    </w:p>
    <w:p w14:paraId="0C13482C" w14:textId="77777777" w:rsidR="00DD50DB" w:rsidRPr="00BC1722" w:rsidRDefault="00DD50DB" w:rsidP="00DD50DB">
      <w:pPr>
        <w:rPr>
          <w:rFonts w:cs="Arial"/>
        </w:rPr>
      </w:pPr>
    </w:p>
    <w:p w14:paraId="5AC46ED0" w14:textId="77777777" w:rsidR="00DD50DB" w:rsidRPr="00BC1722" w:rsidRDefault="00DD50DB" w:rsidP="00DD50DB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BC1722">
        <w:rPr>
          <w:rFonts w:cs="Arial"/>
          <w:b/>
          <w:u w:val="single"/>
        </w:rPr>
        <w:t>Felelős</w:t>
      </w:r>
      <w:proofErr w:type="gramStart"/>
      <w:r w:rsidRPr="00BC1722">
        <w:rPr>
          <w:rFonts w:cs="Arial"/>
          <w:b/>
          <w:u w:val="single"/>
        </w:rPr>
        <w:t>:</w:t>
      </w:r>
      <w:r w:rsidRPr="00BC1722">
        <w:rPr>
          <w:rFonts w:cs="Arial"/>
        </w:rPr>
        <w:t xml:space="preserve">    </w:t>
      </w:r>
      <w:r w:rsidRPr="00BC1722">
        <w:rPr>
          <w:rFonts w:cs="Arial"/>
        </w:rPr>
        <w:tab/>
      </w:r>
      <w:r w:rsidRPr="00BC1722">
        <w:rPr>
          <w:rFonts w:cs="Arial"/>
          <w:bCs/>
        </w:rPr>
        <w:t>Putz</w:t>
      </w:r>
      <w:proofErr w:type="gramEnd"/>
      <w:r w:rsidRPr="00BC1722">
        <w:rPr>
          <w:rFonts w:cs="Arial"/>
          <w:bCs/>
        </w:rPr>
        <w:t xml:space="preserve"> Attila, a Bizottság elnöke</w:t>
      </w:r>
    </w:p>
    <w:p w14:paraId="3CDC0F8F" w14:textId="77777777" w:rsidR="00DD50DB" w:rsidRPr="00BC1722" w:rsidRDefault="00DD50DB" w:rsidP="00DD50DB">
      <w:pPr>
        <w:ind w:left="708" w:firstLine="708"/>
        <w:jc w:val="both"/>
        <w:rPr>
          <w:rFonts w:cs="Arial"/>
        </w:rPr>
      </w:pPr>
      <w:r w:rsidRPr="00BC1722">
        <w:rPr>
          <w:rFonts w:cs="Arial"/>
        </w:rPr>
        <w:t>Dr. Nemény András polgármester</w:t>
      </w:r>
    </w:p>
    <w:p w14:paraId="614DAD4D" w14:textId="77777777" w:rsidR="00DD50DB" w:rsidRPr="00BC1722" w:rsidRDefault="00DD50DB" w:rsidP="00DD50DB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Horváth Soma alpolgármester </w:t>
      </w:r>
    </w:p>
    <w:p w14:paraId="7BFE4054" w14:textId="77777777" w:rsidR="00DD50DB" w:rsidRPr="00BC1722" w:rsidRDefault="00DD50DB" w:rsidP="00DD50DB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>Dr. Károlyi Ákos jegyző</w:t>
      </w:r>
    </w:p>
    <w:p w14:paraId="63F6E327" w14:textId="77777777" w:rsidR="00DD50DB" w:rsidRPr="00BC1722" w:rsidRDefault="00DD50DB" w:rsidP="00DD50DB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(a végrehajtás előkészítéséért: </w:t>
      </w:r>
    </w:p>
    <w:p w14:paraId="11754D20" w14:textId="77777777" w:rsidR="00DD50DB" w:rsidRPr="00BC1722" w:rsidRDefault="00DD50DB" w:rsidP="00DD50DB">
      <w:pPr>
        <w:ind w:left="1418"/>
        <w:jc w:val="both"/>
        <w:rPr>
          <w:rFonts w:cs="Arial"/>
        </w:rPr>
      </w:pPr>
      <w:r w:rsidRPr="00BC1722">
        <w:rPr>
          <w:rFonts w:cs="Arial"/>
        </w:rPr>
        <w:t>Vinczéné Dr. Menyhárt Mária, az Egészségügyi és Közszolgálati Osztály vezetője</w:t>
      </w:r>
    </w:p>
    <w:p w14:paraId="5C1C8510" w14:textId="77777777" w:rsidR="00DD50DB" w:rsidRPr="00BC1722" w:rsidRDefault="00DD50DB" w:rsidP="00DD50DB">
      <w:pPr>
        <w:ind w:left="708" w:firstLine="708"/>
        <w:jc w:val="both"/>
        <w:rPr>
          <w:rFonts w:cs="Arial"/>
          <w:b/>
          <w:szCs w:val="16"/>
        </w:rPr>
      </w:pPr>
      <w:r w:rsidRPr="00BC1722">
        <w:rPr>
          <w:rFonts w:cs="Arial"/>
        </w:rPr>
        <w:t>Stéger Gábor, a Közgazdasági és Adó Osztály vezetője)</w:t>
      </w:r>
    </w:p>
    <w:p w14:paraId="4D2998BE" w14:textId="77777777" w:rsidR="00DD50DB" w:rsidRPr="00BC1722" w:rsidRDefault="00DD50DB" w:rsidP="00DD50DB">
      <w:pPr>
        <w:rPr>
          <w:rFonts w:cs="Arial"/>
          <w:b/>
          <w:u w:val="single"/>
        </w:rPr>
      </w:pPr>
    </w:p>
    <w:p w14:paraId="4FD59A5F" w14:textId="77777777" w:rsidR="00DD50DB" w:rsidRPr="00BC1722" w:rsidRDefault="00DD50DB" w:rsidP="00DD50DB">
      <w:pPr>
        <w:rPr>
          <w:rFonts w:cs="Arial"/>
        </w:rPr>
      </w:pPr>
      <w:r w:rsidRPr="00BC1722">
        <w:rPr>
          <w:rFonts w:cs="Arial"/>
          <w:b/>
          <w:u w:val="single"/>
        </w:rPr>
        <w:t>Határidő:</w:t>
      </w:r>
      <w:r w:rsidRPr="00BC1722">
        <w:rPr>
          <w:rFonts w:cs="Arial"/>
          <w:b/>
        </w:rPr>
        <w:tab/>
      </w:r>
      <w:r w:rsidRPr="00BC1722">
        <w:rPr>
          <w:rFonts w:cs="Arial"/>
        </w:rPr>
        <w:t xml:space="preserve">2022. szeptember 29. </w:t>
      </w:r>
    </w:p>
    <w:p w14:paraId="2FA48DCF" w14:textId="77777777" w:rsidR="0007231A" w:rsidRDefault="0007231A" w:rsidP="00E7374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D50DB"/>
    <w:rsid w:val="00DE3510"/>
    <w:rsid w:val="00DE43F9"/>
    <w:rsid w:val="00E27249"/>
    <w:rsid w:val="00E32DF7"/>
    <w:rsid w:val="00E406A5"/>
    <w:rsid w:val="00E634A2"/>
    <w:rsid w:val="00E73740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2022-09-27T06:56:00Z</dcterms:created>
  <dcterms:modified xsi:type="dcterms:W3CDTF">2022-09-27T06:56:00Z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