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9F91" w14:textId="77777777"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14:paraId="679E8166" w14:textId="77777777"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14:paraId="46D70C7B" w14:textId="77777777"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14:paraId="4306B023" w14:textId="77777777"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pályázatot hirdet</w:t>
      </w:r>
    </w:p>
    <w:p w14:paraId="72A0064E" w14:textId="77777777" w:rsidR="006C1455" w:rsidRDefault="006C1455" w:rsidP="00D9123B">
      <w:pPr>
        <w:jc w:val="center"/>
        <w:rPr>
          <w:rFonts w:ascii="Arial" w:hAnsi="Arial" w:cs="Arial"/>
          <w:sz w:val="24"/>
          <w:szCs w:val="24"/>
        </w:rPr>
      </w:pPr>
    </w:p>
    <w:p w14:paraId="001EC524" w14:textId="77777777"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475944">
        <w:rPr>
          <w:rFonts w:ascii="Arial" w:hAnsi="Arial" w:cs="Arial"/>
          <w:b/>
          <w:sz w:val="28"/>
          <w:szCs w:val="28"/>
        </w:rPr>
        <w:t xml:space="preserve">MAROS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14:paraId="377DB1A6" w14:textId="77777777"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14:paraId="6C14F04A" w14:textId="77777777"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beosztás betöltésére</w:t>
      </w:r>
    </w:p>
    <w:p w14:paraId="7A533DF1" w14:textId="77777777"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14:paraId="667C3884" w14:textId="77777777"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14:paraId="4691046F" w14:textId="77777777"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14:paraId="4463E00E" w14:textId="77777777"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14:paraId="469748BC" w14:textId="77777777"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14:paraId="34CE315C" w14:textId="77777777"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14:paraId="654860D3" w14:textId="4F259062"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</w:t>
      </w:r>
      <w:r w:rsidR="004345F2">
        <w:rPr>
          <w:rFonts w:ascii="Arial" w:hAnsi="Arial" w:cs="Arial"/>
          <w:sz w:val="24"/>
          <w:szCs w:val="24"/>
        </w:rPr>
        <w:t>3</w:t>
      </w:r>
      <w:r w:rsidR="008435AA">
        <w:rPr>
          <w:rFonts w:ascii="Arial" w:hAnsi="Arial" w:cs="Arial"/>
          <w:sz w:val="24"/>
          <w:szCs w:val="24"/>
        </w:rPr>
        <w:t>.</w:t>
      </w:r>
      <w:r w:rsidR="004345F2">
        <w:rPr>
          <w:rFonts w:ascii="Arial" w:hAnsi="Arial" w:cs="Arial"/>
          <w:sz w:val="24"/>
          <w:szCs w:val="24"/>
        </w:rPr>
        <w:t>06</w:t>
      </w:r>
      <w:r w:rsidR="00475944">
        <w:rPr>
          <w:rFonts w:ascii="Arial" w:hAnsi="Arial" w:cs="Arial"/>
          <w:sz w:val="24"/>
          <w:szCs w:val="24"/>
        </w:rPr>
        <w:t>.01</w:t>
      </w:r>
      <w:r w:rsidRPr="00D87EF1">
        <w:rPr>
          <w:rFonts w:ascii="Arial" w:hAnsi="Arial" w:cs="Arial"/>
          <w:sz w:val="24"/>
          <w:szCs w:val="24"/>
        </w:rPr>
        <w:t xml:space="preserve"> - 202</w:t>
      </w:r>
      <w:r w:rsidR="004345F2">
        <w:rPr>
          <w:rFonts w:ascii="Arial" w:hAnsi="Arial" w:cs="Arial"/>
          <w:sz w:val="24"/>
          <w:szCs w:val="24"/>
        </w:rPr>
        <w:t>8</w:t>
      </w:r>
      <w:r w:rsidRPr="00D87EF1">
        <w:rPr>
          <w:rFonts w:ascii="Arial" w:hAnsi="Arial" w:cs="Arial"/>
          <w:sz w:val="24"/>
          <w:szCs w:val="24"/>
        </w:rPr>
        <w:t>. 07.</w:t>
      </w:r>
      <w:r w:rsidR="008435AA">
        <w:rPr>
          <w:rFonts w:ascii="Arial" w:hAnsi="Arial" w:cs="Arial"/>
          <w:sz w:val="24"/>
          <w:szCs w:val="24"/>
        </w:rPr>
        <w:t>31</w:t>
      </w:r>
      <w:r w:rsidR="004345F2">
        <w:rPr>
          <w:rFonts w:ascii="Arial" w:hAnsi="Arial" w:cs="Arial"/>
          <w:sz w:val="24"/>
          <w:szCs w:val="24"/>
        </w:rPr>
        <w:t>-ig</w:t>
      </w:r>
      <w:r w:rsidRPr="00D87EF1">
        <w:rPr>
          <w:rFonts w:ascii="Arial" w:hAnsi="Arial" w:cs="Arial"/>
          <w:sz w:val="24"/>
          <w:szCs w:val="24"/>
        </w:rPr>
        <w:t xml:space="preserve">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14:paraId="24B766A8" w14:textId="77777777"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14:paraId="2AE9F301" w14:textId="7A740AA1"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475944">
        <w:rPr>
          <w:rFonts w:ascii="Arial" w:hAnsi="Arial" w:cs="Arial"/>
          <w:sz w:val="24"/>
          <w:szCs w:val="24"/>
        </w:rPr>
        <w:t xml:space="preserve">Maros </w:t>
      </w:r>
      <w:r w:rsidR="00F74C55">
        <w:rPr>
          <w:rFonts w:ascii="Arial" w:hAnsi="Arial" w:cs="Arial"/>
          <w:sz w:val="24"/>
          <w:szCs w:val="24"/>
        </w:rPr>
        <w:t xml:space="preserve">u. </w:t>
      </w:r>
      <w:r w:rsidR="00475944">
        <w:rPr>
          <w:rFonts w:ascii="Arial" w:hAnsi="Arial" w:cs="Arial"/>
          <w:sz w:val="24"/>
          <w:szCs w:val="24"/>
        </w:rPr>
        <w:t>17/b</w:t>
      </w:r>
      <w:r w:rsidR="00F74C55">
        <w:rPr>
          <w:rFonts w:ascii="Arial" w:hAnsi="Arial" w:cs="Arial"/>
          <w:sz w:val="24"/>
          <w:szCs w:val="24"/>
        </w:rPr>
        <w:t>.</w:t>
      </w:r>
    </w:p>
    <w:p w14:paraId="6C1C3B23" w14:textId="77777777"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14:paraId="12159C63" w14:textId="77777777"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14:paraId="621D4061" w14:textId="77777777"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14:paraId="173BAED8" w14:textId="77777777"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14:paraId="67AF53A2" w14:textId="77777777"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14:paraId="4C284C69" w14:textId="77777777"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14:paraId="41083AD3" w14:textId="77777777"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jogállásra, az illetmény megállapítására és a juttatásokra a közalkalmazottak jogállásáról szóló 1992. évi XXXIII. törvény</w:t>
      </w:r>
      <w:r w:rsidR="00934964">
        <w:rPr>
          <w:rFonts w:ascii="Arial" w:hAnsi="Arial" w:cs="Arial"/>
          <w:sz w:val="24"/>
          <w:szCs w:val="24"/>
        </w:rPr>
        <w:t xml:space="preserve"> (a továbbiakban: Kjt.)</w:t>
      </w:r>
      <w:r>
        <w:rPr>
          <w:rFonts w:ascii="Arial" w:hAnsi="Arial" w:cs="Arial"/>
          <w:sz w:val="24"/>
          <w:szCs w:val="24"/>
        </w:rPr>
        <w:t xml:space="preserve">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14:paraId="73C592F5" w14:textId="77777777"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14:paraId="7DA3A6D4" w14:textId="77777777"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14:paraId="0A440D87" w14:textId="77777777"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14:paraId="6FC7A6EB" w14:textId="77777777"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14:paraId="595B6C06" w14:textId="77777777"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14:paraId="234BF654" w14:textId="77777777"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14:paraId="3435A751" w14:textId="2BDD5200" w:rsidR="00F74C55" w:rsidRDefault="00F74C55" w:rsidP="00F74C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>
        <w:rPr>
          <w:rFonts w:ascii="Arial" w:hAnsi="Arial" w:cs="Arial"/>
          <w:sz w:val="24"/>
          <w:szCs w:val="24"/>
        </w:rPr>
        <w:t>67. § (1) bekezdésében, valamint a Korm. rend</w:t>
      </w:r>
      <w:r w:rsidR="009836E2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21/A. § (1) bekezdésében foglaltak alapján:</w:t>
      </w:r>
    </w:p>
    <w:p w14:paraId="0960AE1D" w14:textId="77777777" w:rsidR="00F74C55" w:rsidRDefault="00F74C55" w:rsidP="00F74C55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szükséges, a Korm. rend</w:t>
      </w:r>
      <w:r w:rsidR="00934964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6. mellékletében meghatározott felsőfokú iskolai végzettség és szakképzettség,</w:t>
      </w:r>
    </w:p>
    <w:p w14:paraId="5D044049" w14:textId="77777777"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14:paraId="072321BD" w14:textId="77777777"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14:paraId="69D214BE" w14:textId="77777777"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14:paraId="3B72A8FF" w14:textId="77777777"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</w:t>
      </w:r>
      <w:proofErr w:type="spellEnd"/>
      <w:r>
        <w:rPr>
          <w:rFonts w:ascii="Arial" w:hAnsi="Arial" w:cs="Arial"/>
          <w:sz w:val="24"/>
          <w:szCs w:val="24"/>
        </w:rPr>
        <w:t>-tételi eljárás lefolytatása</w:t>
      </w:r>
    </w:p>
    <w:p w14:paraId="38CA0EA9" w14:textId="77777777"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14:paraId="3AA142EF" w14:textId="77777777"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14:paraId="5791A6FC" w14:textId="6F20DAA3"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gyakorlat meglétét;</w:t>
      </w:r>
    </w:p>
    <w:p w14:paraId="09BFFB6D" w14:textId="77777777"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álláshely betöltéséhez szükséges végzettség, szakképzettség meglétét, továbbá, amennyiben nyelvvizsgával rendelkezik az idegennyelv-tudást igazoló okmány(ok) másolata;</w:t>
      </w:r>
    </w:p>
    <w:p w14:paraId="251D2AF7" w14:textId="77777777"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475944">
        <w:rPr>
          <w:rFonts w:ascii="Arial" w:hAnsi="Arial" w:cs="Arial"/>
          <w:sz w:val="24"/>
          <w:szCs w:val="24"/>
        </w:rPr>
        <w:t xml:space="preserve">Maros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14:paraId="6B05F934" w14:textId="77777777"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14:paraId="5F3637ED" w14:textId="77777777"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pályázó nyilatkozata arról, hogy </w:t>
      </w:r>
      <w:r w:rsidR="00825235">
        <w:rPr>
          <w:rFonts w:ascii="Arial" w:hAnsi="Arial" w:cs="Arial"/>
          <w:sz w:val="24"/>
          <w:szCs w:val="24"/>
        </w:rPr>
        <w:t xml:space="preserve">a Szombathely Megyei Jogú Város Önkormányzatának intézményvezetői álláshelyek betöltésére vonatkozó adatkezelési tájékoztatóját megismerte és a </w:t>
      </w:r>
      <w:r>
        <w:rPr>
          <w:rFonts w:ascii="Arial" w:hAnsi="Arial" w:cs="Arial"/>
          <w:sz w:val="24"/>
          <w:szCs w:val="24"/>
        </w:rPr>
        <w:t>pályázati anyagában foglalt személyes adatainak a pályázati eljárással összefüggésben szükséges kezeléséhez hozzájárul;</w:t>
      </w:r>
    </w:p>
    <w:p w14:paraId="3E0C58A3" w14:textId="77777777"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14:paraId="7AB14160" w14:textId="77777777"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14:paraId="7D25E9BF" w14:textId="77777777"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</w:t>
      </w:r>
    </w:p>
    <w:p w14:paraId="3285378D" w14:textId="77777777"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nyilatkozata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14:paraId="3BB0FD1B" w14:textId="08C94673"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</w:t>
      </w:r>
      <w:r w:rsidR="008435AA">
        <w:rPr>
          <w:rFonts w:ascii="Arial" w:hAnsi="Arial" w:cs="Arial"/>
          <w:sz w:val="24"/>
          <w:szCs w:val="24"/>
        </w:rPr>
        <w:t>2</w:t>
      </w:r>
      <w:r w:rsidR="005A1950">
        <w:rPr>
          <w:rFonts w:ascii="Arial" w:hAnsi="Arial" w:cs="Arial"/>
          <w:sz w:val="24"/>
          <w:szCs w:val="24"/>
        </w:rPr>
        <w:t>… év</w:t>
      </w:r>
      <w:r w:rsidR="008435AA">
        <w:rPr>
          <w:rFonts w:ascii="Arial" w:hAnsi="Arial" w:cs="Arial"/>
          <w:sz w:val="24"/>
          <w:szCs w:val="24"/>
        </w:rPr>
        <w:t>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5A1950">
        <w:rPr>
          <w:rFonts w:ascii="Arial" w:hAnsi="Arial" w:cs="Arial"/>
          <w:sz w:val="24"/>
          <w:szCs w:val="24"/>
        </w:rPr>
        <w:t>…………hónap ……</w:t>
      </w:r>
      <w:r w:rsidR="00475944">
        <w:rPr>
          <w:rFonts w:ascii="Arial" w:hAnsi="Arial" w:cs="Arial"/>
          <w:sz w:val="24"/>
          <w:szCs w:val="24"/>
        </w:rPr>
        <w:t>.</w:t>
      </w:r>
      <w:r w:rsidR="005A1950">
        <w:rPr>
          <w:rFonts w:ascii="Arial" w:hAnsi="Arial" w:cs="Arial"/>
          <w:sz w:val="24"/>
          <w:szCs w:val="24"/>
        </w:rPr>
        <w:t xml:space="preserve"> nap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8435AA">
        <w:rPr>
          <w:rFonts w:ascii="Arial" w:hAnsi="Arial" w:cs="Arial"/>
          <w:sz w:val="24"/>
          <w:szCs w:val="24"/>
        </w:rPr>
        <w:t>12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14:paraId="0FEAC955" w14:textId="77777777"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14:paraId="3D3A7129" w14:textId="77777777"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14:paraId="0613FCFA" w14:textId="77777777"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47594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14:paraId="47DCB672" w14:textId="77777777"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</w:t>
      </w:r>
      <w:r w:rsidR="00475944">
        <w:rPr>
          <w:rFonts w:ascii="Arial" w:hAnsi="Arial" w:cs="Arial"/>
          <w:sz w:val="24"/>
          <w:szCs w:val="24"/>
        </w:rPr>
        <w:t>Maros</w:t>
      </w:r>
      <w:r w:rsidR="00F74C55">
        <w:rPr>
          <w:rFonts w:ascii="Arial" w:hAnsi="Arial" w:cs="Arial"/>
          <w:sz w:val="24"/>
          <w:szCs w:val="24"/>
        </w:rPr>
        <w:t xml:space="preserve"> </w:t>
      </w:r>
      <w:r w:rsidR="00BC7E9A" w:rsidRPr="00BC7E9A">
        <w:rPr>
          <w:rFonts w:ascii="Arial" w:hAnsi="Arial" w:cs="Arial"/>
          <w:sz w:val="24"/>
          <w:szCs w:val="24"/>
        </w:rPr>
        <w:t xml:space="preserve">Óvoda óvodavezetői pályázat. </w:t>
      </w:r>
    </w:p>
    <w:p w14:paraId="79501305" w14:textId="77777777" w:rsidR="00C75844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514D66">
        <w:rPr>
          <w:rFonts w:ascii="Arial" w:hAnsi="Arial" w:cs="Arial"/>
          <w:sz w:val="24"/>
          <w:szCs w:val="24"/>
        </w:rPr>
        <w:t xml:space="preserve">Egészségügyi </w:t>
      </w:r>
      <w:r w:rsidR="00825235">
        <w:rPr>
          <w:rFonts w:ascii="Arial" w:hAnsi="Arial" w:cs="Arial"/>
          <w:sz w:val="24"/>
          <w:szCs w:val="24"/>
        </w:rPr>
        <w:t xml:space="preserve">Kulturális és </w:t>
      </w:r>
      <w:r>
        <w:rPr>
          <w:rFonts w:ascii="Arial" w:hAnsi="Arial" w:cs="Arial"/>
          <w:sz w:val="24"/>
          <w:szCs w:val="24"/>
        </w:rPr>
        <w:t xml:space="preserve">Köznevelési 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14:paraId="0FF69E55" w14:textId="77777777" w:rsidR="00F74C55" w:rsidRPr="00F74C55" w:rsidRDefault="00F74C55" w:rsidP="00F74C5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4C55">
        <w:rPr>
          <w:rFonts w:ascii="Arial" w:hAnsi="Arial" w:cs="Arial"/>
          <w:color w:val="000000"/>
          <w:sz w:val="24"/>
          <w:szCs w:val="24"/>
        </w:rPr>
        <w:t xml:space="preserve">A pályázótól kérjük, hogy pályázatát elektronikus úton is küldje el a </w:t>
      </w:r>
      <w:hyperlink r:id="rId8" w:history="1">
        <w:r w:rsidRPr="00F74C55">
          <w:rPr>
            <w:rStyle w:val="Hiperhivatkozs"/>
            <w:rFonts w:ascii="Arial" w:hAnsi="Arial" w:cs="Arial"/>
            <w:sz w:val="24"/>
            <w:szCs w:val="24"/>
          </w:rPr>
          <w:t>pasti.zsuzsanna@szombathely.hu</w:t>
        </w:r>
      </w:hyperlink>
      <w:r w:rsidRPr="00F74C55">
        <w:rPr>
          <w:rFonts w:ascii="Arial" w:hAnsi="Arial" w:cs="Arial"/>
          <w:color w:val="000000"/>
          <w:sz w:val="24"/>
          <w:szCs w:val="24"/>
        </w:rPr>
        <w:t xml:space="preserve"> email címre.    </w:t>
      </w:r>
    </w:p>
    <w:p w14:paraId="0324CB92" w14:textId="77777777" w:rsidR="00F74C55" w:rsidRPr="00F74C55" w:rsidRDefault="00F74C55" w:rsidP="00F74C5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A2455B" w14:textId="77777777"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14:paraId="2D4B7912" w14:textId="77777777"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E9A">
        <w:rPr>
          <w:rFonts w:ascii="Arial" w:hAnsi="Arial" w:cs="Arial"/>
          <w:color w:val="000000"/>
          <w:sz w:val="24"/>
          <w:szCs w:val="24"/>
        </w:rPr>
        <w:t>A Kjt. 20/A. § (6) bekezdése alapján a pályázót a pályázati határidő lejártát követő huszonegy napon belül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Bizottság hallgatja meg é</w:t>
      </w:r>
      <w:r w:rsidR="008435AA">
        <w:rPr>
          <w:rFonts w:ascii="Arial" w:hAnsi="Arial" w:cs="Arial"/>
          <w:color w:val="000000"/>
          <w:sz w:val="24"/>
          <w:szCs w:val="24"/>
        </w:rPr>
        <w:t>s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véleményezi. </w:t>
      </w:r>
    </w:p>
    <w:p w14:paraId="43707D2F" w14:textId="77777777" w:rsidR="001E1A82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pályázatokról Szombathely Megyei Jogú Város Közgyűlése, mint a kinevezési és megbízási jogkör gyakorlója –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</w:t>
      </w:r>
      <w:r>
        <w:rPr>
          <w:rFonts w:ascii="Arial" w:hAnsi="Arial" w:cs="Arial"/>
          <w:color w:val="000000"/>
          <w:sz w:val="24"/>
          <w:szCs w:val="24"/>
        </w:rPr>
        <w:t xml:space="preserve">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>
        <w:rPr>
          <w:rFonts w:ascii="Arial" w:hAnsi="Arial" w:cs="Arial"/>
          <w:color w:val="000000"/>
          <w:sz w:val="24"/>
          <w:szCs w:val="24"/>
        </w:rPr>
        <w:t xml:space="preserve"> Bizottság szakmai véleményének mérlegelését követően – dönt. </w:t>
      </w:r>
    </w:p>
    <w:p w14:paraId="4D7F3F27" w14:textId="3F81E833"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pályázók a bizo</w:t>
      </w:r>
      <w:r w:rsidR="00620322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tsági meghallgatás időpontjáról a Bizottság ülését megelőző 5 nappal írásban értesítést kapnak. A pályázat eredményéről a pályázók a 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Közgyűlés döntését </w:t>
      </w:r>
      <w:r>
        <w:rPr>
          <w:rFonts w:ascii="Arial" w:hAnsi="Arial" w:cs="Arial"/>
          <w:color w:val="000000"/>
          <w:sz w:val="24"/>
          <w:szCs w:val="24"/>
        </w:rPr>
        <w:t xml:space="preserve">követő 3 munkanapon belül írásban értesülnek. </w:t>
      </w:r>
      <w:r w:rsidR="00620322">
        <w:rPr>
          <w:rFonts w:ascii="Arial" w:hAnsi="Arial" w:cs="Arial"/>
          <w:color w:val="000000"/>
          <w:sz w:val="24"/>
          <w:szCs w:val="24"/>
        </w:rPr>
        <w:t>A kiíró a pályázat eredménytelenné nyilvánításának jogát fenntartja.</w:t>
      </w:r>
    </w:p>
    <w:p w14:paraId="25A69529" w14:textId="77777777"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B4FF25" w14:textId="637488E4"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Szombathely, </w:t>
      </w:r>
      <w:r w:rsidR="008435AA">
        <w:rPr>
          <w:rFonts w:ascii="Arial" w:hAnsi="Arial" w:cs="Arial"/>
          <w:color w:val="000000"/>
          <w:sz w:val="24"/>
          <w:szCs w:val="24"/>
        </w:rPr>
        <w:t>202</w:t>
      </w:r>
      <w:r w:rsidR="005A1950">
        <w:rPr>
          <w:rFonts w:ascii="Arial" w:hAnsi="Arial" w:cs="Arial"/>
          <w:color w:val="000000"/>
          <w:sz w:val="24"/>
          <w:szCs w:val="24"/>
        </w:rPr>
        <w:t>..</w:t>
      </w:r>
      <w:r w:rsidR="008435AA">
        <w:rPr>
          <w:rFonts w:ascii="Arial" w:hAnsi="Arial" w:cs="Arial"/>
          <w:color w:val="000000"/>
          <w:sz w:val="24"/>
          <w:szCs w:val="24"/>
        </w:rPr>
        <w:t>.</w:t>
      </w:r>
      <w:r w:rsidR="005A1950">
        <w:rPr>
          <w:rFonts w:ascii="Arial" w:hAnsi="Arial" w:cs="Arial"/>
          <w:color w:val="000000"/>
          <w:sz w:val="24"/>
          <w:szCs w:val="24"/>
        </w:rPr>
        <w:t>................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435AA">
        <w:rPr>
          <w:rFonts w:ascii="Arial" w:hAnsi="Arial" w:cs="Arial"/>
          <w:color w:val="000000"/>
          <w:sz w:val="24"/>
          <w:szCs w:val="24"/>
        </w:rPr>
        <w:t>„</w:t>
      </w:r>
      <w:proofErr w:type="gramEnd"/>
      <w:r w:rsidR="008435AA">
        <w:rPr>
          <w:rFonts w:ascii="Arial" w:hAnsi="Arial" w:cs="Arial"/>
          <w:color w:val="000000"/>
          <w:sz w:val="24"/>
          <w:szCs w:val="24"/>
        </w:rPr>
        <w:t xml:space="preserve">     ”</w:t>
      </w:r>
    </w:p>
    <w:p w14:paraId="74ACD939" w14:textId="77777777"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616550D" w14:textId="77777777"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1C98926" w14:textId="77777777"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B9F3DD6" w14:textId="77777777"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r w:rsidR="008435AA">
        <w:rPr>
          <w:rFonts w:ascii="Arial" w:hAnsi="Arial" w:cs="Arial"/>
          <w:color w:val="000000"/>
          <w:sz w:val="24"/>
          <w:szCs w:val="24"/>
        </w:rPr>
        <w:t>Nemény András</w:t>
      </w:r>
    </w:p>
    <w:p w14:paraId="57141C13" w14:textId="77777777" w:rsidR="00D3646D" w:rsidRPr="00D3646D" w:rsidRDefault="00D3646D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14:paraId="3985DCF2" w14:textId="77777777"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6D26" w14:textId="77777777"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14:paraId="252FDED7" w14:textId="77777777"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F3CC" w14:textId="77777777"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14:paraId="3B418072" w14:textId="77777777"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BC0A" w14:textId="77777777"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1E7C1C"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35041">
    <w:abstractNumId w:val="7"/>
  </w:num>
  <w:num w:numId="2" w16cid:durableId="2007436846">
    <w:abstractNumId w:val="0"/>
  </w:num>
  <w:num w:numId="3" w16cid:durableId="2012291147">
    <w:abstractNumId w:val="5"/>
  </w:num>
  <w:num w:numId="4" w16cid:durableId="105392079">
    <w:abstractNumId w:val="9"/>
  </w:num>
  <w:num w:numId="5" w16cid:durableId="1070225999">
    <w:abstractNumId w:val="3"/>
  </w:num>
  <w:num w:numId="6" w16cid:durableId="1650328971">
    <w:abstractNumId w:val="2"/>
  </w:num>
  <w:num w:numId="7" w16cid:durableId="1076709580">
    <w:abstractNumId w:val="1"/>
  </w:num>
  <w:num w:numId="8" w16cid:durableId="97454576">
    <w:abstractNumId w:val="4"/>
  </w:num>
  <w:num w:numId="9" w16cid:durableId="1166937501">
    <w:abstractNumId w:val="6"/>
  </w:num>
  <w:num w:numId="10" w16cid:durableId="2090075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3B"/>
    <w:rsid w:val="00013616"/>
    <w:rsid w:val="000335F8"/>
    <w:rsid w:val="000812B2"/>
    <w:rsid w:val="0008423A"/>
    <w:rsid w:val="000D6D83"/>
    <w:rsid w:val="001E1A82"/>
    <w:rsid w:val="001E7C1C"/>
    <w:rsid w:val="002A5CA6"/>
    <w:rsid w:val="003021A0"/>
    <w:rsid w:val="00334EF0"/>
    <w:rsid w:val="00363BA5"/>
    <w:rsid w:val="00390F81"/>
    <w:rsid w:val="003A1B9A"/>
    <w:rsid w:val="00407F6C"/>
    <w:rsid w:val="00413380"/>
    <w:rsid w:val="004345F2"/>
    <w:rsid w:val="00445994"/>
    <w:rsid w:val="00475944"/>
    <w:rsid w:val="004B2BCF"/>
    <w:rsid w:val="00514D66"/>
    <w:rsid w:val="00534618"/>
    <w:rsid w:val="005A1950"/>
    <w:rsid w:val="0060632D"/>
    <w:rsid w:val="00620322"/>
    <w:rsid w:val="00697492"/>
    <w:rsid w:val="006A477D"/>
    <w:rsid w:val="006A4E7C"/>
    <w:rsid w:val="006C1455"/>
    <w:rsid w:val="00821D62"/>
    <w:rsid w:val="00825235"/>
    <w:rsid w:val="008435AA"/>
    <w:rsid w:val="00934964"/>
    <w:rsid w:val="00935CD6"/>
    <w:rsid w:val="0097058D"/>
    <w:rsid w:val="009836E2"/>
    <w:rsid w:val="009C304A"/>
    <w:rsid w:val="009E35DF"/>
    <w:rsid w:val="009F7EE6"/>
    <w:rsid w:val="00A43C45"/>
    <w:rsid w:val="00AA703B"/>
    <w:rsid w:val="00AB022C"/>
    <w:rsid w:val="00B03C9F"/>
    <w:rsid w:val="00BC7E9A"/>
    <w:rsid w:val="00C75844"/>
    <w:rsid w:val="00C9348C"/>
    <w:rsid w:val="00D3646D"/>
    <w:rsid w:val="00D41831"/>
    <w:rsid w:val="00D87EF1"/>
    <w:rsid w:val="00D9123B"/>
    <w:rsid w:val="00DA6FDF"/>
    <w:rsid w:val="00E66BB1"/>
    <w:rsid w:val="00E66C7D"/>
    <w:rsid w:val="00ED703C"/>
    <w:rsid w:val="00ED790A"/>
    <w:rsid w:val="00F16F83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277B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i.zsuzsanna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6240-B348-41D8-BF94-2E29B521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5365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Mester Ágnes</cp:lastModifiedBy>
  <cp:revision>2</cp:revision>
  <cp:lastPrinted>2022-09-20T07:23:00Z</cp:lastPrinted>
  <dcterms:created xsi:type="dcterms:W3CDTF">2022-09-20T07:24:00Z</dcterms:created>
  <dcterms:modified xsi:type="dcterms:W3CDTF">2022-09-20T07:24:00Z</dcterms:modified>
</cp:coreProperties>
</file>