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AB" w:rsidRPr="005B49AB" w:rsidRDefault="005B49AB" w:rsidP="005B49A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B49AB">
        <w:rPr>
          <w:rFonts w:eastAsia="Times New Roman" w:cs="Arial"/>
          <w:b/>
          <w:szCs w:val="24"/>
          <w:u w:val="single"/>
          <w:lang w:eastAsia="hu-HU"/>
        </w:rPr>
        <w:t xml:space="preserve">282/2022. (IX.9.) Kgy. </w:t>
      </w:r>
      <w:proofErr w:type="gramStart"/>
      <w:r w:rsidRPr="005B49A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B49A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B49AB" w:rsidRPr="005B49AB" w:rsidRDefault="005B49AB" w:rsidP="005B49AB">
      <w:pPr>
        <w:jc w:val="both"/>
        <w:rPr>
          <w:rFonts w:eastAsia="Times New Roman" w:cs="Arial"/>
          <w:szCs w:val="24"/>
          <w:lang w:eastAsia="hu-HU"/>
        </w:rPr>
      </w:pPr>
    </w:p>
    <w:p w:rsidR="005B49AB" w:rsidRPr="005B49AB" w:rsidRDefault="005B49AB" w:rsidP="005B49AB">
      <w:pPr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 xml:space="preserve">A Közgyűlés úgy határoz, hogy Szombathely Megyei Jogú Város Önkormányzatát terhelő víziközmű-szolgáltatás biztosítása vonatkozásában fennálló ellátási kötelezettségének a Magyar Államra történő átruházására irányuló integrációs programban – a rendelkezésre álló információk alapján – jelenleg nem kíván részt venni, így a víziközmű-rendszer üzemeltetését ellátó </w:t>
      </w:r>
      <w:proofErr w:type="spellStart"/>
      <w:r w:rsidRPr="005B49AB">
        <w:rPr>
          <w:rFonts w:eastAsia="Times New Roman" w:cs="Arial"/>
          <w:szCs w:val="24"/>
          <w:lang w:eastAsia="hu-HU"/>
        </w:rPr>
        <w:t>Vasivíz</w:t>
      </w:r>
      <w:proofErr w:type="spellEnd"/>
      <w:r w:rsidRPr="005B49AB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5B49AB">
        <w:rPr>
          <w:rFonts w:eastAsia="Times New Roman" w:cs="Arial"/>
          <w:szCs w:val="24"/>
          <w:lang w:eastAsia="hu-HU"/>
        </w:rPr>
        <w:t>ZRt.-ben</w:t>
      </w:r>
      <w:proofErr w:type="spellEnd"/>
      <w:r w:rsidRPr="005B49AB">
        <w:rPr>
          <w:rFonts w:eastAsia="Times New Roman" w:cs="Arial"/>
          <w:szCs w:val="24"/>
          <w:lang w:eastAsia="hu-HU"/>
        </w:rPr>
        <w:t xml:space="preserve"> fennálló társasági részesedését, a </w:t>
      </w:r>
      <w:proofErr w:type="spellStart"/>
      <w:r w:rsidRPr="005B49AB">
        <w:rPr>
          <w:rFonts w:eastAsia="Times New Roman" w:cs="Arial"/>
          <w:szCs w:val="24"/>
          <w:lang w:eastAsia="hu-HU"/>
        </w:rPr>
        <w:t>víziközmű</w:t>
      </w:r>
      <w:proofErr w:type="spellEnd"/>
      <w:r w:rsidRPr="005B49AB">
        <w:rPr>
          <w:rFonts w:eastAsia="Times New Roman" w:cs="Arial"/>
          <w:szCs w:val="24"/>
          <w:lang w:eastAsia="hu-HU"/>
        </w:rPr>
        <w:t xml:space="preserve"> vagyonát és az azt működtető vagyonát – ezzel együtt az ellátási kötelezettséget – nem adja át térítésmentesen a Magyar Állam részére. </w:t>
      </w:r>
    </w:p>
    <w:p w:rsidR="005B49AB" w:rsidRPr="005B49AB" w:rsidRDefault="005B49AB" w:rsidP="005B49AB">
      <w:pPr>
        <w:jc w:val="both"/>
        <w:rPr>
          <w:rFonts w:eastAsia="Times New Roman" w:cs="Arial"/>
          <w:szCs w:val="24"/>
          <w:lang w:eastAsia="hu-HU"/>
        </w:rPr>
      </w:pPr>
    </w:p>
    <w:p w:rsidR="005B49AB" w:rsidRPr="005B49AB" w:rsidRDefault="005B49AB" w:rsidP="005B49AB">
      <w:pPr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B49A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B49AB">
        <w:rPr>
          <w:rFonts w:eastAsia="Times New Roman" w:cs="Arial"/>
          <w:szCs w:val="24"/>
          <w:lang w:eastAsia="hu-HU"/>
        </w:rPr>
        <w:t>Nemény</w:t>
      </w:r>
      <w:proofErr w:type="spellEnd"/>
      <w:r w:rsidRPr="005B49AB">
        <w:rPr>
          <w:rFonts w:eastAsia="Times New Roman" w:cs="Arial"/>
          <w:szCs w:val="24"/>
          <w:lang w:eastAsia="hu-HU"/>
        </w:rPr>
        <w:t xml:space="preserve"> András polgármester</w:t>
      </w:r>
    </w:p>
    <w:p w:rsidR="005B49AB" w:rsidRPr="005B49AB" w:rsidRDefault="005B49AB" w:rsidP="005B49A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5B49AB" w:rsidRPr="005B49AB" w:rsidRDefault="005B49AB" w:rsidP="005B49A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ab/>
        <w:t>Dr. Károlyi Ákos jegyző</w:t>
      </w:r>
    </w:p>
    <w:p w:rsidR="005B49AB" w:rsidRPr="005B49AB" w:rsidRDefault="005B49AB" w:rsidP="005B49AB">
      <w:pPr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ab/>
        <w:t xml:space="preserve"> </w:t>
      </w:r>
      <w:r w:rsidRPr="005B49AB">
        <w:rPr>
          <w:rFonts w:eastAsia="Times New Roman" w:cs="Arial"/>
          <w:szCs w:val="24"/>
          <w:lang w:eastAsia="hu-HU"/>
        </w:rPr>
        <w:tab/>
        <w:t>(A végrehajtásért:</w:t>
      </w:r>
    </w:p>
    <w:p w:rsidR="005B49AB" w:rsidRPr="005B49AB" w:rsidRDefault="005B49AB" w:rsidP="005B49A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B49AB" w:rsidRPr="005B49AB" w:rsidRDefault="005B49AB" w:rsidP="005B49A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5B49AB" w:rsidRPr="005B49AB" w:rsidRDefault="005B49AB" w:rsidP="005B49A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5B49AB">
        <w:rPr>
          <w:rFonts w:eastAsia="Times New Roman" w:cs="Arial"/>
          <w:szCs w:val="24"/>
          <w:lang w:eastAsia="hu-HU"/>
        </w:rPr>
        <w:t>Krenner</w:t>
      </w:r>
      <w:proofErr w:type="spellEnd"/>
      <w:r w:rsidRPr="005B49AB">
        <w:rPr>
          <w:rFonts w:eastAsia="Times New Roman" w:cs="Arial"/>
          <w:szCs w:val="24"/>
          <w:lang w:eastAsia="hu-HU"/>
        </w:rPr>
        <w:t xml:space="preserve"> Róbert, a társaság vezérigazgatója)</w:t>
      </w:r>
    </w:p>
    <w:p w:rsidR="005B49AB" w:rsidRPr="005B49AB" w:rsidRDefault="005B49AB" w:rsidP="005B49AB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5B49AB" w:rsidRPr="005B49AB" w:rsidRDefault="005B49AB" w:rsidP="005B49AB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5B49A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B49AB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2725BF"/>
    <w:rsid w:val="00442644"/>
    <w:rsid w:val="005B266D"/>
    <w:rsid w:val="005B49AB"/>
    <w:rsid w:val="007E6F94"/>
    <w:rsid w:val="007F42A2"/>
    <w:rsid w:val="008C447D"/>
    <w:rsid w:val="00B079AC"/>
    <w:rsid w:val="00B3163F"/>
    <w:rsid w:val="00B8691C"/>
    <w:rsid w:val="00D4038A"/>
    <w:rsid w:val="00DC0475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2022-09-12T07:00:00Z</dcterms:created>
  <dcterms:modified xsi:type="dcterms:W3CDTF">2022-09-12T07:00:00Z</dcterms:modified>
</cp:coreProperties>
</file>