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A250" w14:textId="77777777" w:rsidR="00CB6F0B" w:rsidRPr="0068654C" w:rsidRDefault="00CB6F0B" w:rsidP="00CB6F0B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333BA12B" w14:textId="77777777" w:rsidR="00CB6F0B" w:rsidRPr="0068654C" w:rsidRDefault="00CB6F0B" w:rsidP="00CB6F0B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1A2BAC0" w14:textId="77777777" w:rsidR="00CB6F0B" w:rsidRPr="0068654C" w:rsidRDefault="00CB6F0B" w:rsidP="00CB6F0B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2AE32035" w14:textId="7FFEA786" w:rsidR="00CB6F0B" w:rsidRDefault="00CB6F0B" w:rsidP="00CB6F0B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202</w:t>
      </w:r>
      <w:r w:rsidR="00DC6E2E">
        <w:rPr>
          <w:rFonts w:ascii="Arial" w:hAnsi="Arial"/>
          <w:b/>
          <w:color w:val="000000"/>
        </w:rPr>
        <w:t>2</w:t>
      </w:r>
      <w:r>
        <w:rPr>
          <w:rFonts w:ascii="Arial" w:hAnsi="Arial"/>
          <w:b/>
          <w:color w:val="000000"/>
        </w:rPr>
        <w:t>. jú</w:t>
      </w:r>
      <w:r w:rsidR="00DC6E2E">
        <w:rPr>
          <w:rFonts w:ascii="Arial" w:hAnsi="Arial"/>
          <w:b/>
          <w:color w:val="000000"/>
        </w:rPr>
        <w:t>l</w:t>
      </w:r>
      <w:r>
        <w:rPr>
          <w:rFonts w:ascii="Arial" w:hAnsi="Arial"/>
          <w:b/>
          <w:color w:val="000000"/>
        </w:rPr>
        <w:t xml:space="preserve">ius </w:t>
      </w:r>
      <w:r w:rsidR="00DC6E2E">
        <w:rPr>
          <w:rFonts w:ascii="Arial" w:hAnsi="Arial"/>
          <w:b/>
          <w:color w:val="000000"/>
        </w:rPr>
        <w:t>19</w:t>
      </w:r>
      <w:r>
        <w:rPr>
          <w:rFonts w:ascii="Arial" w:hAnsi="Arial"/>
          <w:b/>
          <w:color w:val="000000"/>
        </w:rPr>
        <w:t xml:space="preserve">-i </w:t>
      </w:r>
      <w:r w:rsidR="0098133F">
        <w:rPr>
          <w:rFonts w:ascii="Arial" w:hAnsi="Arial"/>
          <w:b/>
          <w:color w:val="000000"/>
        </w:rPr>
        <w:t xml:space="preserve">rendkívüli </w:t>
      </w:r>
      <w:r w:rsidRPr="0068654C">
        <w:rPr>
          <w:rFonts w:ascii="Arial" w:hAnsi="Arial"/>
          <w:b/>
          <w:color w:val="000000"/>
        </w:rPr>
        <w:t>ülésére</w:t>
      </w:r>
    </w:p>
    <w:p w14:paraId="5E284284" w14:textId="77777777" w:rsidR="00CB6F0B" w:rsidRPr="00BE6EE2" w:rsidRDefault="00CB6F0B" w:rsidP="000A7F2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</w:p>
    <w:p w14:paraId="468BFA52" w14:textId="6D41D52D" w:rsidR="006F4490" w:rsidRDefault="00CB6F0B" w:rsidP="00CB6F0B">
      <w:pPr>
        <w:jc w:val="center"/>
        <w:rPr>
          <w:rFonts w:ascii="Arial" w:hAnsi="Arial" w:cs="Arial"/>
          <w:b/>
        </w:rPr>
      </w:pPr>
      <w:r w:rsidRPr="00A760C1">
        <w:rPr>
          <w:rFonts w:ascii="Arial" w:hAnsi="Arial" w:cs="Arial"/>
          <w:b/>
        </w:rPr>
        <w:t>Javaslat településrendezési eszköz módosításá</w:t>
      </w:r>
      <w:r>
        <w:rPr>
          <w:rFonts w:ascii="Arial" w:hAnsi="Arial" w:cs="Arial"/>
          <w:b/>
        </w:rPr>
        <w:t>nak elfogadására</w:t>
      </w:r>
    </w:p>
    <w:p w14:paraId="119C0A59" w14:textId="53ADB8C0" w:rsidR="00CB6F0B" w:rsidRDefault="00CB6F0B" w:rsidP="00CB6F0B">
      <w:pPr>
        <w:jc w:val="center"/>
        <w:rPr>
          <w:rFonts w:ascii="Arial" w:hAnsi="Arial" w:cs="Arial"/>
          <w:b/>
          <w:bCs/>
          <w:i/>
        </w:rPr>
      </w:pPr>
    </w:p>
    <w:p w14:paraId="2162FB82" w14:textId="77777777" w:rsidR="003B1EBD" w:rsidRPr="00B65F6E" w:rsidRDefault="003B1EBD" w:rsidP="00871A9C">
      <w:pPr>
        <w:spacing w:line="276" w:lineRule="auto"/>
        <w:jc w:val="both"/>
        <w:rPr>
          <w:rFonts w:ascii="Arial" w:hAnsi="Arial" w:cs="Arial"/>
        </w:rPr>
      </w:pPr>
      <w:r w:rsidRPr="00B65F6E">
        <w:rPr>
          <w:rFonts w:ascii="Arial" w:hAnsi="Arial" w:cs="Arial"/>
          <w:color w:val="000000"/>
        </w:rPr>
        <w:t xml:space="preserve">Szombathely Megyei Jogú Város Közgyűlése </w:t>
      </w:r>
      <w:r>
        <w:rPr>
          <w:rFonts w:ascii="Arial" w:hAnsi="Arial" w:cs="Arial"/>
          <w:color w:val="000000"/>
        </w:rPr>
        <w:t xml:space="preserve">a 2021. szeptember havi rendes ülésén </w:t>
      </w:r>
      <w:r w:rsidRPr="00B65F6E">
        <w:rPr>
          <w:rFonts w:ascii="Arial" w:hAnsi="Arial" w:cs="Arial"/>
          <w:color w:val="000000"/>
        </w:rPr>
        <w:t xml:space="preserve">ismerte </w:t>
      </w:r>
      <w:r>
        <w:rPr>
          <w:rFonts w:ascii="Arial" w:hAnsi="Arial" w:cs="Arial"/>
          <w:color w:val="000000"/>
        </w:rPr>
        <w:t xml:space="preserve">meg </w:t>
      </w:r>
      <w:r w:rsidRPr="00B65F6E">
        <w:rPr>
          <w:rFonts w:ascii="Arial" w:hAnsi="Arial" w:cs="Arial"/>
          <w:color w:val="000000"/>
        </w:rPr>
        <w:t xml:space="preserve">az </w:t>
      </w:r>
      <w:r w:rsidRPr="00B65F6E">
        <w:rPr>
          <w:rFonts w:ascii="Arial" w:hAnsi="Arial" w:cs="Arial"/>
          <w:b/>
          <w:bCs/>
          <w:i/>
          <w:iCs/>
        </w:rPr>
        <w:t xml:space="preserve">M86 </w:t>
      </w:r>
      <w:r w:rsidRPr="00B65F6E">
        <w:rPr>
          <w:rFonts w:ascii="Arial" w:hAnsi="Arial" w:cs="Arial"/>
          <w:b/>
          <w:bCs/>
          <w:i/>
          <w:iCs/>
          <w:lang w:eastAsia="en-US"/>
        </w:rPr>
        <w:t>autóút Körmend (M</w:t>
      </w:r>
      <w:proofErr w:type="gramStart"/>
      <w:r w:rsidRPr="00B65F6E">
        <w:rPr>
          <w:rFonts w:ascii="Arial" w:hAnsi="Arial" w:cs="Arial"/>
          <w:b/>
          <w:bCs/>
          <w:i/>
          <w:iCs/>
          <w:lang w:eastAsia="en-US"/>
        </w:rPr>
        <w:t>80)-</w:t>
      </w:r>
      <w:proofErr w:type="gramEnd"/>
      <w:r w:rsidRPr="00B65F6E">
        <w:rPr>
          <w:rFonts w:ascii="Arial" w:hAnsi="Arial" w:cs="Arial"/>
          <w:b/>
          <w:bCs/>
          <w:i/>
          <w:iCs/>
          <w:lang w:eastAsia="en-US"/>
        </w:rPr>
        <w:t>Szombathely-</w:t>
      </w:r>
      <w:proofErr w:type="spellStart"/>
      <w:r w:rsidRPr="00B65F6E">
        <w:rPr>
          <w:rFonts w:ascii="Arial" w:hAnsi="Arial" w:cs="Arial"/>
          <w:b/>
          <w:bCs/>
          <w:i/>
          <w:iCs/>
          <w:lang w:eastAsia="en-US"/>
        </w:rPr>
        <w:t>Zanat</w:t>
      </w:r>
      <w:proofErr w:type="spellEnd"/>
      <w:r w:rsidRPr="00B65F6E">
        <w:rPr>
          <w:rFonts w:ascii="Arial" w:hAnsi="Arial" w:cs="Arial"/>
          <w:b/>
          <w:bCs/>
          <w:i/>
          <w:iCs/>
          <w:lang w:eastAsia="en-US"/>
        </w:rPr>
        <w:t xml:space="preserve"> kelet (M86) közötti szakasz</w:t>
      </w:r>
      <w:r w:rsidRPr="00B65F6E">
        <w:rPr>
          <w:rFonts w:ascii="Arial" w:hAnsi="Arial" w:cs="Arial"/>
          <w:i/>
          <w:iCs/>
          <w:lang w:eastAsia="en-US"/>
        </w:rPr>
        <w:t xml:space="preserve"> </w:t>
      </w:r>
      <w:r w:rsidRPr="00B65F6E">
        <w:rPr>
          <w:rFonts w:ascii="Arial" w:hAnsi="Arial" w:cs="Arial"/>
        </w:rPr>
        <w:t>telepítési tanulmányterv</w:t>
      </w:r>
      <w:r>
        <w:rPr>
          <w:rFonts w:ascii="Arial" w:hAnsi="Arial" w:cs="Arial"/>
        </w:rPr>
        <w:t>ét és az ennek alapján ki</w:t>
      </w:r>
      <w:r w:rsidRPr="00B65F6E">
        <w:rPr>
          <w:rFonts w:ascii="Arial" w:hAnsi="Arial" w:cs="Arial"/>
        </w:rPr>
        <w:t xml:space="preserve">dolgozott engedélyezési terv munkaközi tervezetét. A </w:t>
      </w:r>
      <w:r w:rsidRPr="004A4E15">
        <w:rPr>
          <w:rFonts w:ascii="Arial" w:hAnsi="Arial" w:cs="Arial"/>
        </w:rPr>
        <w:t xml:space="preserve">Közgyűlés </w:t>
      </w:r>
      <w:r w:rsidRPr="004A4E15">
        <w:rPr>
          <w:rFonts w:ascii="Arial" w:hAnsi="Arial" w:cs="Arial"/>
          <w:color w:val="000000"/>
        </w:rPr>
        <w:t>166/2021. (IX.30.) Kgy. számú határozatával</w:t>
      </w:r>
      <w:r w:rsidRPr="00B65F6E">
        <w:rPr>
          <w:rFonts w:ascii="Arial" w:hAnsi="Arial" w:cs="Arial"/>
          <w:color w:val="000000"/>
        </w:rPr>
        <w:t xml:space="preserve"> felkért a</w:t>
      </w:r>
      <w:r>
        <w:rPr>
          <w:rFonts w:ascii="Arial" w:hAnsi="Arial" w:cs="Arial"/>
          <w:color w:val="000000"/>
        </w:rPr>
        <w:t xml:space="preserve">rra, hogy </w:t>
      </w:r>
      <w:r w:rsidRPr="00B65F6E">
        <w:rPr>
          <w:rFonts w:ascii="Arial" w:hAnsi="Arial" w:cs="Arial"/>
          <w:color w:val="000000"/>
        </w:rPr>
        <w:t xml:space="preserve">az M86 autóút </w:t>
      </w:r>
      <w:r w:rsidRPr="00B65F6E">
        <w:rPr>
          <w:rFonts w:ascii="Arial" w:hAnsi="Arial" w:cs="Arial"/>
        </w:rPr>
        <w:t xml:space="preserve">tervezett szakaszára vonatkozó építési engedély megszerzése érdekében a településfejlesztési koncepcióról, az integrált településfejlesztési stratégiáról és a településrendezési eszközökről, valamint egyes településrendezési sajátos jogintézményekről szóló 314/2012. (XI. 8.) Kormányrendelet </w:t>
      </w:r>
      <w:r>
        <w:rPr>
          <w:rFonts w:ascii="Arial" w:hAnsi="Arial" w:cs="Arial"/>
        </w:rPr>
        <w:t xml:space="preserve">(a továbbiakban: Kormányrendelet) </w:t>
      </w:r>
      <w:r w:rsidRPr="00B65F6E">
        <w:rPr>
          <w:rFonts w:ascii="Arial" w:hAnsi="Arial" w:cs="Arial"/>
        </w:rPr>
        <w:t>42.</w:t>
      </w:r>
      <w:r w:rsidRPr="00B65F6E">
        <w:rPr>
          <w:rFonts w:ascii="Arial" w:hAnsi="Arial" w:cs="Arial"/>
          <w:color w:val="000000"/>
        </w:rPr>
        <w:t xml:space="preserve"> §-</w:t>
      </w:r>
      <w:proofErr w:type="spellStart"/>
      <w:r w:rsidRPr="00B65F6E">
        <w:rPr>
          <w:rFonts w:ascii="Arial" w:hAnsi="Arial" w:cs="Arial"/>
          <w:color w:val="000000"/>
        </w:rPr>
        <w:t>ában</w:t>
      </w:r>
      <w:proofErr w:type="spellEnd"/>
      <w:r w:rsidRPr="00B65F6E">
        <w:rPr>
          <w:rFonts w:ascii="Arial" w:hAnsi="Arial" w:cs="Arial"/>
          <w:color w:val="000000"/>
        </w:rPr>
        <w:t xml:space="preserve"> foglaltak </w:t>
      </w:r>
      <w:r w:rsidRPr="00B65F6E">
        <w:rPr>
          <w:rFonts w:ascii="Arial" w:hAnsi="Arial" w:cs="Arial"/>
        </w:rPr>
        <w:t>szerint gondoskodj</w:t>
      </w:r>
      <w:r>
        <w:rPr>
          <w:rFonts w:ascii="Arial" w:hAnsi="Arial" w:cs="Arial"/>
        </w:rPr>
        <w:t>ak</w:t>
      </w:r>
      <w:r w:rsidRPr="00B65F6E">
        <w:rPr>
          <w:rFonts w:ascii="Arial" w:hAnsi="Arial" w:cs="Arial"/>
        </w:rPr>
        <w:t xml:space="preserve"> a településrendezési eszközök tárgyalásos eljárás szabályai szerinti módosításáról. Egyúttal a</w:t>
      </w:r>
      <w:r w:rsidRPr="00B65F6E">
        <w:rPr>
          <w:rFonts w:ascii="Arial" w:hAnsi="Arial" w:cs="Arial"/>
          <w:color w:val="000000"/>
        </w:rPr>
        <w:t xml:space="preserve"> Közgyűlés </w:t>
      </w:r>
      <w:r w:rsidRPr="00B65F6E">
        <w:rPr>
          <w:rFonts w:ascii="Arial" w:hAnsi="Arial" w:cs="Arial"/>
        </w:rPr>
        <w:t>felhatalmaz</w:t>
      </w:r>
      <w:r>
        <w:rPr>
          <w:rFonts w:ascii="Arial" w:hAnsi="Arial" w:cs="Arial"/>
        </w:rPr>
        <w:t xml:space="preserve">ott </w:t>
      </w:r>
      <w:r w:rsidRPr="00B65F6E">
        <w:rPr>
          <w:rFonts w:ascii="Arial" w:hAnsi="Arial" w:cs="Arial"/>
        </w:rPr>
        <w:t xml:space="preserve">a településrendezési és településtervezési szerződés - a </w:t>
      </w:r>
      <w:r w:rsidRPr="00B65F6E">
        <w:rPr>
          <w:rFonts w:ascii="Arial" w:hAnsi="Arial" w:cs="Arial"/>
          <w:color w:val="000000"/>
        </w:rPr>
        <w:t>166/2021. (IX.30.) Kgy. számú határozat</w:t>
      </w:r>
      <w:r w:rsidRPr="00B65F6E">
        <w:rPr>
          <w:rFonts w:ascii="Arial" w:hAnsi="Arial" w:cs="Arial"/>
        </w:rPr>
        <w:t xml:space="preserve"> 2. pontjának megfelelő tartalommal történő - aláírására.</w:t>
      </w:r>
    </w:p>
    <w:p w14:paraId="6D57621F" w14:textId="77777777" w:rsidR="003B1EBD" w:rsidRDefault="003B1EBD" w:rsidP="00871A9C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C5C2C6F" w14:textId="77777777" w:rsidR="003B1EBD" w:rsidRPr="00B46CA9" w:rsidRDefault="003B1EBD" w:rsidP="00871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„</w:t>
      </w:r>
      <w:r w:rsidRPr="00B46CA9">
        <w:rPr>
          <w:rFonts w:ascii="Arial" w:hAnsi="Arial" w:cs="Arial"/>
          <w:i/>
          <w:iCs/>
        </w:rPr>
        <w:t xml:space="preserve">M86 </w:t>
      </w:r>
      <w:r w:rsidRPr="00B46CA9">
        <w:rPr>
          <w:rFonts w:ascii="Arial" w:hAnsi="Arial" w:cs="Arial"/>
          <w:i/>
          <w:iCs/>
          <w:lang w:eastAsia="en-US"/>
        </w:rPr>
        <w:t>autóút Körmend (M</w:t>
      </w:r>
      <w:proofErr w:type="gramStart"/>
      <w:r w:rsidRPr="00B46CA9">
        <w:rPr>
          <w:rFonts w:ascii="Arial" w:hAnsi="Arial" w:cs="Arial"/>
          <w:i/>
          <w:iCs/>
          <w:lang w:eastAsia="en-US"/>
        </w:rPr>
        <w:t>80)-</w:t>
      </w:r>
      <w:proofErr w:type="gramEnd"/>
      <w:r w:rsidRPr="00B46CA9">
        <w:rPr>
          <w:rFonts w:ascii="Arial" w:hAnsi="Arial" w:cs="Arial"/>
          <w:i/>
          <w:iCs/>
          <w:lang w:eastAsia="en-US"/>
        </w:rPr>
        <w:t>Szombathely-</w:t>
      </w:r>
      <w:proofErr w:type="spellStart"/>
      <w:r w:rsidRPr="00B46CA9">
        <w:rPr>
          <w:rFonts w:ascii="Arial" w:hAnsi="Arial" w:cs="Arial"/>
          <w:i/>
          <w:iCs/>
          <w:lang w:eastAsia="en-US"/>
        </w:rPr>
        <w:t>Zanat</w:t>
      </w:r>
      <w:proofErr w:type="spellEnd"/>
      <w:r w:rsidRPr="00B46CA9">
        <w:rPr>
          <w:rFonts w:ascii="Arial" w:hAnsi="Arial" w:cs="Arial"/>
          <w:i/>
          <w:iCs/>
          <w:lang w:eastAsia="en-US"/>
        </w:rPr>
        <w:t xml:space="preserve"> kelet (M86) közötti tanulmánytervének és engedélyezési tervdokumentációjának elkészítése, továbbá az építési engedély megszerzése”</w:t>
      </w:r>
      <w:r>
        <w:rPr>
          <w:rFonts w:ascii="Arial" w:hAnsi="Arial" w:cs="Arial"/>
          <w:i/>
          <w:iCs/>
          <w:lang w:eastAsia="en-US"/>
        </w:rPr>
        <w:t xml:space="preserve"> tárgyú </w:t>
      </w:r>
      <w:r w:rsidRPr="00B65F6E">
        <w:rPr>
          <w:rFonts w:ascii="Arial" w:hAnsi="Arial" w:cs="Arial"/>
          <w:color w:val="000000"/>
        </w:rPr>
        <w:t xml:space="preserve">Településrendezési és Településtervezési Szerződésben foglaltaknak megfelelően </w:t>
      </w:r>
      <w:r>
        <w:rPr>
          <w:rFonts w:ascii="Arial" w:hAnsi="Arial" w:cs="Arial"/>
          <w:color w:val="000000"/>
        </w:rPr>
        <w:t xml:space="preserve">a hatályos településrendezési eszközök módosítása érdekében </w:t>
      </w:r>
      <w:r w:rsidRPr="00B65F6E">
        <w:rPr>
          <w:rFonts w:ascii="Arial" w:hAnsi="Arial" w:cs="Arial"/>
          <w:color w:val="000000"/>
        </w:rPr>
        <w:t>az Akcióterv Mérnöki Iroda Kft. elkészítette</w:t>
      </w:r>
      <w:r>
        <w:rPr>
          <w:rFonts w:ascii="Arial" w:hAnsi="Arial" w:cs="Arial"/>
          <w:color w:val="000000"/>
        </w:rPr>
        <w:t xml:space="preserve"> az M86 autóút nyomvonal kijelölésére vonatkozó partnerségi tervdokumentációt. </w:t>
      </w:r>
    </w:p>
    <w:p w14:paraId="07216AD4" w14:textId="77777777" w:rsidR="003B1EBD" w:rsidRPr="00B65F6E" w:rsidRDefault="003B1EBD" w:rsidP="00871A9C">
      <w:pPr>
        <w:spacing w:line="276" w:lineRule="auto"/>
        <w:jc w:val="both"/>
        <w:rPr>
          <w:rFonts w:ascii="Arial" w:hAnsi="Arial" w:cs="Arial"/>
        </w:rPr>
      </w:pPr>
    </w:p>
    <w:p w14:paraId="280C0BF4" w14:textId="77777777" w:rsidR="003B1EBD" w:rsidRPr="00B65F6E" w:rsidRDefault="003B1EBD" w:rsidP="00871A9C">
      <w:pPr>
        <w:spacing w:line="276" w:lineRule="auto"/>
        <w:jc w:val="both"/>
        <w:rPr>
          <w:rFonts w:ascii="Arial" w:hAnsi="Arial" w:cs="Arial"/>
        </w:rPr>
      </w:pPr>
      <w:r w:rsidRPr="00EE3A31">
        <w:rPr>
          <w:rFonts w:ascii="Arial" w:hAnsi="Arial" w:cs="Arial"/>
          <w:bCs/>
        </w:rPr>
        <w:t xml:space="preserve">A tervezett beruházás az egyes közlekedésfejlesztési projektekkel összefüggő közigazgatási hatósági ügyek nemzetgazdasági szempontból kiemelt jelentőségű üggyé </w:t>
      </w:r>
      <w:r w:rsidRPr="00EE3A31">
        <w:rPr>
          <w:rFonts w:ascii="Arial" w:hAnsi="Arial" w:cs="Arial"/>
          <w:bCs/>
        </w:rPr>
        <w:lastRenderedPageBreak/>
        <w:t xml:space="preserve">nyilvánításáról és az eljáró hatóságok kijelöléséről szóló 345/2012. (XII. 6.) Korm. rendelet 1. mellékletének 1.1.64. sora értelmében </w:t>
      </w:r>
      <w:r w:rsidRPr="004A4E15">
        <w:rPr>
          <w:rFonts w:ascii="Arial" w:hAnsi="Arial" w:cs="Arial"/>
          <w:bCs/>
        </w:rPr>
        <w:t>nemzetgazdasági szempontból kiemelt</w:t>
      </w:r>
      <w:r w:rsidRPr="00DB4850">
        <w:rPr>
          <w:rFonts w:ascii="Arial" w:hAnsi="Arial" w:cs="Arial"/>
          <w:b/>
        </w:rPr>
        <w:t xml:space="preserve"> </w:t>
      </w:r>
      <w:r w:rsidRPr="00EE3A31">
        <w:rPr>
          <w:rFonts w:ascii="Arial" w:hAnsi="Arial" w:cs="Arial"/>
          <w:bCs/>
        </w:rPr>
        <w:t xml:space="preserve">jelentőségű beruházás, ezért </w:t>
      </w:r>
      <w:r w:rsidRPr="00B65F6E">
        <w:rPr>
          <w:rFonts w:ascii="Arial" w:hAnsi="Arial" w:cs="Arial"/>
        </w:rPr>
        <w:t xml:space="preserve">a Kormányrendelet 32. § (6) bekezdés a) pontja értelmében a településrendezési eszköz egyeztetése </w:t>
      </w:r>
      <w:r>
        <w:rPr>
          <w:rFonts w:ascii="Arial" w:hAnsi="Arial" w:cs="Arial"/>
        </w:rPr>
        <w:t xml:space="preserve">a </w:t>
      </w:r>
      <w:r w:rsidRPr="00B65F6E">
        <w:rPr>
          <w:rFonts w:ascii="Arial" w:hAnsi="Arial" w:cs="Arial"/>
        </w:rPr>
        <w:t xml:space="preserve">tárgyalásos eljárás </w:t>
      </w:r>
      <w:r>
        <w:rPr>
          <w:rFonts w:ascii="Arial" w:hAnsi="Arial" w:cs="Arial"/>
        </w:rPr>
        <w:t xml:space="preserve">szabályai </w:t>
      </w:r>
      <w:r w:rsidRPr="00B65F6E">
        <w:rPr>
          <w:rFonts w:ascii="Arial" w:hAnsi="Arial" w:cs="Arial"/>
        </w:rPr>
        <w:t>szerint történik.</w:t>
      </w:r>
    </w:p>
    <w:p w14:paraId="7133474F" w14:textId="77777777" w:rsidR="003B1EBD" w:rsidRDefault="003B1EBD" w:rsidP="00871A9C">
      <w:pPr>
        <w:spacing w:line="276" w:lineRule="auto"/>
        <w:jc w:val="both"/>
        <w:rPr>
          <w:rFonts w:ascii="Arial" w:hAnsi="Arial" w:cs="Arial"/>
        </w:rPr>
      </w:pPr>
    </w:p>
    <w:p w14:paraId="0B0E4649" w14:textId="52708F33" w:rsidR="003B1EBD" w:rsidRPr="00B65F6E" w:rsidRDefault="003B1EBD" w:rsidP="00871A9C">
      <w:pPr>
        <w:spacing w:line="276" w:lineRule="auto"/>
        <w:jc w:val="both"/>
        <w:rPr>
          <w:rFonts w:ascii="Arial" w:hAnsi="Arial" w:cs="Arial"/>
          <w:i/>
        </w:rPr>
      </w:pPr>
      <w:r w:rsidRPr="00B65F6E">
        <w:rPr>
          <w:rFonts w:ascii="Arial" w:hAnsi="Arial" w:cs="Arial"/>
        </w:rPr>
        <w:t>A Kormányrendelet 42. § (1) bekezdése alapján „</w:t>
      </w:r>
      <w:r w:rsidRPr="00B65F6E">
        <w:rPr>
          <w:rFonts w:ascii="Arial" w:hAnsi="Arial" w:cs="Arial"/>
          <w:i/>
        </w:rPr>
        <w:t>Tárgyalásos eljárás esetén a polgármester a településrendezési eszköz tervezetét a végső szakmai véleményezési szakasz kezdeményezése előtt véleményezteti a partnerekkel a 29/A</w:t>
      </w:r>
      <w:r w:rsidR="0098133F">
        <w:rPr>
          <w:rFonts w:ascii="Arial" w:hAnsi="Arial" w:cs="Arial"/>
          <w:i/>
        </w:rPr>
        <w:t>.</w:t>
      </w:r>
      <w:r w:rsidRPr="00B65F6E">
        <w:rPr>
          <w:rFonts w:ascii="Arial" w:hAnsi="Arial" w:cs="Arial"/>
          <w:i/>
        </w:rPr>
        <w:t xml:space="preserve"> § szerint.” </w:t>
      </w:r>
    </w:p>
    <w:p w14:paraId="3DAB1CA3" w14:textId="77777777" w:rsidR="003B1EBD" w:rsidRPr="00871A9C" w:rsidRDefault="003B1EBD" w:rsidP="00871A9C">
      <w:pPr>
        <w:spacing w:line="276" w:lineRule="auto"/>
        <w:jc w:val="both"/>
        <w:rPr>
          <w:rFonts w:ascii="Arial" w:hAnsi="Arial" w:cs="Arial"/>
        </w:rPr>
      </w:pPr>
    </w:p>
    <w:p w14:paraId="0A89BFF4" w14:textId="1EB1C750" w:rsidR="00CC6C87" w:rsidRPr="00871A9C" w:rsidRDefault="00F47200" w:rsidP="00871A9C">
      <w:pPr>
        <w:spacing w:line="276" w:lineRule="auto"/>
        <w:jc w:val="both"/>
        <w:rPr>
          <w:rFonts w:ascii="Arial" w:hAnsi="Arial" w:cs="Arial"/>
        </w:rPr>
      </w:pPr>
      <w:r w:rsidRPr="00871A9C">
        <w:rPr>
          <w:rFonts w:ascii="Arial" w:hAnsi="Arial" w:cs="Arial"/>
        </w:rPr>
        <w:t>A településrendezési es</w:t>
      </w:r>
      <w:r w:rsidR="00CC6C87" w:rsidRPr="00871A9C">
        <w:rPr>
          <w:rFonts w:ascii="Arial" w:hAnsi="Arial" w:cs="Arial"/>
        </w:rPr>
        <w:t>z</w:t>
      </w:r>
      <w:r w:rsidRPr="00871A9C">
        <w:rPr>
          <w:rFonts w:ascii="Arial" w:hAnsi="Arial" w:cs="Arial"/>
        </w:rPr>
        <w:t>közök fent</w:t>
      </w:r>
      <w:r w:rsidR="00CC6C87" w:rsidRPr="00871A9C">
        <w:rPr>
          <w:rFonts w:ascii="Arial" w:hAnsi="Arial" w:cs="Arial"/>
        </w:rPr>
        <w:t>i módosításához szükséges tervdokumentáció elkészült, amelyet partnerségi véleményezésre bocsátottunk. Szombathely Megyei Jogú Város Önkormányzata Közgyűlésének a partnerségi egyeztetés részletes szabályairól szóló 25/2018.(XII.19.) önkormányzati rendelet</w:t>
      </w:r>
      <w:r w:rsidR="00D3103B" w:rsidRPr="00871A9C">
        <w:rPr>
          <w:rFonts w:ascii="Arial" w:hAnsi="Arial" w:cs="Arial"/>
        </w:rPr>
        <w:t>e</w:t>
      </w:r>
      <w:r w:rsidR="00CC6C87" w:rsidRPr="00871A9C">
        <w:rPr>
          <w:rFonts w:ascii="Arial" w:hAnsi="Arial" w:cs="Arial"/>
        </w:rPr>
        <w:t xml:space="preserve"> (a továbbiakban: Partnerségi rendelet) 4. § (4) bekezdése értelmében a településrendezési eszköz tárgyalásos eljárásban történő módosítása során külön megkerestük a közműszolgáltatókat, a Szombathelyi Szépítő Egyesületet, a Szombathelyi Civil Kerekasztalt, a Rumi Rajki Műpártoló Kört, valamint az önkormányzati képviselőket. </w:t>
      </w:r>
    </w:p>
    <w:p w14:paraId="6195AC82" w14:textId="77777777" w:rsidR="00CC6C87" w:rsidRPr="00871A9C" w:rsidRDefault="00CC6C87" w:rsidP="00871A9C">
      <w:pPr>
        <w:spacing w:line="276" w:lineRule="auto"/>
        <w:jc w:val="both"/>
        <w:rPr>
          <w:rFonts w:ascii="Arial" w:hAnsi="Arial" w:cs="Arial"/>
        </w:rPr>
      </w:pPr>
    </w:p>
    <w:p w14:paraId="4607F242" w14:textId="02F05097" w:rsidR="00CC6C87" w:rsidRPr="00871A9C" w:rsidRDefault="00CC6C87" w:rsidP="00871A9C">
      <w:pPr>
        <w:spacing w:line="276" w:lineRule="auto"/>
        <w:jc w:val="both"/>
        <w:rPr>
          <w:rFonts w:ascii="Arial" w:hAnsi="Arial" w:cs="Arial"/>
        </w:rPr>
      </w:pPr>
      <w:r w:rsidRPr="00871A9C">
        <w:rPr>
          <w:rFonts w:ascii="Arial" w:hAnsi="Arial" w:cs="Arial"/>
        </w:rPr>
        <w:t>A partnereket 202</w:t>
      </w:r>
      <w:r w:rsidR="00DC6E2E" w:rsidRPr="00871A9C">
        <w:rPr>
          <w:rFonts w:ascii="Arial" w:hAnsi="Arial" w:cs="Arial"/>
        </w:rPr>
        <w:t>2</w:t>
      </w:r>
      <w:r w:rsidRPr="00871A9C">
        <w:rPr>
          <w:rFonts w:ascii="Arial" w:hAnsi="Arial" w:cs="Arial"/>
        </w:rPr>
        <w:t xml:space="preserve">. május </w:t>
      </w:r>
      <w:r w:rsidR="00A054EA" w:rsidRPr="00871A9C">
        <w:rPr>
          <w:rFonts w:ascii="Arial" w:hAnsi="Arial" w:cs="Arial"/>
        </w:rPr>
        <w:t>9</w:t>
      </w:r>
      <w:r w:rsidRPr="00871A9C">
        <w:rPr>
          <w:rFonts w:ascii="Arial" w:hAnsi="Arial" w:cs="Arial"/>
        </w:rPr>
        <w:t xml:space="preserve">-én a Partnerségi </w:t>
      </w:r>
      <w:r w:rsidR="00D3103B" w:rsidRPr="00871A9C">
        <w:rPr>
          <w:rFonts w:ascii="Arial" w:hAnsi="Arial" w:cs="Arial"/>
        </w:rPr>
        <w:t>r</w:t>
      </w:r>
      <w:r w:rsidRPr="00871A9C">
        <w:rPr>
          <w:rFonts w:ascii="Arial" w:hAnsi="Arial" w:cs="Arial"/>
        </w:rPr>
        <w:t>endelet 3. §-</w:t>
      </w:r>
      <w:proofErr w:type="spellStart"/>
      <w:r w:rsidRPr="00871A9C">
        <w:rPr>
          <w:rFonts w:ascii="Arial" w:hAnsi="Arial" w:cs="Arial"/>
        </w:rPr>
        <w:t>ában</w:t>
      </w:r>
      <w:proofErr w:type="spellEnd"/>
      <w:r w:rsidRPr="00871A9C">
        <w:rPr>
          <w:rFonts w:ascii="Arial" w:hAnsi="Arial" w:cs="Arial"/>
        </w:rPr>
        <w:t xml:space="preserve"> felsorolt felületeken tájékoztattuk. Az elkészült tervezetet véleményezésre bocsátottuk azzal, hogy az észrevételeket és javaslatokat – a veszélyhelyzet ideje alatt - az előzetes tájékoztató és az elkészült tervezet közzétételétől számított tizenöt napon belül, azaz 202</w:t>
      </w:r>
      <w:r w:rsidR="00DC6E2E" w:rsidRPr="00871A9C">
        <w:rPr>
          <w:rFonts w:ascii="Arial" w:hAnsi="Arial" w:cs="Arial"/>
        </w:rPr>
        <w:t>2</w:t>
      </w:r>
      <w:r w:rsidRPr="00871A9C">
        <w:rPr>
          <w:rFonts w:ascii="Arial" w:hAnsi="Arial" w:cs="Arial"/>
        </w:rPr>
        <w:t xml:space="preserve">. május </w:t>
      </w:r>
      <w:r w:rsidR="00871A9C" w:rsidRPr="00871A9C">
        <w:rPr>
          <w:rFonts w:ascii="Arial" w:hAnsi="Arial" w:cs="Arial"/>
        </w:rPr>
        <w:t>24</w:t>
      </w:r>
      <w:r w:rsidRPr="00871A9C">
        <w:rPr>
          <w:rFonts w:ascii="Arial" w:hAnsi="Arial" w:cs="Arial"/>
        </w:rPr>
        <w:t>-ig lehet megtenni, kizárólag elektronikus úton.</w:t>
      </w:r>
    </w:p>
    <w:p w14:paraId="39E5B18F" w14:textId="77777777" w:rsidR="00CC6C87" w:rsidRPr="00871A9C" w:rsidRDefault="00CC6C87" w:rsidP="00871A9C">
      <w:pPr>
        <w:spacing w:line="276" w:lineRule="auto"/>
        <w:jc w:val="both"/>
        <w:rPr>
          <w:rFonts w:ascii="Arial" w:hAnsi="Arial" w:cs="Arial"/>
        </w:rPr>
      </w:pPr>
    </w:p>
    <w:p w14:paraId="2AEEA152" w14:textId="07539E1A" w:rsidR="001C108A" w:rsidRPr="00871A9C" w:rsidRDefault="00CC6C87" w:rsidP="00871A9C">
      <w:pPr>
        <w:spacing w:line="276" w:lineRule="auto"/>
        <w:jc w:val="both"/>
        <w:rPr>
          <w:rFonts w:ascii="Arial" w:hAnsi="Arial" w:cs="Arial"/>
        </w:rPr>
      </w:pPr>
      <w:r w:rsidRPr="00871A9C">
        <w:rPr>
          <w:rFonts w:ascii="Arial" w:hAnsi="Arial" w:cs="Arial"/>
        </w:rPr>
        <w:t>A megadott határidőn belül a kiemelt partnerségi résztvevők és a lakosság részéről ellenvélemény, tartalmi észrevétel, javaslat nem érkezett</w:t>
      </w:r>
      <w:r w:rsidR="00D3103B" w:rsidRPr="00871A9C">
        <w:rPr>
          <w:rFonts w:ascii="Arial" w:hAnsi="Arial" w:cs="Arial"/>
        </w:rPr>
        <w:t>,</w:t>
      </w:r>
      <w:r w:rsidRPr="00871A9C">
        <w:rPr>
          <w:rFonts w:ascii="Arial" w:hAnsi="Arial" w:cs="Arial"/>
        </w:rPr>
        <w:t xml:space="preserve"> </w:t>
      </w:r>
      <w:r w:rsidR="001C108A" w:rsidRPr="00871A9C">
        <w:rPr>
          <w:rFonts w:ascii="Arial" w:hAnsi="Arial" w:cs="Arial"/>
        </w:rPr>
        <w:t xml:space="preserve">így a vélemények - Kormányrendelet 42. § (1) bekezdés szerinti - Közgyűlésen történő ismertetésére nem volt szükség. </w:t>
      </w:r>
    </w:p>
    <w:p w14:paraId="1FE39A05" w14:textId="77777777" w:rsidR="00871A9C" w:rsidRPr="00871A9C" w:rsidRDefault="00871A9C" w:rsidP="00871A9C">
      <w:pPr>
        <w:spacing w:line="276" w:lineRule="auto"/>
        <w:jc w:val="both"/>
        <w:rPr>
          <w:rFonts w:ascii="Arial" w:hAnsi="Arial" w:cs="Arial"/>
        </w:rPr>
      </w:pPr>
    </w:p>
    <w:p w14:paraId="2F6FF523" w14:textId="58506946" w:rsidR="001C108A" w:rsidRPr="000956E2" w:rsidRDefault="001C108A" w:rsidP="00871A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956E2">
        <w:rPr>
          <w:rFonts w:ascii="Arial" w:hAnsi="Arial" w:cs="Arial"/>
        </w:rPr>
        <w:t xml:space="preserve"> Kormányrendelet 42. § (3) bekezdése alapján</w:t>
      </w:r>
      <w:r>
        <w:rPr>
          <w:rFonts w:ascii="Arial" w:hAnsi="Arial" w:cs="Arial"/>
        </w:rPr>
        <w:t>, 202</w:t>
      </w:r>
      <w:r w:rsidR="00DC6E2E">
        <w:rPr>
          <w:rFonts w:ascii="Arial" w:hAnsi="Arial" w:cs="Arial"/>
        </w:rPr>
        <w:t>2</w:t>
      </w:r>
      <w:r w:rsidRPr="004A4E15">
        <w:rPr>
          <w:rFonts w:ascii="Arial" w:hAnsi="Arial" w:cs="Arial"/>
        </w:rPr>
        <w:t>. június 2</w:t>
      </w:r>
      <w:r w:rsidR="004A4E15" w:rsidRPr="004A4E15">
        <w:rPr>
          <w:rFonts w:ascii="Arial" w:hAnsi="Arial" w:cs="Arial"/>
        </w:rPr>
        <w:t>8</w:t>
      </w:r>
      <w:r w:rsidRPr="004A4E15">
        <w:rPr>
          <w:rFonts w:ascii="Arial" w:hAnsi="Arial" w:cs="Arial"/>
        </w:rPr>
        <w:t xml:space="preserve">-án </w:t>
      </w:r>
      <w:r>
        <w:rPr>
          <w:rFonts w:ascii="Arial" w:hAnsi="Arial" w:cs="Arial"/>
        </w:rPr>
        <w:t xml:space="preserve">kelt levelemben </w:t>
      </w:r>
      <w:r w:rsidRPr="000956E2">
        <w:rPr>
          <w:rFonts w:ascii="Arial" w:hAnsi="Arial" w:cs="Arial"/>
        </w:rPr>
        <w:t>egyeztető tárgyalás kezdeményez</w:t>
      </w:r>
      <w:r>
        <w:rPr>
          <w:rFonts w:ascii="Arial" w:hAnsi="Arial" w:cs="Arial"/>
        </w:rPr>
        <w:t>ésére kértem fel az állami főépítészt.</w:t>
      </w:r>
    </w:p>
    <w:p w14:paraId="751C04CC" w14:textId="77777777" w:rsidR="001C108A" w:rsidRPr="001C108A" w:rsidRDefault="001C108A" w:rsidP="00871A9C">
      <w:pPr>
        <w:spacing w:line="276" w:lineRule="auto"/>
        <w:ind w:left="426"/>
        <w:jc w:val="both"/>
        <w:rPr>
          <w:rFonts w:ascii="Arial" w:hAnsi="Arial" w:cs="Arial"/>
        </w:rPr>
      </w:pPr>
    </w:p>
    <w:p w14:paraId="51A37B1C" w14:textId="77777777" w:rsidR="0053334B" w:rsidRDefault="001C108A" w:rsidP="00871A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településrendezési eszköz fent részletezett tartalmú módosítása érdekében </w:t>
      </w:r>
      <w:r w:rsidR="00BF1B66">
        <w:rPr>
          <w:rFonts w:ascii="Arial" w:hAnsi="Arial" w:cs="Arial"/>
        </w:rPr>
        <w:t xml:space="preserve">szükséges </w:t>
      </w:r>
      <w:r>
        <w:rPr>
          <w:rFonts w:ascii="Arial" w:hAnsi="Arial" w:cs="Arial"/>
        </w:rPr>
        <w:t>egyeztető tárgyalásra 202</w:t>
      </w:r>
      <w:r w:rsidR="00DC6E2E">
        <w:rPr>
          <w:rFonts w:ascii="Arial" w:hAnsi="Arial" w:cs="Arial"/>
        </w:rPr>
        <w:t>2</w:t>
      </w:r>
      <w:r>
        <w:rPr>
          <w:rFonts w:ascii="Arial" w:hAnsi="Arial" w:cs="Arial"/>
        </w:rPr>
        <w:t>. jú</w:t>
      </w:r>
      <w:r w:rsidR="0053334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ius </w:t>
      </w:r>
      <w:r w:rsidR="0053334B">
        <w:rPr>
          <w:rFonts w:ascii="Arial" w:hAnsi="Arial" w:cs="Arial"/>
        </w:rPr>
        <w:t xml:space="preserve">8-án került sor az Állami Főépítészi Irodában. </w:t>
      </w:r>
    </w:p>
    <w:p w14:paraId="4EF0F215" w14:textId="549F5C26" w:rsidR="001C108A" w:rsidRPr="001C108A" w:rsidRDefault="001C108A" w:rsidP="00871A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megjelentek véleményét a tárgyaláson</w:t>
      </w:r>
      <w:r w:rsidRPr="00F37E63">
        <w:rPr>
          <w:rFonts w:ascii="Arial" w:hAnsi="Arial" w:cs="Arial"/>
        </w:rPr>
        <w:t xml:space="preserve"> </w:t>
      </w:r>
      <w:r w:rsidRPr="00A132E1">
        <w:rPr>
          <w:rFonts w:ascii="Arial" w:hAnsi="Arial" w:cs="Arial"/>
        </w:rPr>
        <w:t>készült VA/ÁFI/</w:t>
      </w:r>
      <w:r w:rsidR="00A132E1" w:rsidRPr="00A132E1">
        <w:rPr>
          <w:rFonts w:ascii="Arial" w:hAnsi="Arial" w:cs="Arial"/>
        </w:rPr>
        <w:t>539</w:t>
      </w:r>
      <w:r w:rsidR="00284470" w:rsidRPr="00A132E1">
        <w:rPr>
          <w:rFonts w:ascii="Arial" w:hAnsi="Arial" w:cs="Arial"/>
        </w:rPr>
        <w:t>-2</w:t>
      </w:r>
      <w:r w:rsidR="00A132E1">
        <w:rPr>
          <w:rFonts w:ascii="Arial" w:hAnsi="Arial" w:cs="Arial"/>
        </w:rPr>
        <w:t>0</w:t>
      </w:r>
      <w:r w:rsidR="00284470" w:rsidRPr="00A132E1">
        <w:rPr>
          <w:rFonts w:ascii="Arial" w:hAnsi="Arial" w:cs="Arial"/>
        </w:rPr>
        <w:t>/</w:t>
      </w:r>
      <w:r w:rsidRPr="00A132E1">
        <w:rPr>
          <w:rFonts w:ascii="Arial" w:hAnsi="Arial" w:cs="Arial"/>
        </w:rPr>
        <w:t>202</w:t>
      </w:r>
      <w:r w:rsidR="00A132E1" w:rsidRPr="00A132E1">
        <w:rPr>
          <w:rFonts w:ascii="Arial" w:hAnsi="Arial" w:cs="Arial"/>
        </w:rPr>
        <w:t>2</w:t>
      </w:r>
      <w:r w:rsidRPr="00A132E1">
        <w:rPr>
          <w:rFonts w:ascii="Arial" w:hAnsi="Arial" w:cs="Arial"/>
        </w:rPr>
        <w:t xml:space="preserve">. </w:t>
      </w:r>
      <w:r w:rsidRPr="001C108A">
        <w:rPr>
          <w:rFonts w:ascii="Arial" w:hAnsi="Arial" w:cs="Arial"/>
        </w:rPr>
        <w:t xml:space="preserve">számú </w:t>
      </w:r>
      <w:r>
        <w:rPr>
          <w:rFonts w:ascii="Arial" w:hAnsi="Arial" w:cs="Arial"/>
        </w:rPr>
        <w:t xml:space="preserve">jegyzőkönyv tartalmazza. </w:t>
      </w:r>
    </w:p>
    <w:p w14:paraId="0C83DFBB" w14:textId="77777777" w:rsidR="001C108A" w:rsidRDefault="001C108A" w:rsidP="00871A9C">
      <w:pPr>
        <w:spacing w:line="276" w:lineRule="auto"/>
        <w:ind w:left="426"/>
        <w:jc w:val="both"/>
        <w:rPr>
          <w:rFonts w:ascii="Arial" w:hAnsi="Arial" w:cs="Arial"/>
        </w:rPr>
      </w:pPr>
    </w:p>
    <w:p w14:paraId="3A2AC314" w14:textId="009EF64D" w:rsidR="001C108A" w:rsidRDefault="001C108A" w:rsidP="00871A9C">
      <w:pPr>
        <w:spacing w:line="276" w:lineRule="auto"/>
        <w:jc w:val="both"/>
        <w:rPr>
          <w:rFonts w:ascii="Arial" w:hAnsi="Arial" w:cs="Arial"/>
        </w:rPr>
      </w:pPr>
      <w:r w:rsidRPr="007A55A8">
        <w:rPr>
          <w:rFonts w:ascii="Arial" w:hAnsi="Arial" w:cs="Arial"/>
        </w:rPr>
        <w:t xml:space="preserve">A Vas Megyei Kormányhivatal Állami Főépítész </w:t>
      </w:r>
      <w:r w:rsidR="00A132E1" w:rsidRPr="00A132E1">
        <w:rPr>
          <w:rFonts w:ascii="Arial" w:hAnsi="Arial" w:cs="Arial"/>
        </w:rPr>
        <w:t>VA/ÁFI/539-</w:t>
      </w:r>
      <w:r w:rsidR="00A132E1">
        <w:rPr>
          <w:rFonts w:ascii="Arial" w:hAnsi="Arial" w:cs="Arial"/>
        </w:rPr>
        <w:t>1</w:t>
      </w:r>
      <w:r w:rsidR="00A132E1" w:rsidRPr="00A132E1">
        <w:rPr>
          <w:rFonts w:ascii="Arial" w:hAnsi="Arial" w:cs="Arial"/>
        </w:rPr>
        <w:t>2/2022.</w:t>
      </w:r>
      <w:r w:rsidRPr="001C108A">
        <w:rPr>
          <w:rFonts w:ascii="Arial" w:hAnsi="Arial" w:cs="Arial"/>
        </w:rPr>
        <w:t>számú z</w:t>
      </w:r>
      <w:r w:rsidRPr="007A55A8">
        <w:rPr>
          <w:rFonts w:ascii="Arial" w:hAnsi="Arial" w:cs="Arial"/>
        </w:rPr>
        <w:t>áró szakmai vélemény</w:t>
      </w:r>
      <w:r w:rsidR="00D3103B">
        <w:rPr>
          <w:rFonts w:ascii="Arial" w:hAnsi="Arial" w:cs="Arial"/>
        </w:rPr>
        <w:t>e</w:t>
      </w:r>
      <w:r w:rsidRPr="007A55A8">
        <w:rPr>
          <w:rFonts w:ascii="Arial" w:hAnsi="Arial" w:cs="Arial"/>
        </w:rPr>
        <w:t xml:space="preserve"> alapján: </w:t>
      </w:r>
    </w:p>
    <w:p w14:paraId="253844DC" w14:textId="6D5B88F0" w:rsidR="00284470" w:rsidRDefault="00284470" w:rsidP="00871A9C">
      <w:pPr>
        <w:spacing w:line="276" w:lineRule="auto"/>
        <w:jc w:val="both"/>
        <w:rPr>
          <w:rFonts w:ascii="Arial" w:hAnsi="Arial" w:cs="Arial"/>
        </w:rPr>
      </w:pPr>
    </w:p>
    <w:p w14:paraId="6BA15C64" w14:textId="68C7BAFD" w:rsidR="00A132E1" w:rsidRPr="004511A1" w:rsidRDefault="004511A1" w:rsidP="00871A9C">
      <w:pPr>
        <w:spacing w:line="276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="00A132E1" w:rsidRPr="004511A1">
        <w:rPr>
          <w:rFonts w:ascii="Arial" w:hAnsi="Arial" w:cs="Arial"/>
          <w:i/>
          <w:iCs/>
        </w:rPr>
        <w:t>A tervmódosítási eljárás során keletkezett előzményiratokat áttekintve megállapítottam, hogy a terv egyeztetése a fentiekben hivatkozott jogszabályban foglaltaknak megfelelőe</w:t>
      </w:r>
      <w:r w:rsidRPr="004511A1">
        <w:rPr>
          <w:rFonts w:ascii="Arial" w:hAnsi="Arial" w:cs="Arial"/>
          <w:i/>
          <w:iCs/>
        </w:rPr>
        <w:t>n</w:t>
      </w:r>
      <w:r w:rsidR="00A132E1" w:rsidRPr="004511A1">
        <w:rPr>
          <w:rFonts w:ascii="Arial" w:hAnsi="Arial" w:cs="Arial"/>
          <w:i/>
          <w:iCs/>
        </w:rPr>
        <w:t xml:space="preserve"> történt, a partnerek észrevételeit a tervezés folyamán megismerték, a partnerségi egyeztetést – beérkezett észrevétel hiányában </w:t>
      </w:r>
      <w:r w:rsidRPr="004511A1">
        <w:rPr>
          <w:rFonts w:ascii="Arial" w:hAnsi="Arial" w:cs="Arial"/>
          <w:i/>
          <w:iCs/>
        </w:rPr>
        <w:t>–</w:t>
      </w:r>
      <w:r w:rsidR="00A132E1" w:rsidRPr="004511A1">
        <w:rPr>
          <w:rFonts w:ascii="Arial" w:hAnsi="Arial" w:cs="Arial"/>
          <w:i/>
          <w:iCs/>
        </w:rPr>
        <w:t xml:space="preserve"> </w:t>
      </w:r>
      <w:r w:rsidRPr="004511A1">
        <w:rPr>
          <w:rFonts w:ascii="Arial" w:hAnsi="Arial" w:cs="Arial"/>
          <w:i/>
          <w:iCs/>
        </w:rPr>
        <w:t>Szombathely MJV Polgármestere 2022. május 27-én kelt jegyzőkönyvben foglaltak szerint lezárta.</w:t>
      </w:r>
    </w:p>
    <w:p w14:paraId="320B9DD6" w14:textId="02B2D677" w:rsidR="004511A1" w:rsidRDefault="004511A1" w:rsidP="00871A9C">
      <w:pPr>
        <w:spacing w:line="276" w:lineRule="auto"/>
        <w:jc w:val="both"/>
        <w:rPr>
          <w:rFonts w:ascii="Arial" w:hAnsi="Arial" w:cs="Arial"/>
        </w:rPr>
      </w:pPr>
    </w:p>
    <w:p w14:paraId="21DA3DCB" w14:textId="782C9156" w:rsidR="004511A1" w:rsidRPr="004511A1" w:rsidRDefault="004511A1" w:rsidP="00871A9C">
      <w:pPr>
        <w:spacing w:line="276" w:lineRule="auto"/>
        <w:ind w:left="567"/>
        <w:jc w:val="both"/>
        <w:rPr>
          <w:rFonts w:ascii="Arial" w:hAnsi="Arial" w:cs="Arial"/>
          <w:b/>
          <w:bCs/>
          <w:i/>
          <w:iCs/>
        </w:rPr>
      </w:pPr>
      <w:r w:rsidRPr="004511A1">
        <w:rPr>
          <w:rFonts w:ascii="Arial" w:hAnsi="Arial" w:cs="Arial"/>
          <w:i/>
          <w:iCs/>
        </w:rPr>
        <w:t xml:space="preserve">Fentiek alapján a dokumentáció képviselő-testület elé terjesztéséhez – </w:t>
      </w:r>
      <w:r w:rsidRPr="004511A1">
        <w:rPr>
          <w:rFonts w:ascii="Arial" w:hAnsi="Arial" w:cs="Arial"/>
          <w:i/>
          <w:iCs/>
          <w:u w:val="single"/>
        </w:rPr>
        <w:t>a VA/ÁFI/539-20/2022. számú jegyzőkönyvben kifejtettek figyelembevétele mellett</w:t>
      </w:r>
      <w:r w:rsidRPr="004511A1">
        <w:rPr>
          <w:rFonts w:ascii="Arial" w:hAnsi="Arial" w:cs="Arial"/>
          <w:i/>
          <w:iCs/>
        </w:rPr>
        <w:t xml:space="preserve"> – </w:t>
      </w:r>
      <w:r w:rsidRPr="004511A1">
        <w:rPr>
          <w:rFonts w:ascii="Arial" w:hAnsi="Arial" w:cs="Arial"/>
          <w:b/>
          <w:bCs/>
          <w:i/>
          <w:iCs/>
        </w:rPr>
        <w:t xml:space="preserve">hozzájárulásomat megadom. A záró véleményemet a döntésre jogosult testülettel ismertetni kell. </w:t>
      </w:r>
    </w:p>
    <w:p w14:paraId="7ED487A5" w14:textId="3A64B20A" w:rsidR="00A132E1" w:rsidRPr="004511A1" w:rsidRDefault="00A132E1" w:rsidP="00871A9C">
      <w:pPr>
        <w:spacing w:line="276" w:lineRule="auto"/>
        <w:ind w:left="709"/>
        <w:jc w:val="both"/>
        <w:rPr>
          <w:rFonts w:ascii="Arial" w:hAnsi="Arial" w:cs="Arial"/>
          <w:i/>
          <w:iCs/>
        </w:rPr>
      </w:pPr>
    </w:p>
    <w:p w14:paraId="044DD097" w14:textId="7DD6ACFA" w:rsidR="001C108A" w:rsidRPr="004511A1" w:rsidRDefault="00281D39" w:rsidP="00871A9C">
      <w:pPr>
        <w:spacing w:line="276" w:lineRule="auto"/>
        <w:ind w:left="567"/>
        <w:jc w:val="both"/>
        <w:rPr>
          <w:rFonts w:ascii="Arial" w:hAnsi="Arial" w:cs="Arial"/>
          <w:i/>
          <w:iCs/>
        </w:rPr>
      </w:pPr>
      <w:r w:rsidRPr="004511A1">
        <w:rPr>
          <w:rFonts w:ascii="Arial" w:hAnsi="Arial" w:cs="Arial"/>
          <w:i/>
          <w:iCs/>
        </w:rPr>
        <w:t xml:space="preserve">Felhívom a figyelmet arra, hogy az </w:t>
      </w:r>
      <w:proofErr w:type="spellStart"/>
      <w:r w:rsidRPr="004511A1">
        <w:rPr>
          <w:rFonts w:ascii="Arial" w:hAnsi="Arial" w:cs="Arial"/>
          <w:i/>
          <w:iCs/>
        </w:rPr>
        <w:t>Étv</w:t>
      </w:r>
      <w:proofErr w:type="spellEnd"/>
      <w:r w:rsidRPr="004511A1">
        <w:rPr>
          <w:rFonts w:ascii="Arial" w:hAnsi="Arial" w:cs="Arial"/>
          <w:i/>
          <w:iCs/>
        </w:rPr>
        <w:t>. 8. § (2d) bekezdése alapján a rendelet elfogadásakor záró véleményemet figyelembe kell venni.</w:t>
      </w:r>
      <w:r w:rsidR="0007483C" w:rsidRPr="004511A1">
        <w:rPr>
          <w:rFonts w:ascii="Arial" w:hAnsi="Arial" w:cs="Arial"/>
          <w:i/>
          <w:iCs/>
        </w:rPr>
        <w:t>”</w:t>
      </w:r>
    </w:p>
    <w:p w14:paraId="3847D3B3" w14:textId="77777777" w:rsidR="001C108A" w:rsidRPr="00281D39" w:rsidRDefault="001C108A" w:rsidP="00871A9C">
      <w:pPr>
        <w:spacing w:line="276" w:lineRule="auto"/>
        <w:jc w:val="both"/>
        <w:rPr>
          <w:rFonts w:ascii="Arial" w:hAnsi="Arial" w:cs="Arial"/>
        </w:rPr>
      </w:pPr>
    </w:p>
    <w:p w14:paraId="36913F43" w14:textId="5D2D4DB1" w:rsidR="001C108A" w:rsidRPr="00512E39" w:rsidRDefault="001C108A" w:rsidP="00871A9C">
      <w:p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</w:rPr>
      </w:pPr>
      <w:r w:rsidRPr="00512E39">
        <w:rPr>
          <w:rFonts w:ascii="Arial" w:hAnsi="Arial" w:cs="Arial"/>
        </w:rPr>
        <w:t xml:space="preserve">A záró szakmai véleményt és a tárgyalásos eljárás jegyzőkönyvét az előterjesztés 1. melléklete tartalmazza. </w:t>
      </w:r>
    </w:p>
    <w:p w14:paraId="691CF845" w14:textId="0868290F" w:rsidR="00196195" w:rsidRDefault="001C108A" w:rsidP="00871A9C">
      <w:p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</w:rPr>
      </w:pPr>
      <w:r w:rsidRPr="00512E39">
        <w:rPr>
          <w:rFonts w:ascii="Arial" w:hAnsi="Arial" w:cs="Arial"/>
        </w:rPr>
        <w:t xml:space="preserve">Előzőek alapján szükségessé vált </w:t>
      </w:r>
      <w:r w:rsidR="00BF1B66" w:rsidRPr="00720590">
        <w:rPr>
          <w:rFonts w:ascii="Arial" w:hAnsi="Arial" w:cs="Arial"/>
        </w:rPr>
        <w:t xml:space="preserve">Szombathely Megyei Jogú Város Közgyűlése </w:t>
      </w:r>
      <w:r w:rsidR="00BF1B66" w:rsidRPr="007846CF">
        <w:rPr>
          <w:rFonts w:ascii="Arial" w:hAnsi="Arial" w:cs="Arial"/>
        </w:rPr>
        <w:t xml:space="preserve">257/2006. (IX.7.) Kgy. sz. határozattal elfogadott </w:t>
      </w:r>
      <w:r w:rsidR="00BF1B66">
        <w:rPr>
          <w:rFonts w:ascii="Arial" w:hAnsi="Arial" w:cs="Arial"/>
        </w:rPr>
        <w:t>T</w:t>
      </w:r>
      <w:r w:rsidR="00BF1B66" w:rsidRPr="007846CF">
        <w:rPr>
          <w:rFonts w:ascii="Arial" w:hAnsi="Arial" w:cs="Arial"/>
        </w:rPr>
        <w:t xml:space="preserve">elepülésszerkezeti </w:t>
      </w:r>
      <w:r w:rsidR="00BF1B66">
        <w:rPr>
          <w:rFonts w:ascii="Arial" w:hAnsi="Arial" w:cs="Arial"/>
        </w:rPr>
        <w:t>t</w:t>
      </w:r>
      <w:r w:rsidR="00BF1B66" w:rsidRPr="007846CF">
        <w:rPr>
          <w:rFonts w:ascii="Arial" w:hAnsi="Arial" w:cs="Arial"/>
        </w:rPr>
        <w:t>ervé</w:t>
      </w:r>
      <w:r w:rsidR="00BF1B66">
        <w:rPr>
          <w:rFonts w:ascii="Arial" w:hAnsi="Arial" w:cs="Arial"/>
        </w:rPr>
        <w:t>nek</w:t>
      </w:r>
      <w:r w:rsidR="00A054EA">
        <w:rPr>
          <w:rFonts w:ascii="Arial" w:hAnsi="Arial" w:cs="Arial"/>
        </w:rPr>
        <w:t xml:space="preserve"> és</w:t>
      </w:r>
      <w:r w:rsidR="00BF1B66">
        <w:rPr>
          <w:rFonts w:ascii="Arial" w:hAnsi="Arial" w:cs="Arial"/>
        </w:rPr>
        <w:t xml:space="preserve"> a </w:t>
      </w:r>
      <w:r w:rsidR="00BF1B66" w:rsidRPr="00512E39">
        <w:rPr>
          <w:rFonts w:ascii="Arial" w:hAnsi="Arial" w:cs="Arial"/>
        </w:rPr>
        <w:t>30/2006.(IX.7.) önkormányzati rendelet</w:t>
      </w:r>
      <w:r w:rsidR="00BF1B66">
        <w:rPr>
          <w:rFonts w:ascii="Arial" w:hAnsi="Arial" w:cs="Arial"/>
        </w:rPr>
        <w:t xml:space="preserve">tel elfogadott </w:t>
      </w:r>
      <w:r w:rsidRPr="00512E39">
        <w:rPr>
          <w:rFonts w:ascii="Arial" w:hAnsi="Arial" w:cs="Arial"/>
        </w:rPr>
        <w:t>Szombathely Megyei Jogú Város Helyi Építési Szabályzatá</w:t>
      </w:r>
      <w:r w:rsidR="00BF1B66">
        <w:rPr>
          <w:rFonts w:ascii="Arial" w:hAnsi="Arial" w:cs="Arial"/>
        </w:rPr>
        <w:t>nak</w:t>
      </w:r>
      <w:r w:rsidRPr="00512E39">
        <w:rPr>
          <w:rFonts w:ascii="Arial" w:hAnsi="Arial" w:cs="Arial"/>
        </w:rPr>
        <w:t>, valamint Szabályozási tervének módosítása. Az erre vonatkozó tervdokumentációt</w:t>
      </w:r>
      <w:r w:rsidR="00196195">
        <w:rPr>
          <w:rFonts w:ascii="Arial" w:hAnsi="Arial" w:cs="Arial"/>
        </w:rPr>
        <w:t xml:space="preserve">, vagyis a </w:t>
      </w:r>
      <w:r w:rsidR="00196195" w:rsidRPr="002648E1">
        <w:rPr>
          <w:rFonts w:ascii="Arial" w:hAnsi="Arial" w:cs="Arial"/>
        </w:rPr>
        <w:t>településrendezési eszköz elfogadásra váró tervezet</w:t>
      </w:r>
      <w:r w:rsidR="00196195">
        <w:rPr>
          <w:rFonts w:ascii="Arial" w:hAnsi="Arial" w:cs="Arial"/>
        </w:rPr>
        <w:t>ét</w:t>
      </w:r>
      <w:r w:rsidR="00196195" w:rsidRPr="002648E1">
        <w:rPr>
          <w:rFonts w:ascii="Arial" w:hAnsi="Arial" w:cs="Arial"/>
        </w:rPr>
        <w:t xml:space="preserve"> az</w:t>
      </w:r>
      <w:r w:rsidRPr="00512E39">
        <w:rPr>
          <w:rFonts w:ascii="Arial" w:hAnsi="Arial" w:cs="Arial"/>
        </w:rPr>
        <w:t xml:space="preserve"> előterjesztés 2. melléklete tartalmazza</w:t>
      </w:r>
      <w:r w:rsidR="00DC6E2E">
        <w:rPr>
          <w:rFonts w:ascii="Arial" w:hAnsi="Arial" w:cs="Arial"/>
        </w:rPr>
        <w:t xml:space="preserve">. </w:t>
      </w:r>
    </w:p>
    <w:p w14:paraId="4CEC8318" w14:textId="6640C012" w:rsidR="005E645E" w:rsidRDefault="005E645E" w:rsidP="00871A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előterjesztéshez csatoltuk a rendelet előzetes hatásvizsgálatát és indokolását.</w:t>
      </w:r>
    </w:p>
    <w:p w14:paraId="286E1D31" w14:textId="15597454" w:rsidR="005E645E" w:rsidRDefault="005E645E" w:rsidP="00871A9C">
      <w:pPr>
        <w:spacing w:line="276" w:lineRule="auto"/>
        <w:jc w:val="both"/>
        <w:rPr>
          <w:rFonts w:ascii="Arial" w:hAnsi="Arial" w:cs="Arial"/>
          <w:bCs/>
        </w:rPr>
      </w:pPr>
    </w:p>
    <w:p w14:paraId="2362A2BD" w14:textId="77777777" w:rsidR="005E645E" w:rsidRPr="003F1304" w:rsidRDefault="005E645E" w:rsidP="00871A9C">
      <w:pPr>
        <w:spacing w:line="276" w:lineRule="auto"/>
        <w:jc w:val="both"/>
        <w:rPr>
          <w:rFonts w:ascii="Arial" w:hAnsi="Arial" w:cs="Arial"/>
          <w:bCs/>
        </w:rPr>
      </w:pPr>
      <w:r w:rsidRPr="003F1304">
        <w:rPr>
          <w:rFonts w:ascii="Arial" w:hAnsi="Arial" w:cs="Arial"/>
          <w:bCs/>
        </w:rPr>
        <w:t>Kérem a Tisztelt Közgyűlést, hogy az előterjesztést megtárgyalni, a határozati javaslatot elfogadni, és a rendeletet megalkotni szíveskedjék.</w:t>
      </w:r>
    </w:p>
    <w:p w14:paraId="1A0A0082" w14:textId="77777777" w:rsidR="005E645E" w:rsidRPr="00CB0488" w:rsidRDefault="005E645E" w:rsidP="00871A9C">
      <w:pPr>
        <w:spacing w:line="276" w:lineRule="auto"/>
        <w:rPr>
          <w:rFonts w:ascii="Arial" w:hAnsi="Arial" w:cs="Arial"/>
          <w:bCs/>
        </w:rPr>
      </w:pPr>
    </w:p>
    <w:p w14:paraId="4168F04F" w14:textId="77777777" w:rsidR="00A054EA" w:rsidRDefault="00A054EA" w:rsidP="00871A9C">
      <w:pPr>
        <w:spacing w:line="276" w:lineRule="auto"/>
        <w:rPr>
          <w:rFonts w:ascii="Arial" w:hAnsi="Arial" w:cs="Arial"/>
          <w:b/>
          <w:bCs/>
        </w:rPr>
      </w:pPr>
    </w:p>
    <w:p w14:paraId="01F33E21" w14:textId="77777777" w:rsidR="00A054EA" w:rsidRDefault="00A054EA" w:rsidP="00871A9C">
      <w:pPr>
        <w:spacing w:line="276" w:lineRule="auto"/>
        <w:rPr>
          <w:rFonts w:ascii="Arial" w:hAnsi="Arial" w:cs="Arial"/>
          <w:b/>
          <w:bCs/>
        </w:rPr>
      </w:pPr>
    </w:p>
    <w:p w14:paraId="43FC58D8" w14:textId="71D7E182" w:rsidR="00514AE0" w:rsidRPr="002648E1" w:rsidRDefault="00514AE0" w:rsidP="00514AE0">
      <w:pPr>
        <w:spacing w:line="22" w:lineRule="atLeast"/>
        <w:rPr>
          <w:rFonts w:ascii="Arial" w:hAnsi="Arial" w:cs="Arial"/>
          <w:b/>
          <w:bCs/>
        </w:rPr>
      </w:pPr>
      <w:r w:rsidRPr="002648E1">
        <w:rPr>
          <w:rFonts w:ascii="Arial" w:hAnsi="Arial" w:cs="Arial"/>
          <w:b/>
          <w:bCs/>
        </w:rPr>
        <w:t>Szombathely, 202</w:t>
      </w:r>
      <w:r w:rsidR="00DC6E2E">
        <w:rPr>
          <w:rFonts w:ascii="Arial" w:hAnsi="Arial" w:cs="Arial"/>
          <w:b/>
          <w:bCs/>
        </w:rPr>
        <w:t>2</w:t>
      </w:r>
      <w:r w:rsidRPr="002648E1">
        <w:rPr>
          <w:rFonts w:ascii="Arial" w:hAnsi="Arial" w:cs="Arial"/>
          <w:b/>
          <w:bCs/>
        </w:rPr>
        <w:t xml:space="preserve">. </w:t>
      </w:r>
      <w:r w:rsidR="001C108A">
        <w:rPr>
          <w:rFonts w:ascii="Arial" w:hAnsi="Arial" w:cs="Arial"/>
          <w:b/>
          <w:bCs/>
        </w:rPr>
        <w:t>jú</w:t>
      </w:r>
      <w:r w:rsidR="00DC6E2E">
        <w:rPr>
          <w:rFonts w:ascii="Arial" w:hAnsi="Arial" w:cs="Arial"/>
          <w:b/>
          <w:bCs/>
        </w:rPr>
        <w:t>l</w:t>
      </w:r>
      <w:r w:rsidR="001C108A">
        <w:rPr>
          <w:rFonts w:ascii="Arial" w:hAnsi="Arial" w:cs="Arial"/>
          <w:b/>
          <w:bCs/>
        </w:rPr>
        <w:t>ius</w:t>
      </w:r>
      <w:r w:rsidRPr="002648E1">
        <w:rPr>
          <w:rFonts w:ascii="Arial" w:hAnsi="Arial" w:cs="Arial"/>
          <w:b/>
          <w:bCs/>
        </w:rPr>
        <w:t xml:space="preserve"> </w:t>
      </w:r>
      <w:proofErr w:type="gramStart"/>
      <w:r w:rsidRPr="002648E1">
        <w:rPr>
          <w:rFonts w:ascii="Arial" w:hAnsi="Arial" w:cs="Arial"/>
          <w:b/>
          <w:bCs/>
        </w:rPr>
        <w:t xml:space="preserve">„  </w:t>
      </w:r>
      <w:proofErr w:type="gramEnd"/>
      <w:r w:rsidRPr="002648E1">
        <w:rPr>
          <w:rFonts w:ascii="Arial" w:hAnsi="Arial" w:cs="Arial"/>
          <w:b/>
          <w:bCs/>
        </w:rPr>
        <w:t xml:space="preserve">   ”</w:t>
      </w:r>
      <w:r w:rsidRPr="002648E1">
        <w:rPr>
          <w:rFonts w:ascii="Arial" w:hAnsi="Arial" w:cs="Arial"/>
          <w:b/>
          <w:bCs/>
        </w:rPr>
        <w:tab/>
      </w:r>
    </w:p>
    <w:p w14:paraId="42E92FC9" w14:textId="6BA31BE0" w:rsidR="00514AE0" w:rsidRDefault="00514AE0" w:rsidP="00514AE0">
      <w:pPr>
        <w:spacing w:line="22" w:lineRule="atLeast"/>
        <w:rPr>
          <w:rFonts w:ascii="Arial" w:hAnsi="Arial" w:cs="Arial"/>
          <w:b/>
          <w:bCs/>
        </w:rPr>
      </w:pPr>
    </w:p>
    <w:p w14:paraId="6B7160CD" w14:textId="779B9620" w:rsidR="00A054EA" w:rsidRDefault="00A054EA" w:rsidP="00514AE0">
      <w:pPr>
        <w:spacing w:line="22" w:lineRule="atLeast"/>
        <w:rPr>
          <w:rFonts w:ascii="Arial" w:hAnsi="Arial" w:cs="Arial"/>
          <w:b/>
          <w:bCs/>
        </w:rPr>
      </w:pPr>
    </w:p>
    <w:p w14:paraId="26DB3AFE" w14:textId="77777777" w:rsidR="00A054EA" w:rsidRPr="002648E1" w:rsidRDefault="00A054EA" w:rsidP="00514AE0">
      <w:pPr>
        <w:spacing w:line="22" w:lineRule="atLeast"/>
        <w:rPr>
          <w:rFonts w:ascii="Arial" w:hAnsi="Arial" w:cs="Arial"/>
          <w:b/>
          <w:bCs/>
        </w:rPr>
      </w:pPr>
    </w:p>
    <w:p w14:paraId="1999E8AB" w14:textId="77777777" w:rsidR="00514AE0" w:rsidRPr="002648E1" w:rsidRDefault="00514AE0" w:rsidP="00514AE0">
      <w:pPr>
        <w:spacing w:line="22" w:lineRule="atLeast"/>
        <w:jc w:val="both"/>
        <w:rPr>
          <w:rFonts w:ascii="Arial" w:hAnsi="Arial" w:cs="Arial"/>
        </w:rPr>
      </w:pP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  <w:t>/: Dr. Nemény András :/</w:t>
      </w:r>
    </w:p>
    <w:sectPr w:rsidR="00514AE0" w:rsidRPr="002648E1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0EAE" w14:textId="77777777" w:rsidR="00C93264" w:rsidRDefault="00C93264">
      <w:r>
        <w:separator/>
      </w:r>
    </w:p>
  </w:endnote>
  <w:endnote w:type="continuationSeparator" w:id="0">
    <w:p w14:paraId="23B8F449" w14:textId="77777777" w:rsidR="00C93264" w:rsidRDefault="00C9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173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1B5DBBDB" w:rsidR="00937CFE" w:rsidRPr="00BD2D29" w:rsidRDefault="00E72A17" w:rsidP="00961E3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946"/>
      </w:tabs>
      <w:ind w:right="-143"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961E3C">
      <w:rPr>
        <w:rFonts w:ascii="Arial" w:hAnsi="Arial" w:cs="Arial"/>
        <w:sz w:val="18"/>
        <w:szCs w:val="18"/>
      </w:rPr>
      <w:t>…..</w:t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961E3C">
      <w:rPr>
        <w:rFonts w:ascii="Arial" w:hAnsi="Arial" w:cs="Arial"/>
        <w:sz w:val="18"/>
        <w:szCs w:val="18"/>
      </w:rPr>
      <w:t xml:space="preserve">          </w:t>
    </w:r>
    <w:r w:rsidR="0098133F">
      <w:rPr>
        <w:rFonts w:ascii="Arial" w:hAnsi="Arial" w:cs="Arial"/>
        <w:sz w:val="18"/>
        <w:szCs w:val="18"/>
      </w:rPr>
      <w:t xml:space="preserve">                                KRID: 602010709</w:t>
    </w:r>
  </w:p>
  <w:p w14:paraId="3E8C9FDE" w14:textId="2A65D8BA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961E3C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961E3C">
      <w:rPr>
        <w:rFonts w:ascii="Arial" w:hAnsi="Arial" w:cs="Arial"/>
        <w:sz w:val="18"/>
        <w:szCs w:val="18"/>
      </w:rPr>
      <w:t xml:space="preserve">           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15D972DD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B81A" w14:textId="77777777" w:rsidR="00C93264" w:rsidRDefault="00C93264">
      <w:r>
        <w:separator/>
      </w:r>
    </w:p>
  </w:footnote>
  <w:footnote w:type="continuationSeparator" w:id="0">
    <w:p w14:paraId="4DD94D5B" w14:textId="77777777" w:rsidR="00C93264" w:rsidRDefault="00C9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A7703B1" w14:textId="77777777" w:rsidR="00CB6F0B" w:rsidRPr="00CD05BF" w:rsidRDefault="00CB6F0B" w:rsidP="00596D15">
    <w:pPr>
      <w:ind w:firstLine="4395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2D55DF8" w14:textId="77777777" w:rsidR="00CB6F0B" w:rsidRPr="00CB6F0B" w:rsidRDefault="00CB6F0B" w:rsidP="00596D15">
    <w:pPr>
      <w:pStyle w:val="Listaszerbekezds"/>
      <w:ind w:left="5387"/>
      <w:rPr>
        <w:rFonts w:ascii="Arial" w:hAnsi="Arial" w:cs="Arial"/>
        <w:sz w:val="22"/>
      </w:rPr>
    </w:pPr>
  </w:p>
  <w:p w14:paraId="54010AEA" w14:textId="77777777" w:rsidR="00CB6F0B" w:rsidRPr="00CB6F0B" w:rsidRDefault="00CB6F0B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 w:rsidRPr="00CB6F0B">
      <w:rPr>
        <w:rFonts w:ascii="Arial" w:hAnsi="Arial" w:cs="Arial"/>
        <w:sz w:val="22"/>
      </w:rPr>
      <w:t>Városstratégiai, Idegenforgalmi és Sport Bizottság</w:t>
    </w:r>
  </w:p>
  <w:p w14:paraId="03D5B0E2" w14:textId="23833535" w:rsidR="00CB6F0B" w:rsidRPr="00893C80" w:rsidRDefault="00596D15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Gazdasági és </w:t>
    </w:r>
    <w:r w:rsidR="00CB6F0B">
      <w:rPr>
        <w:rFonts w:ascii="Arial" w:hAnsi="Arial" w:cs="Arial"/>
        <w:sz w:val="22"/>
      </w:rPr>
      <w:t>Jogi Bizottság</w:t>
    </w:r>
  </w:p>
  <w:p w14:paraId="37EF822D" w14:textId="77777777" w:rsidR="00CB6F0B" w:rsidRPr="00CD05BF" w:rsidRDefault="00CB6F0B" w:rsidP="00CB6F0B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7A61DB66" w14:textId="3A8B694F" w:rsidR="00CB6F0B" w:rsidRPr="00CD05BF" w:rsidRDefault="00CB6F0B" w:rsidP="00596D15">
    <w:pPr>
      <w:ind w:left="4395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és a 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72ADD35" w14:textId="77777777" w:rsidR="00CB6F0B" w:rsidRPr="00CD05BF" w:rsidRDefault="00CB6F0B" w:rsidP="00CB6F0B">
    <w:pPr>
      <w:rPr>
        <w:rFonts w:ascii="Arial" w:hAnsi="Arial" w:cs="Arial"/>
        <w:bCs/>
      </w:rPr>
    </w:pPr>
  </w:p>
  <w:p w14:paraId="39893F59" w14:textId="77777777" w:rsidR="00CB6F0B" w:rsidRPr="00CD05BF" w:rsidRDefault="00CB6F0B" w:rsidP="00CB6F0B">
    <w:pPr>
      <w:rPr>
        <w:rFonts w:ascii="Arial" w:hAnsi="Arial" w:cs="Arial"/>
        <w:bCs/>
      </w:rPr>
    </w:pPr>
  </w:p>
  <w:p w14:paraId="61501C29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9554123" w14:textId="014F9DE7" w:rsidR="00CB6F0B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6696183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8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0043551">
    <w:abstractNumId w:val="10"/>
  </w:num>
  <w:num w:numId="2" w16cid:durableId="1383946161">
    <w:abstractNumId w:val="12"/>
  </w:num>
  <w:num w:numId="3" w16cid:durableId="180047206">
    <w:abstractNumId w:val="8"/>
  </w:num>
  <w:num w:numId="4" w16cid:durableId="1249268661">
    <w:abstractNumId w:val="11"/>
  </w:num>
  <w:num w:numId="5" w16cid:durableId="575481921">
    <w:abstractNumId w:val="2"/>
  </w:num>
  <w:num w:numId="6" w16cid:durableId="489902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606426">
    <w:abstractNumId w:val="3"/>
  </w:num>
  <w:num w:numId="8" w16cid:durableId="1721517735">
    <w:abstractNumId w:val="1"/>
  </w:num>
  <w:num w:numId="9" w16cid:durableId="379599153">
    <w:abstractNumId w:val="5"/>
  </w:num>
  <w:num w:numId="10" w16cid:durableId="997999786">
    <w:abstractNumId w:val="14"/>
  </w:num>
  <w:num w:numId="11" w16cid:durableId="2126272271">
    <w:abstractNumId w:val="6"/>
  </w:num>
  <w:num w:numId="12" w16cid:durableId="1467313569">
    <w:abstractNumId w:val="13"/>
  </w:num>
  <w:num w:numId="13" w16cid:durableId="1061709412">
    <w:abstractNumId w:val="9"/>
  </w:num>
  <w:num w:numId="14" w16cid:durableId="1542859505">
    <w:abstractNumId w:val="0"/>
  </w:num>
  <w:num w:numId="15" w16cid:durableId="751925966">
    <w:abstractNumId w:val="15"/>
  </w:num>
  <w:num w:numId="16" w16cid:durableId="22437718">
    <w:abstractNumId w:val="16"/>
  </w:num>
  <w:num w:numId="17" w16cid:durableId="847672084">
    <w:abstractNumId w:val="7"/>
  </w:num>
  <w:num w:numId="18" w16cid:durableId="1938051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1977"/>
    <w:rsid w:val="00064202"/>
    <w:rsid w:val="0007483C"/>
    <w:rsid w:val="00080B8A"/>
    <w:rsid w:val="000A4815"/>
    <w:rsid w:val="000A7F2F"/>
    <w:rsid w:val="000C593A"/>
    <w:rsid w:val="000D17B8"/>
    <w:rsid w:val="000D3948"/>
    <w:rsid w:val="000D5554"/>
    <w:rsid w:val="000F0700"/>
    <w:rsid w:val="00106DF8"/>
    <w:rsid w:val="00132161"/>
    <w:rsid w:val="00137095"/>
    <w:rsid w:val="00181799"/>
    <w:rsid w:val="00196195"/>
    <w:rsid w:val="001A4648"/>
    <w:rsid w:val="001B5AE1"/>
    <w:rsid w:val="001C108A"/>
    <w:rsid w:val="001F28B0"/>
    <w:rsid w:val="00211E5F"/>
    <w:rsid w:val="00217179"/>
    <w:rsid w:val="00281D39"/>
    <w:rsid w:val="00284470"/>
    <w:rsid w:val="002E0E60"/>
    <w:rsid w:val="003160A0"/>
    <w:rsid w:val="00325973"/>
    <w:rsid w:val="0032649B"/>
    <w:rsid w:val="0034130E"/>
    <w:rsid w:val="0034547E"/>
    <w:rsid w:val="00350A80"/>
    <w:rsid w:val="00356256"/>
    <w:rsid w:val="00375B28"/>
    <w:rsid w:val="00387E79"/>
    <w:rsid w:val="003B1EBD"/>
    <w:rsid w:val="003F594E"/>
    <w:rsid w:val="004125FA"/>
    <w:rsid w:val="00415A39"/>
    <w:rsid w:val="00425A92"/>
    <w:rsid w:val="00430EA9"/>
    <w:rsid w:val="004511A1"/>
    <w:rsid w:val="004A4E15"/>
    <w:rsid w:val="004A5006"/>
    <w:rsid w:val="004B1ED2"/>
    <w:rsid w:val="004C099E"/>
    <w:rsid w:val="004C1EF6"/>
    <w:rsid w:val="004D61C9"/>
    <w:rsid w:val="004E2296"/>
    <w:rsid w:val="004E61D3"/>
    <w:rsid w:val="00504834"/>
    <w:rsid w:val="00512B75"/>
    <w:rsid w:val="00514AE0"/>
    <w:rsid w:val="00514CD3"/>
    <w:rsid w:val="00530862"/>
    <w:rsid w:val="005321D7"/>
    <w:rsid w:val="0053334B"/>
    <w:rsid w:val="005408AF"/>
    <w:rsid w:val="00571BF8"/>
    <w:rsid w:val="00596D15"/>
    <w:rsid w:val="005A5E26"/>
    <w:rsid w:val="005B3EF7"/>
    <w:rsid w:val="005C2C6C"/>
    <w:rsid w:val="005D0011"/>
    <w:rsid w:val="005E645E"/>
    <w:rsid w:val="005F19FE"/>
    <w:rsid w:val="0061287F"/>
    <w:rsid w:val="00614601"/>
    <w:rsid w:val="00635388"/>
    <w:rsid w:val="00654224"/>
    <w:rsid w:val="00660B43"/>
    <w:rsid w:val="00663D8C"/>
    <w:rsid w:val="00673677"/>
    <w:rsid w:val="00681A68"/>
    <w:rsid w:val="006A73A5"/>
    <w:rsid w:val="006B5218"/>
    <w:rsid w:val="006C4D12"/>
    <w:rsid w:val="006F4490"/>
    <w:rsid w:val="007326FF"/>
    <w:rsid w:val="007402D1"/>
    <w:rsid w:val="00760F4C"/>
    <w:rsid w:val="00774306"/>
    <w:rsid w:val="00794C30"/>
    <w:rsid w:val="007A0E65"/>
    <w:rsid w:val="007A7F9C"/>
    <w:rsid w:val="007B2FF9"/>
    <w:rsid w:val="007B4FA9"/>
    <w:rsid w:val="007C40AF"/>
    <w:rsid w:val="007D0083"/>
    <w:rsid w:val="007D04A4"/>
    <w:rsid w:val="007D0F92"/>
    <w:rsid w:val="007D4A96"/>
    <w:rsid w:val="007E1753"/>
    <w:rsid w:val="007F2F31"/>
    <w:rsid w:val="0082660D"/>
    <w:rsid w:val="00834A26"/>
    <w:rsid w:val="00842493"/>
    <w:rsid w:val="00870920"/>
    <w:rsid w:val="00871A9C"/>
    <w:rsid w:val="008728D0"/>
    <w:rsid w:val="0087417C"/>
    <w:rsid w:val="008A305F"/>
    <w:rsid w:val="008B6CD0"/>
    <w:rsid w:val="008C4D8C"/>
    <w:rsid w:val="0091509C"/>
    <w:rsid w:val="00915E42"/>
    <w:rsid w:val="009348EA"/>
    <w:rsid w:val="00937CFE"/>
    <w:rsid w:val="00961E3C"/>
    <w:rsid w:val="0096279B"/>
    <w:rsid w:val="0098133F"/>
    <w:rsid w:val="009B0B46"/>
    <w:rsid w:val="009B5040"/>
    <w:rsid w:val="009C6A85"/>
    <w:rsid w:val="009F397F"/>
    <w:rsid w:val="00A054EA"/>
    <w:rsid w:val="00A132E1"/>
    <w:rsid w:val="00A238C5"/>
    <w:rsid w:val="00A7633E"/>
    <w:rsid w:val="00AB7B31"/>
    <w:rsid w:val="00AD08CD"/>
    <w:rsid w:val="00AE14C5"/>
    <w:rsid w:val="00B103B4"/>
    <w:rsid w:val="00B27192"/>
    <w:rsid w:val="00B4680F"/>
    <w:rsid w:val="00B610E8"/>
    <w:rsid w:val="00B75987"/>
    <w:rsid w:val="00B84DF0"/>
    <w:rsid w:val="00B9208E"/>
    <w:rsid w:val="00B92E0C"/>
    <w:rsid w:val="00BA710A"/>
    <w:rsid w:val="00BC46F6"/>
    <w:rsid w:val="00BD2D29"/>
    <w:rsid w:val="00BE370B"/>
    <w:rsid w:val="00BF1B66"/>
    <w:rsid w:val="00C04795"/>
    <w:rsid w:val="00C379E0"/>
    <w:rsid w:val="00C42A72"/>
    <w:rsid w:val="00C56159"/>
    <w:rsid w:val="00C633EC"/>
    <w:rsid w:val="00C71580"/>
    <w:rsid w:val="00C93264"/>
    <w:rsid w:val="00CA483B"/>
    <w:rsid w:val="00CB6F0B"/>
    <w:rsid w:val="00CC6C87"/>
    <w:rsid w:val="00CF7054"/>
    <w:rsid w:val="00D3103B"/>
    <w:rsid w:val="00D54DF8"/>
    <w:rsid w:val="00D5734F"/>
    <w:rsid w:val="00D713B0"/>
    <w:rsid w:val="00D741BA"/>
    <w:rsid w:val="00D77A22"/>
    <w:rsid w:val="00DA14B3"/>
    <w:rsid w:val="00DC5D19"/>
    <w:rsid w:val="00DC6E2E"/>
    <w:rsid w:val="00E05BAB"/>
    <w:rsid w:val="00E24FDE"/>
    <w:rsid w:val="00E264DB"/>
    <w:rsid w:val="00E4395A"/>
    <w:rsid w:val="00E542E9"/>
    <w:rsid w:val="00E63CDA"/>
    <w:rsid w:val="00E72A17"/>
    <w:rsid w:val="00E8243A"/>
    <w:rsid w:val="00E82F69"/>
    <w:rsid w:val="00E950D2"/>
    <w:rsid w:val="00EA0A24"/>
    <w:rsid w:val="00EB56E1"/>
    <w:rsid w:val="00EB5CC4"/>
    <w:rsid w:val="00EB6E97"/>
    <w:rsid w:val="00EC4F94"/>
    <w:rsid w:val="00EC5076"/>
    <w:rsid w:val="00EC7C11"/>
    <w:rsid w:val="00EE793F"/>
    <w:rsid w:val="00F17E03"/>
    <w:rsid w:val="00F24D30"/>
    <w:rsid w:val="00F47200"/>
    <w:rsid w:val="00FC39FE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2</cp:revision>
  <cp:lastPrinted>2021-04-16T08:28:00Z</cp:lastPrinted>
  <dcterms:created xsi:type="dcterms:W3CDTF">2022-07-12T14:13:00Z</dcterms:created>
  <dcterms:modified xsi:type="dcterms:W3CDTF">2022-07-12T14:13:00Z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