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C0C6" w14:textId="77777777" w:rsidR="00514586" w:rsidRPr="00321A12" w:rsidRDefault="00514586" w:rsidP="00514586">
      <w:pPr>
        <w:jc w:val="right"/>
        <w:rPr>
          <w:rFonts w:cs="Arial"/>
        </w:rPr>
      </w:pPr>
    </w:p>
    <w:p w14:paraId="1A8A48FE" w14:textId="77777777" w:rsidR="00514586" w:rsidRPr="00321A12" w:rsidRDefault="00514586" w:rsidP="00514586">
      <w:pPr>
        <w:jc w:val="center"/>
        <w:rPr>
          <w:rFonts w:cs="Arial"/>
          <w:b/>
        </w:rPr>
      </w:pPr>
    </w:p>
    <w:p w14:paraId="461F02AD" w14:textId="77777777" w:rsidR="00514586" w:rsidRPr="00321A12" w:rsidRDefault="00514586" w:rsidP="00514586">
      <w:pPr>
        <w:jc w:val="center"/>
        <w:rPr>
          <w:rFonts w:cs="Arial"/>
          <w:b/>
        </w:rPr>
      </w:pPr>
    </w:p>
    <w:p w14:paraId="2EB68ED9" w14:textId="77777777" w:rsidR="00514586" w:rsidRPr="00321A12" w:rsidRDefault="00514586" w:rsidP="00514586">
      <w:pPr>
        <w:jc w:val="center"/>
        <w:rPr>
          <w:rFonts w:cs="Arial"/>
          <w:b/>
        </w:rPr>
      </w:pPr>
    </w:p>
    <w:p w14:paraId="2C92F92B" w14:textId="77777777" w:rsidR="00514586" w:rsidRPr="00321A12" w:rsidRDefault="00514586" w:rsidP="00514586">
      <w:pPr>
        <w:jc w:val="center"/>
        <w:rPr>
          <w:rFonts w:cs="Arial"/>
          <w:b/>
        </w:rPr>
      </w:pPr>
      <w:r w:rsidRPr="00321A12">
        <w:rPr>
          <w:rFonts w:cs="Arial"/>
          <w:b/>
        </w:rPr>
        <w:t>INDOKOLÁS</w:t>
      </w:r>
    </w:p>
    <w:p w14:paraId="1D6DB466" w14:textId="77777777" w:rsidR="00514586" w:rsidRPr="00321A12" w:rsidRDefault="00514586" w:rsidP="00514586">
      <w:pPr>
        <w:jc w:val="center"/>
        <w:rPr>
          <w:rFonts w:cs="Arial"/>
          <w:b/>
        </w:rPr>
      </w:pPr>
    </w:p>
    <w:p w14:paraId="14AE755D" w14:textId="77777777" w:rsidR="00514586" w:rsidRPr="00321A12" w:rsidRDefault="00514586" w:rsidP="00514586">
      <w:pPr>
        <w:rPr>
          <w:rFonts w:cs="Arial"/>
          <w:b/>
        </w:rPr>
      </w:pPr>
    </w:p>
    <w:p w14:paraId="03D92F21" w14:textId="77777777" w:rsidR="00514586" w:rsidRPr="00321A12" w:rsidRDefault="00514586" w:rsidP="00514586">
      <w:pPr>
        <w:jc w:val="center"/>
        <w:rPr>
          <w:b/>
        </w:rPr>
      </w:pPr>
      <w:r w:rsidRPr="00321A12">
        <w:rPr>
          <w:b/>
        </w:rPr>
        <w:t xml:space="preserve">Szombathely Megyei Jogú Város Önkormányzata Közgyűlésének </w:t>
      </w:r>
    </w:p>
    <w:p w14:paraId="3DF1BD43" w14:textId="77777777" w:rsidR="00514586" w:rsidRPr="00321A12" w:rsidRDefault="00514586" w:rsidP="00514586">
      <w:pPr>
        <w:ind w:right="-1"/>
        <w:jc w:val="center"/>
        <w:rPr>
          <w:rFonts w:cs="Arial"/>
          <w:b/>
        </w:rPr>
      </w:pPr>
      <w:r w:rsidRPr="00321A12">
        <w:rPr>
          <w:rFonts w:cs="Arial"/>
          <w:b/>
        </w:rPr>
        <w:t xml:space="preserve">a személyes gondoskodást nyújtó szociális és gyermekjóléti ellátások térítési díjáról szóló </w:t>
      </w:r>
      <w:r w:rsidRPr="00321A12">
        <w:rPr>
          <w:rFonts w:cs="Arial"/>
          <w:b/>
          <w:bCs/>
        </w:rPr>
        <w:t>11/1993. (IV.1.)</w:t>
      </w:r>
      <w:r w:rsidRPr="00321A12">
        <w:rPr>
          <w:rFonts w:cs="Arial"/>
          <w:b/>
        </w:rPr>
        <w:t xml:space="preserve"> önkormányzati rendelete módosításához</w:t>
      </w:r>
    </w:p>
    <w:p w14:paraId="7DF6769F" w14:textId="77777777" w:rsidR="00514586" w:rsidRPr="00321A12" w:rsidRDefault="00514586" w:rsidP="00514586">
      <w:pPr>
        <w:jc w:val="center"/>
        <w:rPr>
          <w:rFonts w:cs="Arial"/>
          <w:b/>
        </w:rPr>
      </w:pPr>
    </w:p>
    <w:p w14:paraId="7331B64F" w14:textId="77777777" w:rsidR="00514586" w:rsidRPr="00321A12" w:rsidRDefault="00514586" w:rsidP="00514586">
      <w:pPr>
        <w:jc w:val="center"/>
        <w:rPr>
          <w:rFonts w:cs="Arial"/>
          <w:b/>
        </w:rPr>
      </w:pPr>
    </w:p>
    <w:p w14:paraId="552BDAFA" w14:textId="77777777" w:rsidR="00121A18" w:rsidRPr="00321A12" w:rsidRDefault="00A93AA6" w:rsidP="00A93AA6">
      <w:pPr>
        <w:pStyle w:val="Listaszerbekezds"/>
        <w:numPr>
          <w:ilvl w:val="0"/>
          <w:numId w:val="2"/>
        </w:numPr>
        <w:jc w:val="center"/>
        <w:rPr>
          <w:rFonts w:cs="Arial"/>
          <w:b/>
        </w:rPr>
      </w:pPr>
      <w:r w:rsidRPr="00321A12">
        <w:rPr>
          <w:rFonts w:cs="Arial"/>
          <w:b/>
        </w:rPr>
        <w:t>§</w:t>
      </w:r>
    </w:p>
    <w:p w14:paraId="0E7C806A" w14:textId="77777777" w:rsidR="00A93AA6" w:rsidRPr="00321A12" w:rsidRDefault="00A93AA6" w:rsidP="00A93AA6">
      <w:pPr>
        <w:jc w:val="center"/>
        <w:rPr>
          <w:rFonts w:cs="Arial"/>
          <w:b/>
        </w:rPr>
      </w:pPr>
    </w:p>
    <w:p w14:paraId="595722F2" w14:textId="77777777" w:rsidR="00A93AA6" w:rsidRPr="00321A12" w:rsidRDefault="00715ECC" w:rsidP="00715ECC">
      <w:pPr>
        <w:jc w:val="both"/>
        <w:rPr>
          <w:rFonts w:cs="Arial"/>
          <w:b/>
        </w:rPr>
      </w:pPr>
      <w:r w:rsidRPr="00321A12">
        <w:rPr>
          <w:rFonts w:cs="Arial"/>
          <w:bCs/>
          <w:sz w:val="22"/>
          <w:szCs w:val="22"/>
        </w:rPr>
        <w:t>Az adminisztratív terhek csökkentése érdekében a bölcsődei, mini bölcsődei gondozásért fizetendő napi személyi térítési díj összege (Ft) a jövőben sávosan fix összegben kerül meghatározásra.</w:t>
      </w:r>
    </w:p>
    <w:p w14:paraId="7EE47FD8" w14:textId="77777777" w:rsidR="00A93AA6" w:rsidRPr="00321A12" w:rsidRDefault="00A93AA6" w:rsidP="00A93AA6">
      <w:pPr>
        <w:jc w:val="center"/>
        <w:rPr>
          <w:rFonts w:cs="Arial"/>
          <w:b/>
        </w:rPr>
      </w:pPr>
    </w:p>
    <w:p w14:paraId="1F096AD2" w14:textId="77777777" w:rsidR="00514586" w:rsidRPr="00321A12" w:rsidRDefault="00A93AA6" w:rsidP="00FA011B">
      <w:pPr>
        <w:pStyle w:val="Listaszerbekezds"/>
        <w:jc w:val="center"/>
        <w:rPr>
          <w:rFonts w:cs="Arial"/>
          <w:b/>
        </w:rPr>
      </w:pPr>
      <w:r w:rsidRPr="00321A12">
        <w:rPr>
          <w:rFonts w:cs="Arial"/>
          <w:b/>
        </w:rPr>
        <w:t>2</w:t>
      </w:r>
      <w:r w:rsidR="00FA011B" w:rsidRPr="00321A12">
        <w:rPr>
          <w:rFonts w:cs="Arial"/>
          <w:b/>
        </w:rPr>
        <w:t xml:space="preserve">.§ </w:t>
      </w:r>
      <w:r w:rsidR="00C25B36" w:rsidRPr="00321A12">
        <w:rPr>
          <w:rFonts w:cs="Arial"/>
          <w:b/>
        </w:rPr>
        <w:t>és 1-1</w:t>
      </w:r>
      <w:r w:rsidRPr="00321A12">
        <w:rPr>
          <w:rFonts w:cs="Arial"/>
          <w:b/>
        </w:rPr>
        <w:t>3</w:t>
      </w:r>
      <w:r w:rsidR="00C565B0" w:rsidRPr="00321A12">
        <w:rPr>
          <w:rFonts w:cs="Arial"/>
          <w:b/>
        </w:rPr>
        <w:t>. melléklet</w:t>
      </w:r>
    </w:p>
    <w:p w14:paraId="4753BCC0" w14:textId="77777777" w:rsidR="007800DB" w:rsidRPr="00321A12" w:rsidRDefault="007800DB" w:rsidP="007A243E">
      <w:pPr>
        <w:jc w:val="both"/>
        <w:rPr>
          <w:rFonts w:cs="Arial"/>
          <w:bCs/>
        </w:rPr>
      </w:pPr>
    </w:p>
    <w:p w14:paraId="727CF002" w14:textId="77777777" w:rsidR="00514586" w:rsidRPr="00321A12" w:rsidRDefault="007800DB" w:rsidP="007A243E">
      <w:pPr>
        <w:jc w:val="both"/>
        <w:rPr>
          <w:rFonts w:cs="Arial"/>
        </w:rPr>
      </w:pPr>
      <w:r w:rsidRPr="00321A12">
        <w:rPr>
          <w:rFonts w:cs="Arial"/>
          <w:bCs/>
        </w:rPr>
        <w:t xml:space="preserve">A rendelet </w:t>
      </w:r>
      <w:r w:rsidR="00C25B36" w:rsidRPr="00321A12">
        <w:rPr>
          <w:rFonts w:cs="Arial"/>
          <w:bCs/>
        </w:rPr>
        <w:t>1-7</w:t>
      </w:r>
      <w:r w:rsidRPr="00321A12">
        <w:rPr>
          <w:rFonts w:cs="Arial"/>
          <w:bCs/>
        </w:rPr>
        <w:t>. melléklet</w:t>
      </w:r>
      <w:r w:rsidR="00C25B36" w:rsidRPr="00321A12">
        <w:rPr>
          <w:rFonts w:cs="Arial"/>
          <w:bCs/>
        </w:rPr>
        <w:t>ei</w:t>
      </w:r>
      <w:r w:rsidRPr="00321A12">
        <w:rPr>
          <w:rFonts w:cs="Arial"/>
          <w:bCs/>
        </w:rPr>
        <w:t xml:space="preserve">ben </w:t>
      </w:r>
      <w:r w:rsidR="00C25B36" w:rsidRPr="00321A12">
        <w:rPr>
          <w:rFonts w:cs="Arial"/>
        </w:rPr>
        <w:t>a szociális ellátás</w:t>
      </w:r>
      <w:r w:rsidR="003F283D" w:rsidRPr="00321A12">
        <w:rPr>
          <w:rFonts w:cs="Arial"/>
        </w:rPr>
        <w:t>i</w:t>
      </w:r>
      <w:r w:rsidR="00C25B36" w:rsidRPr="00321A12">
        <w:rPr>
          <w:rFonts w:cs="Arial"/>
        </w:rPr>
        <w:t xml:space="preserve"> formák intézményi térítési díja a 2020. óta bekövetkezett áremelkedésekre teki</w:t>
      </w:r>
      <w:r w:rsidR="003F283D" w:rsidRPr="00321A12">
        <w:rPr>
          <w:rFonts w:cs="Arial"/>
        </w:rPr>
        <w:t>ntettel</w:t>
      </w:r>
      <w:r w:rsidR="00C25B36" w:rsidRPr="00321A12">
        <w:rPr>
          <w:rFonts w:cs="Arial"/>
        </w:rPr>
        <w:t xml:space="preserve"> 10 %-</w:t>
      </w:r>
      <w:r w:rsidR="003F283D" w:rsidRPr="00321A12">
        <w:rPr>
          <w:rFonts w:cs="Arial"/>
        </w:rPr>
        <w:t>k</w:t>
      </w:r>
      <w:r w:rsidR="00C25B36" w:rsidRPr="00321A12">
        <w:rPr>
          <w:rFonts w:cs="Arial"/>
        </w:rPr>
        <w:t>al megemelésre került.</w:t>
      </w:r>
    </w:p>
    <w:p w14:paraId="3E1069E6" w14:textId="77777777" w:rsidR="00C25B36" w:rsidRPr="00321A12" w:rsidRDefault="00744BAB" w:rsidP="000D4EDA">
      <w:pPr>
        <w:jc w:val="both"/>
        <w:rPr>
          <w:rFonts w:cs="Arial"/>
        </w:rPr>
      </w:pPr>
      <w:r w:rsidRPr="00321A12">
        <w:rPr>
          <w:rFonts w:cs="Arial"/>
        </w:rPr>
        <w:t>A</w:t>
      </w:r>
      <w:r w:rsidR="00C25B36" w:rsidRPr="00321A12">
        <w:rPr>
          <w:rFonts w:cs="Arial"/>
        </w:rPr>
        <w:t xml:space="preserve"> 8. mellékletben </w:t>
      </w:r>
      <w:r w:rsidR="00715ECC" w:rsidRPr="00321A12">
        <w:rPr>
          <w:rFonts w:cs="Arial"/>
        </w:rPr>
        <w:t>a bölcsődei mozgásfejlesztés, a 9.mellé</w:t>
      </w:r>
      <w:r w:rsidR="00F30BF4" w:rsidRPr="00321A12">
        <w:rPr>
          <w:rFonts w:cs="Arial"/>
        </w:rPr>
        <w:t>k</w:t>
      </w:r>
      <w:r w:rsidR="00715ECC" w:rsidRPr="00321A12">
        <w:rPr>
          <w:rFonts w:cs="Arial"/>
        </w:rPr>
        <w:t xml:space="preserve">letben </w:t>
      </w:r>
      <w:r w:rsidR="00C25B36" w:rsidRPr="00321A12">
        <w:rPr>
          <w:rFonts w:cs="Arial"/>
        </w:rPr>
        <w:t>az egyéb bölcsődei szol</w:t>
      </w:r>
      <w:r w:rsidR="00715ECC" w:rsidRPr="00321A12">
        <w:rPr>
          <w:rFonts w:cs="Arial"/>
        </w:rPr>
        <w:t>gáltatások közül a játszóház, a 10</w:t>
      </w:r>
      <w:r w:rsidR="00C25B36" w:rsidRPr="00321A12">
        <w:rPr>
          <w:rFonts w:cs="Arial"/>
        </w:rPr>
        <w:t xml:space="preserve">. mellékletben a bölcsődei nyári táborok térítési díja került megemelésre. </w:t>
      </w:r>
    </w:p>
    <w:p w14:paraId="16BB690F" w14:textId="77777777" w:rsidR="00C93972" w:rsidRPr="00321A12" w:rsidRDefault="00C93972" w:rsidP="000D4EDA">
      <w:pPr>
        <w:jc w:val="both"/>
        <w:rPr>
          <w:rFonts w:cs="Arial"/>
        </w:rPr>
      </w:pPr>
      <w:r w:rsidRPr="00321A12">
        <w:rPr>
          <w:rFonts w:cs="Arial"/>
        </w:rPr>
        <w:t>A 11. mellékletben a bölcsői gon</w:t>
      </w:r>
      <w:r w:rsidR="00715ECC" w:rsidRPr="00321A12">
        <w:rPr>
          <w:rFonts w:cs="Arial"/>
        </w:rPr>
        <w:t xml:space="preserve">dozási díj </w:t>
      </w:r>
      <w:r w:rsidRPr="00321A12">
        <w:rPr>
          <w:rFonts w:cs="Arial"/>
        </w:rPr>
        <w:t>megállapításának módja kerül módosításra. Az eddigi jövedelemhez kötött, minden érintett esetében más fizetendő összeget felváltja a sávosan azonos összeg.</w:t>
      </w:r>
    </w:p>
    <w:p w14:paraId="2EBA2962" w14:textId="77777777" w:rsidR="000D4EDA" w:rsidRPr="00321A12" w:rsidRDefault="003F283D" w:rsidP="000D4EDA">
      <w:pPr>
        <w:jc w:val="both"/>
        <w:rPr>
          <w:rFonts w:cs="Arial"/>
        </w:rPr>
      </w:pPr>
      <w:r w:rsidRPr="00321A12">
        <w:rPr>
          <w:rFonts w:cs="Arial"/>
        </w:rPr>
        <w:t>Az élelmezési</w:t>
      </w:r>
      <w:r w:rsidR="00744BAB" w:rsidRPr="00321A12">
        <w:rPr>
          <w:rFonts w:cs="Arial"/>
        </w:rPr>
        <w:t xml:space="preserve"> </w:t>
      </w:r>
      <w:r w:rsidR="00E748DF" w:rsidRPr="00321A12">
        <w:rPr>
          <w:rFonts w:cs="Arial"/>
        </w:rPr>
        <w:t xml:space="preserve">nyersanyagköltség emelkedésére tekintettel a </w:t>
      </w:r>
      <w:r w:rsidR="00744BAB" w:rsidRPr="00321A12">
        <w:rPr>
          <w:rFonts w:cs="Arial"/>
        </w:rPr>
        <w:t>rendelet 1</w:t>
      </w:r>
      <w:r w:rsidR="00C93972" w:rsidRPr="00321A12">
        <w:rPr>
          <w:rFonts w:cs="Arial"/>
        </w:rPr>
        <w:t>2</w:t>
      </w:r>
      <w:r w:rsidR="00744BAB" w:rsidRPr="00321A12">
        <w:rPr>
          <w:rFonts w:cs="Arial"/>
        </w:rPr>
        <w:t>. mellékletében a</w:t>
      </w:r>
      <w:r w:rsidR="00DB747F" w:rsidRPr="00321A12">
        <w:rPr>
          <w:rFonts w:cs="Arial"/>
        </w:rPr>
        <w:t xml:space="preserve"> bölcsődei étkeztetés térítési </w:t>
      </w:r>
      <w:r w:rsidR="000D4EDA" w:rsidRPr="00321A12">
        <w:rPr>
          <w:rFonts w:cs="Arial"/>
        </w:rPr>
        <w:t>díja</w:t>
      </w:r>
      <w:r w:rsidR="00E748DF" w:rsidRPr="00321A12">
        <w:rPr>
          <w:rFonts w:cs="Arial"/>
        </w:rPr>
        <w:t>, a rendelet 1</w:t>
      </w:r>
      <w:r w:rsidR="00C93972" w:rsidRPr="00321A12">
        <w:rPr>
          <w:rFonts w:cs="Arial"/>
        </w:rPr>
        <w:t>3</w:t>
      </w:r>
      <w:r w:rsidR="00E748DF" w:rsidRPr="00321A12">
        <w:rPr>
          <w:rFonts w:cs="Arial"/>
        </w:rPr>
        <w:t>. számú mellékletében az óvodában, általános és középiskolá</w:t>
      </w:r>
      <w:r w:rsidR="007800DB" w:rsidRPr="00321A12">
        <w:rPr>
          <w:rFonts w:cs="Arial"/>
        </w:rPr>
        <w:t>k</w:t>
      </w:r>
      <w:r w:rsidR="00E748DF" w:rsidRPr="00321A12">
        <w:rPr>
          <w:rFonts w:cs="Arial"/>
        </w:rPr>
        <w:t xml:space="preserve">ban, valamint kollégiumokban biztosított étkeztetés térítési díja </w:t>
      </w:r>
      <w:r w:rsidR="00C93972" w:rsidRPr="00321A12">
        <w:rPr>
          <w:rFonts w:cs="Arial"/>
        </w:rPr>
        <w:t>kerül módosításra</w:t>
      </w:r>
      <w:r w:rsidR="000D4EDA" w:rsidRPr="00321A12">
        <w:rPr>
          <w:rFonts w:cs="Arial"/>
        </w:rPr>
        <w:t>.</w:t>
      </w:r>
    </w:p>
    <w:p w14:paraId="36D272A3" w14:textId="77777777" w:rsidR="00DB747F" w:rsidRPr="00321A12" w:rsidRDefault="00DB747F" w:rsidP="000D4EDA">
      <w:pPr>
        <w:jc w:val="both"/>
        <w:rPr>
          <w:rFonts w:cs="Arial"/>
          <w:b/>
        </w:rPr>
      </w:pPr>
    </w:p>
    <w:p w14:paraId="4284AF7B" w14:textId="77777777" w:rsidR="00677457" w:rsidRPr="00321A12" w:rsidRDefault="00677457" w:rsidP="000D4EDA">
      <w:pPr>
        <w:jc w:val="both"/>
        <w:rPr>
          <w:rFonts w:cs="Arial"/>
          <w:b/>
        </w:rPr>
      </w:pPr>
    </w:p>
    <w:p w14:paraId="774CDA78" w14:textId="77777777" w:rsidR="00DB747F" w:rsidRPr="00321A12" w:rsidRDefault="00A93AA6" w:rsidP="00DB747F">
      <w:pPr>
        <w:jc w:val="center"/>
        <w:rPr>
          <w:rFonts w:cs="Arial"/>
          <w:b/>
        </w:rPr>
      </w:pPr>
      <w:r w:rsidRPr="00321A12">
        <w:rPr>
          <w:rFonts w:cs="Arial"/>
          <w:b/>
        </w:rPr>
        <w:t>3</w:t>
      </w:r>
      <w:r w:rsidR="00DB747F" w:rsidRPr="00321A12">
        <w:rPr>
          <w:rFonts w:cs="Arial"/>
          <w:b/>
        </w:rPr>
        <w:t>. §</w:t>
      </w:r>
    </w:p>
    <w:p w14:paraId="5A663729" w14:textId="77777777" w:rsidR="00FA33F1" w:rsidRPr="00321A12" w:rsidRDefault="00FA33F1" w:rsidP="00FA33F1">
      <w:pPr>
        <w:jc w:val="both"/>
        <w:rPr>
          <w:rFonts w:cs="Arial"/>
          <w:b/>
        </w:rPr>
      </w:pPr>
    </w:p>
    <w:p w14:paraId="1E5F0C9E" w14:textId="77777777" w:rsidR="00514586" w:rsidRPr="00321A12" w:rsidRDefault="00514586" w:rsidP="00514586">
      <w:pPr>
        <w:jc w:val="both"/>
        <w:rPr>
          <w:rFonts w:cs="Arial"/>
        </w:rPr>
      </w:pPr>
      <w:r w:rsidRPr="00321A12">
        <w:rPr>
          <w:rFonts w:cs="Arial"/>
        </w:rPr>
        <w:t xml:space="preserve">A rendelet </w:t>
      </w:r>
      <w:r w:rsidR="00B64C95" w:rsidRPr="00321A12">
        <w:rPr>
          <w:rFonts w:cs="Arial"/>
        </w:rPr>
        <w:t>hatályba lépésének napját tartalmazza.</w:t>
      </w:r>
    </w:p>
    <w:p w14:paraId="3F73D261" w14:textId="77777777" w:rsidR="00514586" w:rsidRPr="00321A12" w:rsidRDefault="00514586" w:rsidP="00514586">
      <w:pPr>
        <w:jc w:val="both"/>
        <w:rPr>
          <w:rFonts w:cs="Arial"/>
        </w:rPr>
      </w:pPr>
    </w:p>
    <w:p w14:paraId="595AA9EE" w14:textId="77777777" w:rsidR="00514586" w:rsidRPr="00321A12" w:rsidRDefault="00514586" w:rsidP="00514586">
      <w:pPr>
        <w:jc w:val="both"/>
        <w:rPr>
          <w:rFonts w:cs="Arial"/>
        </w:rPr>
      </w:pPr>
    </w:p>
    <w:p w14:paraId="0635EF5F" w14:textId="77777777" w:rsidR="001939FE" w:rsidRPr="00321A12" w:rsidRDefault="00321A12"/>
    <w:sectPr w:rsidR="001939FE" w:rsidRPr="0032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4C3"/>
    <w:multiLevelType w:val="hybridMultilevel"/>
    <w:tmpl w:val="11AA0C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53655">
    <w:abstractNumId w:val="1"/>
  </w:num>
  <w:num w:numId="2" w16cid:durableId="147032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6"/>
    <w:rsid w:val="000D4EDA"/>
    <w:rsid w:val="00121A18"/>
    <w:rsid w:val="00191EF0"/>
    <w:rsid w:val="001A51D9"/>
    <w:rsid w:val="002E4F09"/>
    <w:rsid w:val="00321A12"/>
    <w:rsid w:val="00357C43"/>
    <w:rsid w:val="00391C3C"/>
    <w:rsid w:val="003F283D"/>
    <w:rsid w:val="00411136"/>
    <w:rsid w:val="005020D7"/>
    <w:rsid w:val="00514586"/>
    <w:rsid w:val="00547443"/>
    <w:rsid w:val="005B4BDA"/>
    <w:rsid w:val="00677457"/>
    <w:rsid w:val="006D6A7F"/>
    <w:rsid w:val="00715ECC"/>
    <w:rsid w:val="007204E0"/>
    <w:rsid w:val="00744BAB"/>
    <w:rsid w:val="007800DB"/>
    <w:rsid w:val="007A243E"/>
    <w:rsid w:val="008B0211"/>
    <w:rsid w:val="00A52230"/>
    <w:rsid w:val="00A93AA6"/>
    <w:rsid w:val="00B17D82"/>
    <w:rsid w:val="00B411DB"/>
    <w:rsid w:val="00B418BE"/>
    <w:rsid w:val="00B64C95"/>
    <w:rsid w:val="00B768C5"/>
    <w:rsid w:val="00C25B36"/>
    <w:rsid w:val="00C565B0"/>
    <w:rsid w:val="00C93972"/>
    <w:rsid w:val="00CF38EF"/>
    <w:rsid w:val="00D70DED"/>
    <w:rsid w:val="00D84F44"/>
    <w:rsid w:val="00D8672C"/>
    <w:rsid w:val="00DB747F"/>
    <w:rsid w:val="00E310DF"/>
    <w:rsid w:val="00E748DF"/>
    <w:rsid w:val="00F21B41"/>
    <w:rsid w:val="00F30BF4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479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B033-C933-4D6D-AAFE-F95B1BC9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Szalai Gergő dr.</cp:lastModifiedBy>
  <cp:revision>2</cp:revision>
  <dcterms:created xsi:type="dcterms:W3CDTF">2022-07-07T07:47:00Z</dcterms:created>
  <dcterms:modified xsi:type="dcterms:W3CDTF">2022-07-07T07:47:00Z</dcterms:modified>
</cp:coreProperties>
</file>