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F186" w14:textId="77777777" w:rsidR="00C231FF" w:rsidRDefault="00386614" w:rsidP="00C231FF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69BFB187" w14:textId="49A41778" w:rsidR="00F750D6" w:rsidRPr="00386614" w:rsidRDefault="00BF046F" w:rsidP="00C231FF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386614" w:rsidRPr="00386614">
        <w:rPr>
          <w:rFonts w:ascii="Arial" w:hAnsi="Arial" w:cs="Arial"/>
          <w:b/>
          <w:bCs/>
        </w:rPr>
        <w:t>/</w:t>
      </w:r>
      <w:r w:rsidR="00386614">
        <w:rPr>
          <w:rFonts w:ascii="Arial" w:hAnsi="Arial" w:cs="Arial"/>
          <w:b/>
          <w:bCs/>
        </w:rPr>
        <w:t>2022.</w:t>
      </w:r>
      <w:r w:rsidR="00386614" w:rsidRPr="0038661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VI.29.</w:t>
      </w:r>
      <w:r w:rsidR="00386614" w:rsidRPr="00386614">
        <w:rPr>
          <w:rFonts w:ascii="Arial" w:hAnsi="Arial" w:cs="Arial"/>
          <w:b/>
          <w:bCs/>
        </w:rPr>
        <w:t>) önkormányzati rendelete</w:t>
      </w:r>
    </w:p>
    <w:p w14:paraId="7A0A7FED" w14:textId="77777777" w:rsidR="00F750D6" w:rsidRPr="00386614" w:rsidRDefault="00386614" w:rsidP="00C231FF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>a temetőkről és a temetkezés rendjéről szóló 25/2000. (IX.28.) önkormányzati rendelet módosításáról</w:t>
      </w:r>
    </w:p>
    <w:p w14:paraId="7FDA98E9" w14:textId="77777777" w:rsidR="00F750D6" w:rsidRPr="00386614" w:rsidRDefault="00386614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Szombathely Megyei Jogú Város Önkormányzatának Közgyűlése a temetőkről és a temetkezésről szóló 1999. évi XLIII. törvény 41. § (3)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00291F8E" w14:textId="77777777" w:rsidR="00F750D6" w:rsidRPr="00386614" w:rsidRDefault="0038661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>1. §</w:t>
      </w:r>
    </w:p>
    <w:p w14:paraId="44AC3645" w14:textId="77777777" w:rsidR="00F750D6" w:rsidRPr="00386614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A temetőkről és a temetkezés rendjéről szóló 25/2000. (IX.28.) önkormányzati rendelet (a továbbiakban: Rendelet) bevezető része helyébe a következő rendelkezés lép:</w:t>
      </w:r>
    </w:p>
    <w:p w14:paraId="1DAACAF0" w14:textId="77777777" w:rsidR="00F750D6" w:rsidRPr="00386614" w:rsidRDefault="00386614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„Szombathely Megyei Jogú Város Önkormányzatának Közgyűlése a temetőkről és a temetkezésről szóló 1999. évi XLIII. törvény 41. § (3)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el:”</w:t>
      </w:r>
    </w:p>
    <w:p w14:paraId="3C382132" w14:textId="77777777" w:rsidR="00F750D6" w:rsidRPr="00386614" w:rsidRDefault="0038661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>2. §</w:t>
      </w:r>
    </w:p>
    <w:p w14:paraId="505E43FE" w14:textId="77777777" w:rsidR="00F750D6" w:rsidRPr="00386614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A Rendelet 8. § (5) bekezdése helyébe a következő rendelkezés lép:</w:t>
      </w:r>
    </w:p>
    <w:p w14:paraId="4B635664" w14:textId="55CE2C43" w:rsidR="00F750D6" w:rsidRPr="00386614" w:rsidRDefault="00386614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„(5) Rátemetés esetén - a 25 évnél régebben temetett és exhumált maradvány kivételével - biztosítani kell a temetési hely legalább 25 éves használatát. Rátemetéskor 50 %-os sírhelyár fizetendő, ezzel újabb 25 évre a használati jog meghosszabbodik.”</w:t>
      </w:r>
    </w:p>
    <w:p w14:paraId="3CF6227B" w14:textId="77777777" w:rsidR="00F750D6" w:rsidRPr="00386614" w:rsidRDefault="0038661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>3. §</w:t>
      </w:r>
    </w:p>
    <w:p w14:paraId="49958E97" w14:textId="77777777" w:rsidR="00F750D6" w:rsidRPr="00386614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A Rendelet 2. melléklete helyébe az 1. melléklet lép.</w:t>
      </w:r>
    </w:p>
    <w:p w14:paraId="098C22C1" w14:textId="77777777" w:rsidR="00F750D6" w:rsidRPr="00386614" w:rsidRDefault="0038661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>4. §</w:t>
      </w:r>
    </w:p>
    <w:p w14:paraId="601E0F2B" w14:textId="43F1883B" w:rsidR="00F750D6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Ez a rendelet 2022. augusztus 1-jén lép hatályba.</w:t>
      </w:r>
    </w:p>
    <w:p w14:paraId="24041AB3" w14:textId="4C8101A5" w:rsidR="00C231FF" w:rsidRDefault="00C231FF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C28EEC3" w14:textId="2311639B" w:rsidR="00C231FF" w:rsidRDefault="00C231FF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D26E801" w14:textId="77777777" w:rsidR="00C231FF" w:rsidRDefault="00C231FF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78816DC" w14:textId="77777777" w:rsidR="00C231FF" w:rsidRDefault="00C231FF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231FF" w:rsidRPr="00386614" w14:paraId="5443B131" w14:textId="77777777" w:rsidTr="007D2480">
        <w:tc>
          <w:tcPr>
            <w:tcW w:w="4818" w:type="dxa"/>
          </w:tcPr>
          <w:p w14:paraId="529DE083" w14:textId="77777777" w:rsidR="00C231FF" w:rsidRPr="00386614" w:rsidRDefault="00C231FF" w:rsidP="007D2480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86614">
              <w:rPr>
                <w:rFonts w:ascii="Arial" w:hAnsi="Arial" w:cs="Arial"/>
                <w:b/>
                <w:bCs/>
              </w:rPr>
              <w:t>/: Dr. Nemény András :/</w:t>
            </w:r>
            <w:r w:rsidRPr="00386614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7692C8A9" w14:textId="629A9726" w:rsidR="00C231FF" w:rsidRDefault="00C231FF" w:rsidP="007D2480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86614">
              <w:rPr>
                <w:rFonts w:ascii="Arial" w:hAnsi="Arial" w:cs="Arial"/>
                <w:b/>
                <w:bCs/>
              </w:rPr>
              <w:t>/: Dr. Károlyi Ákos :/</w:t>
            </w:r>
            <w:r w:rsidRPr="00386614">
              <w:rPr>
                <w:rFonts w:ascii="Arial" w:hAnsi="Arial" w:cs="Arial"/>
                <w:b/>
                <w:bCs/>
              </w:rPr>
              <w:br/>
              <w:t>jegyző</w:t>
            </w:r>
          </w:p>
          <w:p w14:paraId="7828E770" w14:textId="77777777" w:rsidR="00C231FF" w:rsidRPr="00386614" w:rsidRDefault="00C231FF" w:rsidP="007D2480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2908D03" w14:textId="0E7E9538" w:rsidR="00386614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2162BF7" w14:textId="77777777" w:rsidR="00C231FF" w:rsidRPr="00CD378A" w:rsidRDefault="00C231FF" w:rsidP="00C231FF">
      <w:pPr>
        <w:jc w:val="both"/>
        <w:rPr>
          <w:rFonts w:ascii="Arial" w:hAnsi="Arial" w:cs="Arial"/>
          <w:b/>
        </w:rPr>
      </w:pPr>
      <w:r w:rsidRPr="00CD378A">
        <w:rPr>
          <w:rFonts w:ascii="Arial" w:hAnsi="Arial" w:cs="Arial"/>
          <w:b/>
        </w:rPr>
        <w:t>A rendelet a Polgármesteri Hivatal hirdetőtábláján történő kifüggesztés útján a mai napon kihirdetésre került.</w:t>
      </w:r>
    </w:p>
    <w:p w14:paraId="37A17A53" w14:textId="77777777" w:rsidR="00C231FF" w:rsidRPr="00CD378A" w:rsidRDefault="00C231FF" w:rsidP="00C231FF">
      <w:pPr>
        <w:jc w:val="both"/>
        <w:rPr>
          <w:rFonts w:ascii="Arial" w:hAnsi="Arial" w:cs="Arial"/>
          <w:b/>
        </w:rPr>
      </w:pPr>
    </w:p>
    <w:p w14:paraId="48DE8297" w14:textId="0A91D8E8" w:rsidR="00C231FF" w:rsidRPr="00CD378A" w:rsidRDefault="00C231FF" w:rsidP="00C231FF">
      <w:pPr>
        <w:jc w:val="both"/>
        <w:rPr>
          <w:rFonts w:ascii="Arial" w:hAnsi="Arial" w:cs="Arial"/>
          <w:b/>
        </w:rPr>
      </w:pPr>
      <w:r w:rsidRPr="00CD378A">
        <w:rPr>
          <w:rFonts w:ascii="Arial" w:hAnsi="Arial" w:cs="Arial"/>
          <w:b/>
        </w:rPr>
        <w:t>Szombathely, 2022</w:t>
      </w:r>
      <w:r>
        <w:rPr>
          <w:rFonts w:ascii="Arial" w:hAnsi="Arial" w:cs="Arial"/>
          <w:b/>
        </w:rPr>
        <w:t>. június</w:t>
      </w:r>
      <w:r w:rsidR="00BF046F">
        <w:rPr>
          <w:rFonts w:ascii="Arial" w:hAnsi="Arial" w:cs="Arial"/>
          <w:b/>
        </w:rPr>
        <w:t xml:space="preserve"> 29.</w:t>
      </w:r>
    </w:p>
    <w:p w14:paraId="1B44BCCA" w14:textId="77777777" w:rsidR="00C231FF" w:rsidRPr="00CD378A" w:rsidRDefault="00C231FF" w:rsidP="00C231FF">
      <w:pPr>
        <w:jc w:val="both"/>
        <w:rPr>
          <w:rFonts w:ascii="Arial" w:hAnsi="Arial" w:cs="Arial"/>
        </w:rPr>
      </w:pPr>
    </w:p>
    <w:p w14:paraId="370B545F" w14:textId="77777777" w:rsidR="00C231FF" w:rsidRPr="00CD378A" w:rsidRDefault="00C231FF" w:rsidP="00C231FF">
      <w:pPr>
        <w:jc w:val="both"/>
        <w:rPr>
          <w:rFonts w:ascii="Arial" w:hAnsi="Arial" w:cs="Arial"/>
        </w:rPr>
      </w:pPr>
    </w:p>
    <w:p w14:paraId="48B082D3" w14:textId="287F69C9" w:rsidR="00C231FF" w:rsidRPr="00C231FF" w:rsidRDefault="00C231FF" w:rsidP="00C231FF">
      <w:pPr>
        <w:jc w:val="both"/>
        <w:rPr>
          <w:rFonts w:ascii="Arial" w:hAnsi="Arial" w:cs="Arial"/>
          <w:b/>
          <w:bCs/>
        </w:rPr>
      </w:pPr>
      <w:r w:rsidRPr="00C231FF">
        <w:rPr>
          <w:rFonts w:ascii="Arial" w:hAnsi="Arial" w:cs="Arial"/>
          <w:b/>
          <w:bCs/>
        </w:rPr>
        <w:t xml:space="preserve">                                                                                  </w:t>
      </w:r>
      <w:r w:rsidRPr="00C231FF">
        <w:rPr>
          <w:rFonts w:ascii="Arial" w:hAnsi="Arial" w:cs="Arial"/>
          <w:b/>
          <w:bCs/>
        </w:rPr>
        <w:tab/>
        <w:t xml:space="preserve">   /: Dr. Károlyi Ákos :/</w:t>
      </w:r>
    </w:p>
    <w:p w14:paraId="742829BF" w14:textId="215165C9" w:rsidR="00F750D6" w:rsidRDefault="00C231FF" w:rsidP="00C231FF">
      <w:pPr>
        <w:jc w:val="both"/>
      </w:pPr>
      <w:r w:rsidRPr="00CD378A"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bCs/>
        </w:rPr>
        <w:tab/>
        <w:t xml:space="preserve"> </w:t>
      </w:r>
      <w:r w:rsidRPr="00CD378A">
        <w:rPr>
          <w:rFonts w:ascii="Arial" w:hAnsi="Arial" w:cs="Arial"/>
          <w:b/>
          <w:bCs/>
        </w:rPr>
        <w:t xml:space="preserve">  jegyző</w:t>
      </w:r>
    </w:p>
    <w:sectPr w:rsidR="00F750D6" w:rsidSect="00C231FF">
      <w:footerReference w:type="default" r:id="rId7"/>
      <w:pgSz w:w="11906" w:h="16838"/>
      <w:pgMar w:top="1134" w:right="1134" w:bottom="1276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C3A6" w14:textId="77777777" w:rsidR="00D32AAD" w:rsidRDefault="00386614">
      <w:r>
        <w:separator/>
      </w:r>
    </w:p>
  </w:endnote>
  <w:endnote w:type="continuationSeparator" w:id="0">
    <w:p w14:paraId="0CB73CD0" w14:textId="77777777" w:rsidR="00D32AAD" w:rsidRDefault="0038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0CEF" w14:textId="77777777" w:rsidR="00F750D6" w:rsidRDefault="0038661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6E30" w14:textId="77777777" w:rsidR="00D32AAD" w:rsidRDefault="00386614">
      <w:r>
        <w:separator/>
      </w:r>
    </w:p>
  </w:footnote>
  <w:footnote w:type="continuationSeparator" w:id="0">
    <w:p w14:paraId="0C917521" w14:textId="77777777" w:rsidR="00D32AAD" w:rsidRDefault="0038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274E"/>
    <w:multiLevelType w:val="multilevel"/>
    <w:tmpl w:val="26DC4CD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31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D6"/>
    <w:rsid w:val="0004599E"/>
    <w:rsid w:val="00386614"/>
    <w:rsid w:val="00BF046F"/>
    <w:rsid w:val="00C231FF"/>
    <w:rsid w:val="00D32AAD"/>
    <w:rsid w:val="00F7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1161"/>
  <w15:docId w15:val="{B3192A71-8FD8-439A-BD39-269CDAF9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2022-06-29T14:59:00Z</dcterms:created>
  <dcterms:modified xsi:type="dcterms:W3CDTF">2022-06-29T14:59:00Z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