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11" w:rsidRPr="002A7811" w:rsidRDefault="002A7811" w:rsidP="002A7811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2A7811">
        <w:rPr>
          <w:rFonts w:eastAsia="Times New Roman" w:cs="Arial"/>
          <w:b/>
          <w:bCs/>
          <w:szCs w:val="24"/>
          <w:u w:val="single"/>
          <w:lang w:eastAsia="hu-HU"/>
        </w:rPr>
        <w:t xml:space="preserve">238/2022. (VI.27.) Kgy. </w:t>
      </w:r>
      <w:proofErr w:type="gramStart"/>
      <w:r w:rsidRPr="002A7811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2A7811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2A7811" w:rsidRPr="002A7811" w:rsidRDefault="002A7811" w:rsidP="002A7811">
      <w:pPr>
        <w:rPr>
          <w:rFonts w:eastAsia="Times New Roman" w:cs="Arial"/>
          <w:szCs w:val="24"/>
          <w:lang w:eastAsia="hu-HU"/>
        </w:rPr>
      </w:pPr>
    </w:p>
    <w:p w:rsidR="002A7811" w:rsidRPr="002A7811" w:rsidRDefault="002A7811" w:rsidP="002A7811">
      <w:pPr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>A Közgyűlés a „</w:t>
      </w:r>
      <w:r w:rsidRPr="002A7811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2A7811">
        <w:rPr>
          <w:rFonts w:eastAsia="Times New Roman" w:cs="Arial"/>
          <w:szCs w:val="24"/>
          <w:lang w:eastAsia="hu-HU"/>
        </w:rPr>
        <w:t>” című előterjesztést megtárgyalta, a BLAGUSS Agora Kft. által a rendkívüli üzemanyagár emelkedés tárgyában benyújtott megkeresésére az alábbi döntéseket hozza:</w:t>
      </w:r>
    </w:p>
    <w:p w:rsidR="002A7811" w:rsidRPr="002A7811" w:rsidRDefault="002A7811" w:rsidP="002A7811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2A7811" w:rsidRPr="002A7811" w:rsidRDefault="002A7811" w:rsidP="002A78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2A7811">
        <w:rPr>
          <w:rFonts w:eastAsia="Times New Roman" w:cs="Arial"/>
          <w:bCs/>
          <w:szCs w:val="24"/>
          <w:lang w:eastAsia="hu-HU"/>
        </w:rPr>
        <w:t xml:space="preserve">A Közgyűlés elhatározza, hogy a BLAGUSS Agora Hungary Kft. beadványa alapján a </w:t>
      </w:r>
      <w:r w:rsidRPr="002A7811">
        <w:rPr>
          <w:rFonts w:eastAsia="Times New Roman" w:cs="Arial"/>
          <w:szCs w:val="24"/>
          <w:lang w:eastAsia="hu-HU"/>
        </w:rPr>
        <w:t>2023. január hónapban esedékes ellentételezési díj 60 %-os mértékű, 60.000.000,- Ft összegű átütemezésére kerüljön sor 2022. június 30-i határnappal.</w:t>
      </w:r>
    </w:p>
    <w:p w:rsidR="002A7811" w:rsidRPr="002A7811" w:rsidRDefault="002A7811" w:rsidP="002A7811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Times New Roman" w:cs="Arial"/>
          <w:bCs/>
          <w:szCs w:val="24"/>
          <w:lang w:eastAsia="hu-HU"/>
        </w:rPr>
      </w:pPr>
      <w:r w:rsidRPr="002A7811">
        <w:rPr>
          <w:rFonts w:eastAsia="Times New Roman" w:cs="Arial"/>
          <w:bCs/>
          <w:szCs w:val="24"/>
          <w:lang w:eastAsia="hu-HU"/>
        </w:rPr>
        <w:t>A</w:t>
      </w:r>
      <w:r w:rsidRPr="002A7811">
        <w:rPr>
          <w:rFonts w:eastAsia="Times New Roman" w:cs="Arial"/>
          <w:szCs w:val="24"/>
          <w:lang w:eastAsia="hu-HU"/>
        </w:rPr>
        <w:t xml:space="preserve"> Közgyűlés felkéri a polgármestert, hogy a 60.000.000,- Ft átutalásáról gondoskodjon a BLAGUSS Agora Hungary Kft. részére. 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2A781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A7811">
        <w:rPr>
          <w:rFonts w:eastAsia="Times New Roman" w:cs="Arial"/>
          <w:szCs w:val="24"/>
          <w:lang w:eastAsia="hu-HU"/>
        </w:rPr>
        <w:t>Nemény</w:t>
      </w:r>
      <w:proofErr w:type="spellEnd"/>
      <w:r w:rsidRPr="002A7811">
        <w:rPr>
          <w:rFonts w:eastAsia="Times New Roman" w:cs="Arial"/>
          <w:szCs w:val="24"/>
          <w:lang w:eastAsia="hu-HU"/>
        </w:rPr>
        <w:t xml:space="preserve"> András, polgármester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Dr. Károlyi Ákos, jegyző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2A7811" w:rsidRPr="002A7811" w:rsidRDefault="002A7811" w:rsidP="002A7811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2A7811" w:rsidRPr="002A7811" w:rsidRDefault="002A7811" w:rsidP="002A7811">
      <w:pPr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A7811">
        <w:rPr>
          <w:rFonts w:eastAsia="Times New Roman" w:cs="Arial"/>
          <w:szCs w:val="24"/>
          <w:lang w:eastAsia="hu-HU"/>
        </w:rPr>
        <w:tab/>
        <w:t>1. pont: azonnal</w:t>
      </w:r>
    </w:p>
    <w:p w:rsidR="002A7811" w:rsidRPr="002A7811" w:rsidRDefault="002A7811" w:rsidP="002A781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2A7811">
        <w:rPr>
          <w:rFonts w:eastAsia="Times New Roman" w:cs="Arial"/>
          <w:szCs w:val="24"/>
          <w:lang w:eastAsia="hu-HU"/>
        </w:rPr>
        <w:tab/>
        <w:t>2. pont: 2022. június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A781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7782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2022-06-28T11:42:00Z</dcterms:created>
  <dcterms:modified xsi:type="dcterms:W3CDTF">2022-06-28T11:42:00Z</dcterms:modified>
</cp:coreProperties>
</file>