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D2" w:rsidRPr="002360D2" w:rsidRDefault="002360D2" w:rsidP="002360D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360D2">
        <w:rPr>
          <w:rFonts w:eastAsia="Times New Roman" w:cs="Arial"/>
          <w:b/>
          <w:szCs w:val="24"/>
          <w:u w:val="single"/>
          <w:lang w:eastAsia="hu-HU"/>
        </w:rPr>
        <w:t xml:space="preserve">218/2022. (VI.27.) Kgy. </w:t>
      </w:r>
      <w:proofErr w:type="gramStart"/>
      <w:r w:rsidRPr="002360D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2360D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</w:p>
    <w:p w:rsidR="002360D2" w:rsidRPr="002360D2" w:rsidRDefault="002360D2" w:rsidP="002360D2">
      <w:pPr>
        <w:jc w:val="both"/>
        <w:rPr>
          <w:rFonts w:eastAsia="Calibri" w:cs="Arial"/>
          <w:szCs w:val="24"/>
        </w:rPr>
      </w:pPr>
      <w:r w:rsidRPr="002360D2">
        <w:rPr>
          <w:rFonts w:eastAsia="Times New Roman" w:cs="Arial"/>
          <w:bCs/>
          <w:szCs w:val="24"/>
          <w:lang w:eastAsia="hu-HU"/>
        </w:rPr>
        <w:t>1./ A Közgyűlés</w:t>
      </w:r>
      <w:r w:rsidRPr="002360D2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2360D2">
        <w:rPr>
          <w:rFonts w:eastAsia="Times New Roman" w:cs="Arial"/>
          <w:bCs/>
          <w:szCs w:val="24"/>
          <w:lang w:eastAsia="hu-HU"/>
        </w:rPr>
        <w:t>a nemzeti vagyonról szóló 2011. évi CXCVI törvény 11.§ (13) bekezdésében, a</w:t>
      </w:r>
      <w:r w:rsidRPr="002360D2">
        <w:rPr>
          <w:rFonts w:eastAsia="Calibri" w:cs="Arial"/>
          <w:bCs/>
          <w:szCs w:val="24"/>
        </w:rPr>
        <w:t xml:space="preserve"> Magyarország helyi önkormányzatairól szóló 2011. évi CLXXXIX. törvény 13. § (1) bekezdésének 15. pontjában, valamint a Szombathely Megyei Jogú Város Önkormányzata vagyonáról szóló 40/2014. (XII.23.) önkormányzati rendelet 11. § a) pontjában foglaltak alapján </w:t>
      </w:r>
      <w:r w:rsidRPr="002360D2">
        <w:rPr>
          <w:rFonts w:eastAsia="Times New Roman" w:cs="Arial"/>
          <w:bCs/>
          <w:szCs w:val="24"/>
          <w:lang w:eastAsia="hu-HU"/>
        </w:rPr>
        <w:t>a</w:t>
      </w:r>
      <w:r w:rsidRPr="002360D2">
        <w:rPr>
          <w:rFonts w:eastAsia="Times New Roman" w:cs="Arial"/>
          <w:b/>
          <w:bCs/>
          <w:szCs w:val="24"/>
          <w:lang w:eastAsia="hu-HU"/>
        </w:rPr>
        <w:t xml:space="preserve"> szombathelyi 11967/16 hrsz.-ú, </w:t>
      </w:r>
      <w:r w:rsidRPr="002360D2">
        <w:rPr>
          <w:rFonts w:eastAsia="Times New Roman" w:cs="Arial"/>
          <w:bCs/>
          <w:szCs w:val="24"/>
          <w:lang w:eastAsia="hu-HU"/>
        </w:rPr>
        <w:t>5115 m² nagyságú</w:t>
      </w:r>
      <w:r w:rsidRPr="002360D2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2360D2">
        <w:rPr>
          <w:rFonts w:eastAsia="Times New Roman" w:cs="Arial"/>
          <w:bCs/>
          <w:szCs w:val="24"/>
          <w:lang w:eastAsia="hu-HU"/>
        </w:rPr>
        <w:t>ingatlan</w:t>
      </w:r>
      <w:r w:rsidRPr="002360D2">
        <w:rPr>
          <w:rFonts w:eastAsia="Times New Roman" w:cs="Arial"/>
          <w:b/>
          <w:bCs/>
          <w:szCs w:val="24"/>
          <w:lang w:eastAsia="hu-HU"/>
        </w:rPr>
        <w:t xml:space="preserve"> ingyenes használatát engedélyezi a Pannon Kutyasport Egyesület </w:t>
      </w:r>
      <w:r w:rsidRPr="002360D2">
        <w:rPr>
          <w:rFonts w:eastAsia="Times New Roman" w:cs="Arial"/>
          <w:bCs/>
          <w:szCs w:val="24"/>
          <w:lang w:eastAsia="hu-HU"/>
        </w:rPr>
        <w:t xml:space="preserve">részére 2022. július 1. napjától 2037. június 30. napjáig terjedő 15 év határozott időtartamra </w:t>
      </w:r>
      <w:r w:rsidRPr="002360D2">
        <w:rPr>
          <w:rFonts w:eastAsia="Calibri" w:cs="Arial"/>
          <w:szCs w:val="24"/>
        </w:rPr>
        <w:t>feladatainak ellátása, működésének elősegítése, valamint Kutyás Központ és kutyaiskola kialakítása és fenntartása céljából.</w:t>
      </w:r>
    </w:p>
    <w:p w:rsidR="002360D2" w:rsidRPr="002360D2" w:rsidRDefault="002360D2" w:rsidP="002360D2">
      <w:pPr>
        <w:jc w:val="both"/>
        <w:rPr>
          <w:rFonts w:eastAsia="Calibri" w:cs="Arial"/>
          <w:bCs/>
          <w:szCs w:val="24"/>
        </w:rPr>
      </w:pPr>
    </w:p>
    <w:p w:rsidR="002360D2" w:rsidRPr="002360D2" w:rsidRDefault="002360D2" w:rsidP="002360D2">
      <w:pPr>
        <w:jc w:val="both"/>
        <w:rPr>
          <w:rFonts w:eastAsia="Times New Roman" w:cs="Arial"/>
          <w:b/>
          <w:szCs w:val="24"/>
          <w:lang w:eastAsia="hu-HU"/>
        </w:rPr>
      </w:pPr>
      <w:r w:rsidRPr="002360D2">
        <w:rPr>
          <w:rFonts w:eastAsia="Calibri" w:cs="Calibri"/>
          <w:szCs w:val="24"/>
        </w:rPr>
        <w:t>2./ A Közgyűlés felhatalmazza a polgármestert az ingyenes használatra vonatkozó megállapodás aláírására.</w:t>
      </w: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</w:p>
    <w:p w:rsidR="002360D2" w:rsidRPr="002360D2" w:rsidRDefault="002360D2" w:rsidP="002360D2">
      <w:pPr>
        <w:ind w:left="720"/>
        <w:contextualSpacing/>
        <w:rPr>
          <w:rFonts w:eastAsia="Times New Roman" w:cs="Arial"/>
          <w:b/>
          <w:szCs w:val="24"/>
          <w:lang w:eastAsia="hu-HU"/>
        </w:rPr>
      </w:pP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360D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360D2">
        <w:rPr>
          <w:rFonts w:eastAsia="Times New Roman" w:cs="Arial"/>
          <w:szCs w:val="24"/>
          <w:lang w:eastAsia="hu-HU"/>
        </w:rPr>
        <w:t>Nemény</w:t>
      </w:r>
      <w:proofErr w:type="spellEnd"/>
      <w:r w:rsidRPr="002360D2">
        <w:rPr>
          <w:rFonts w:eastAsia="Times New Roman" w:cs="Arial"/>
          <w:szCs w:val="24"/>
          <w:lang w:eastAsia="hu-HU"/>
        </w:rPr>
        <w:t xml:space="preserve"> András polgármester</w:t>
      </w:r>
    </w:p>
    <w:p w:rsidR="002360D2" w:rsidRPr="002360D2" w:rsidRDefault="002360D2" w:rsidP="002360D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szCs w:val="24"/>
          <w:lang w:eastAsia="hu-HU"/>
        </w:rPr>
        <w:tab/>
      </w:r>
      <w:r w:rsidRPr="002360D2">
        <w:rPr>
          <w:rFonts w:eastAsia="Times New Roman" w:cs="Arial"/>
          <w:szCs w:val="24"/>
          <w:lang w:eastAsia="hu-HU"/>
        </w:rPr>
        <w:tab/>
        <w:t>Dr. Károlyi Ákos jegyző</w:t>
      </w:r>
    </w:p>
    <w:p w:rsidR="002360D2" w:rsidRPr="002360D2" w:rsidRDefault="002360D2" w:rsidP="002360D2">
      <w:pPr>
        <w:jc w:val="both"/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szCs w:val="24"/>
          <w:lang w:eastAsia="hu-HU"/>
        </w:rPr>
        <w:tab/>
        <w:t xml:space="preserve"> </w:t>
      </w:r>
      <w:r w:rsidRPr="002360D2">
        <w:rPr>
          <w:rFonts w:eastAsia="Times New Roman" w:cs="Arial"/>
          <w:szCs w:val="24"/>
          <w:lang w:eastAsia="hu-HU"/>
        </w:rPr>
        <w:tab/>
        <w:t>(A végrehajtásért:</w:t>
      </w:r>
    </w:p>
    <w:p w:rsidR="002360D2" w:rsidRPr="002360D2" w:rsidRDefault="002360D2" w:rsidP="002360D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2360D2" w:rsidRPr="002360D2" w:rsidRDefault="002360D2" w:rsidP="002360D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2360D2" w:rsidRPr="002360D2" w:rsidRDefault="002360D2" w:rsidP="002360D2">
      <w:pPr>
        <w:rPr>
          <w:rFonts w:eastAsia="Times New Roman" w:cs="Arial"/>
          <w:szCs w:val="24"/>
          <w:lang w:eastAsia="hu-HU"/>
        </w:rPr>
      </w:pPr>
      <w:r w:rsidRPr="002360D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360D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2022-06-28T11:26:00Z</dcterms:created>
  <dcterms:modified xsi:type="dcterms:W3CDTF">2022-06-28T11:26:00Z</dcterms:modified>
</cp:coreProperties>
</file>