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DA222B">
        <w:rPr>
          <w:b/>
        </w:rPr>
        <w:t>május 25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863B90" w:rsidRPr="002A47C1" w:rsidRDefault="00863B90" w:rsidP="00863B90">
      <w:pPr>
        <w:jc w:val="both"/>
        <w:rPr>
          <w:bCs w:val="0"/>
        </w:rPr>
      </w:pPr>
      <w:r w:rsidRPr="002A47C1">
        <w:t xml:space="preserve">Az Egészségügyi Szakmai Bizottság </w:t>
      </w:r>
      <w:r>
        <w:t>9</w:t>
      </w:r>
      <w:r w:rsidRPr="002A47C1">
        <w:t xml:space="preserve"> igen szavazattal, ellenszavazat és tartózkodás nélkül az alábbi határozatot hozta:</w:t>
      </w:r>
    </w:p>
    <w:p w:rsidR="00863B90" w:rsidRDefault="00863B90" w:rsidP="00863B90">
      <w:pPr>
        <w:jc w:val="center"/>
        <w:rPr>
          <w:b/>
          <w:u w:val="single"/>
        </w:rPr>
      </w:pPr>
    </w:p>
    <w:p w:rsidR="00863B90" w:rsidRPr="002A47C1" w:rsidRDefault="00863B90" w:rsidP="00863B90">
      <w:pPr>
        <w:jc w:val="center"/>
        <w:rPr>
          <w:b/>
          <w:u w:val="single"/>
        </w:rPr>
      </w:pPr>
    </w:p>
    <w:p w:rsidR="00863B90" w:rsidRPr="002A47C1" w:rsidRDefault="00863B90" w:rsidP="00863B90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</w:t>
      </w:r>
      <w:r w:rsidRPr="002A47C1">
        <w:rPr>
          <w:b/>
          <w:u w:val="single"/>
        </w:rPr>
        <w:t>.</w:t>
      </w:r>
      <w:r>
        <w:rPr>
          <w:b/>
          <w:u w:val="single"/>
        </w:rPr>
        <w:t>25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863B90" w:rsidRDefault="00863B90" w:rsidP="00863B90"/>
    <w:p w:rsidR="00863B90" w:rsidRDefault="00863B90" w:rsidP="00863B90">
      <w:pPr>
        <w:numPr>
          <w:ilvl w:val="0"/>
          <w:numId w:val="13"/>
        </w:numPr>
        <w:tabs>
          <w:tab w:val="clear" w:pos="1080"/>
        </w:tabs>
        <w:ind w:left="284" w:hanging="284"/>
        <w:jc w:val="both"/>
      </w:pPr>
      <w:r w:rsidRPr="003374CD">
        <w:t>Az Egészségügyi Szakmai Bizottság a pályázó civil szervezetek által kért pályázati támogatás</w:t>
      </w:r>
      <w:r>
        <w:t>okkal az alábbiak szerint ért egyet</w:t>
      </w:r>
      <w:r w:rsidRPr="003374CD">
        <w:t xml:space="preserve">: </w:t>
      </w:r>
    </w:p>
    <w:p w:rsidR="00863B90" w:rsidRPr="003374CD" w:rsidRDefault="00863B90" w:rsidP="00863B90">
      <w:pPr>
        <w:ind w:left="284"/>
        <w:jc w:val="both"/>
      </w:pPr>
    </w:p>
    <w:p w:rsidR="00863B90" w:rsidRPr="006043D6" w:rsidRDefault="00863B90" w:rsidP="00863B90">
      <w:pPr>
        <w:ind w:left="360"/>
        <w:jc w:val="both"/>
      </w:pPr>
    </w:p>
    <w:tbl>
      <w:tblPr>
        <w:tblW w:w="90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0"/>
        <w:gridCol w:w="1808"/>
      </w:tblGrid>
      <w:tr w:rsidR="00863B90" w:rsidRPr="001D50E4" w:rsidTr="006F73B3">
        <w:trPr>
          <w:trHeight w:val="385"/>
        </w:trPr>
        <w:tc>
          <w:tcPr>
            <w:tcW w:w="709" w:type="dxa"/>
          </w:tcPr>
          <w:p w:rsidR="00863B90" w:rsidRPr="001D50E4" w:rsidRDefault="00863B90" w:rsidP="006F73B3">
            <w:pPr>
              <w:rPr>
                <w:b/>
                <w:color w:val="FF0000"/>
              </w:rPr>
            </w:pPr>
          </w:p>
        </w:tc>
        <w:tc>
          <w:tcPr>
            <w:tcW w:w="6520" w:type="dxa"/>
            <w:shd w:val="clear" w:color="auto" w:fill="auto"/>
          </w:tcPr>
          <w:p w:rsidR="00863B90" w:rsidRPr="003374CD" w:rsidRDefault="00863B90" w:rsidP="006F73B3">
            <w:pPr>
              <w:jc w:val="center"/>
              <w:rPr>
                <w:b/>
              </w:rPr>
            </w:pPr>
            <w:r w:rsidRPr="003374CD">
              <w:rPr>
                <w:b/>
              </w:rPr>
              <w:t>Civil Szervezet</w:t>
            </w:r>
          </w:p>
        </w:tc>
        <w:tc>
          <w:tcPr>
            <w:tcW w:w="1808" w:type="dxa"/>
            <w:shd w:val="clear" w:color="auto" w:fill="auto"/>
          </w:tcPr>
          <w:p w:rsidR="00863B90" w:rsidRPr="003374CD" w:rsidRDefault="00863B90" w:rsidP="006F73B3">
            <w:pPr>
              <w:jc w:val="center"/>
              <w:rPr>
                <w:b/>
              </w:rPr>
            </w:pPr>
            <w:r w:rsidRPr="003374CD">
              <w:rPr>
                <w:b/>
              </w:rPr>
              <w:t>Támogatás összege</w:t>
            </w:r>
          </w:p>
        </w:tc>
      </w:tr>
      <w:tr w:rsidR="00863B90" w:rsidRPr="001D50E4" w:rsidTr="006F73B3">
        <w:tc>
          <w:tcPr>
            <w:tcW w:w="709" w:type="dxa"/>
          </w:tcPr>
          <w:p w:rsidR="00863B90" w:rsidRPr="003374CD" w:rsidRDefault="00863B90" w:rsidP="006F73B3">
            <w:r w:rsidRPr="003374CD">
              <w:t xml:space="preserve">  1.    </w:t>
            </w:r>
          </w:p>
        </w:tc>
        <w:tc>
          <w:tcPr>
            <w:tcW w:w="6520" w:type="dxa"/>
            <w:shd w:val="clear" w:color="auto" w:fill="auto"/>
          </w:tcPr>
          <w:p w:rsidR="00863B90" w:rsidRPr="003374CD" w:rsidRDefault="00863B90" w:rsidP="006F73B3">
            <w:r w:rsidRPr="003374CD">
              <w:t>Elmétől Lélekig Alapítvány</w:t>
            </w:r>
          </w:p>
        </w:tc>
        <w:tc>
          <w:tcPr>
            <w:tcW w:w="1808" w:type="dxa"/>
            <w:shd w:val="clear" w:color="auto" w:fill="auto"/>
          </w:tcPr>
          <w:p w:rsidR="00863B90" w:rsidRPr="00731712" w:rsidRDefault="00863B90" w:rsidP="006F73B3">
            <w:pPr>
              <w:jc w:val="both"/>
            </w:pPr>
            <w:r>
              <w:t>200.000, - Ft</w:t>
            </w:r>
          </w:p>
        </w:tc>
      </w:tr>
      <w:tr w:rsidR="00863B90" w:rsidRPr="001D50E4" w:rsidTr="006F73B3">
        <w:tc>
          <w:tcPr>
            <w:tcW w:w="709" w:type="dxa"/>
          </w:tcPr>
          <w:p w:rsidR="00863B90" w:rsidRPr="003374CD" w:rsidRDefault="00863B90" w:rsidP="006F73B3">
            <w:r w:rsidRPr="003374CD">
              <w:t xml:space="preserve">  2.   </w:t>
            </w:r>
          </w:p>
        </w:tc>
        <w:tc>
          <w:tcPr>
            <w:tcW w:w="6520" w:type="dxa"/>
            <w:shd w:val="clear" w:color="auto" w:fill="auto"/>
          </w:tcPr>
          <w:p w:rsidR="00863B90" w:rsidRPr="003374CD" w:rsidRDefault="00863B90" w:rsidP="006F73B3">
            <w:r w:rsidRPr="003374CD">
              <w:t xml:space="preserve">Vas </w:t>
            </w:r>
            <w:r>
              <w:t>Megyei Sclerosis Multiplex Egyesület</w:t>
            </w:r>
          </w:p>
        </w:tc>
        <w:tc>
          <w:tcPr>
            <w:tcW w:w="1808" w:type="dxa"/>
            <w:shd w:val="clear" w:color="auto" w:fill="auto"/>
          </w:tcPr>
          <w:p w:rsidR="00863B90" w:rsidRPr="00731712" w:rsidRDefault="00863B90" w:rsidP="006F73B3">
            <w:pPr>
              <w:jc w:val="both"/>
            </w:pPr>
            <w:r>
              <w:t>252.000,- Ft</w:t>
            </w:r>
          </w:p>
        </w:tc>
      </w:tr>
      <w:tr w:rsidR="00863B90" w:rsidRPr="001D50E4" w:rsidTr="006F73B3">
        <w:tc>
          <w:tcPr>
            <w:tcW w:w="709" w:type="dxa"/>
          </w:tcPr>
          <w:p w:rsidR="00863B90" w:rsidRPr="003374CD" w:rsidRDefault="00863B90" w:rsidP="006F73B3">
            <w:r>
              <w:t xml:space="preserve"> </w:t>
            </w:r>
            <w:r w:rsidRPr="003374CD">
              <w:t xml:space="preserve"> </w:t>
            </w:r>
            <w:r>
              <w:t>3</w:t>
            </w:r>
            <w:r w:rsidRPr="003374CD">
              <w:t xml:space="preserve">.    </w:t>
            </w:r>
          </w:p>
        </w:tc>
        <w:tc>
          <w:tcPr>
            <w:tcW w:w="6520" w:type="dxa"/>
            <w:shd w:val="clear" w:color="auto" w:fill="auto"/>
          </w:tcPr>
          <w:p w:rsidR="00863B90" w:rsidRPr="003374CD" w:rsidRDefault="00863B90" w:rsidP="006F73B3">
            <w:r w:rsidRPr="003374CD">
              <w:t>Szombathelyi Cukorbetegek Egyesülete</w:t>
            </w:r>
          </w:p>
        </w:tc>
        <w:tc>
          <w:tcPr>
            <w:tcW w:w="1808" w:type="dxa"/>
            <w:shd w:val="clear" w:color="auto" w:fill="auto"/>
          </w:tcPr>
          <w:p w:rsidR="00863B90" w:rsidRPr="00731712" w:rsidRDefault="00863B90" w:rsidP="006F73B3">
            <w:pPr>
              <w:jc w:val="both"/>
            </w:pPr>
            <w:r>
              <w:t>255.000,- Ft</w:t>
            </w:r>
          </w:p>
        </w:tc>
      </w:tr>
      <w:tr w:rsidR="00863B90" w:rsidRPr="001D50E4" w:rsidTr="006F73B3">
        <w:tc>
          <w:tcPr>
            <w:tcW w:w="709" w:type="dxa"/>
          </w:tcPr>
          <w:p w:rsidR="00863B90" w:rsidRPr="003374CD" w:rsidRDefault="00863B90" w:rsidP="006F73B3">
            <w:r w:rsidRPr="003374CD">
              <w:t xml:space="preserve">  </w:t>
            </w:r>
            <w:r>
              <w:t>4</w:t>
            </w:r>
            <w:r w:rsidRPr="003374CD">
              <w:t xml:space="preserve">.    </w:t>
            </w:r>
          </w:p>
        </w:tc>
        <w:tc>
          <w:tcPr>
            <w:tcW w:w="6520" w:type="dxa"/>
            <w:shd w:val="clear" w:color="auto" w:fill="auto"/>
          </w:tcPr>
          <w:p w:rsidR="00863B90" w:rsidRPr="003374CD" w:rsidRDefault="00863B90" w:rsidP="006F73B3">
            <w:r>
              <w:t>MER-KA-BA Egészségvédő Alapítvány</w:t>
            </w:r>
          </w:p>
        </w:tc>
        <w:tc>
          <w:tcPr>
            <w:tcW w:w="1808" w:type="dxa"/>
            <w:shd w:val="clear" w:color="auto" w:fill="auto"/>
          </w:tcPr>
          <w:p w:rsidR="00863B90" w:rsidRPr="00731712" w:rsidRDefault="00863B90" w:rsidP="006F73B3">
            <w:pPr>
              <w:jc w:val="both"/>
            </w:pPr>
            <w:r>
              <w:t>410.000, - Ft</w:t>
            </w:r>
          </w:p>
        </w:tc>
      </w:tr>
    </w:tbl>
    <w:p w:rsidR="00863B90" w:rsidRPr="003F6676" w:rsidRDefault="00863B90" w:rsidP="00863B90">
      <w:pPr>
        <w:ind w:left="360"/>
        <w:jc w:val="both"/>
      </w:pPr>
    </w:p>
    <w:p w:rsidR="00863B90" w:rsidRDefault="00863B90" w:rsidP="00863B90">
      <w:pPr>
        <w:numPr>
          <w:ilvl w:val="0"/>
          <w:numId w:val="13"/>
        </w:numPr>
        <w:tabs>
          <w:tab w:val="clear" w:pos="1080"/>
        </w:tabs>
        <w:ind w:left="284" w:hanging="284"/>
        <w:jc w:val="both"/>
      </w:pPr>
      <w:r>
        <w:t>A Bizottság a Sport Egymásért Egyesület támogatásáról az Egyesület képviselőjének személyes bizottsági meghallgatását követően, a soron következő bizottsági ülésen dönt.</w:t>
      </w:r>
    </w:p>
    <w:p w:rsidR="00863B90" w:rsidRDefault="00863B90" w:rsidP="00863B90">
      <w:pPr>
        <w:ind w:left="284"/>
        <w:jc w:val="both"/>
      </w:pPr>
    </w:p>
    <w:p w:rsidR="00863B90" w:rsidRPr="003F6676" w:rsidRDefault="00863B90" w:rsidP="00863B90">
      <w:pPr>
        <w:numPr>
          <w:ilvl w:val="0"/>
          <w:numId w:val="13"/>
        </w:numPr>
        <w:tabs>
          <w:tab w:val="clear" w:pos="1080"/>
        </w:tabs>
        <w:ind w:left="284" w:hanging="284"/>
        <w:jc w:val="both"/>
      </w:pPr>
      <w:r w:rsidRPr="003F6676">
        <w:t>A</w:t>
      </w:r>
      <w:r>
        <w:t xml:space="preserve"> </w:t>
      </w:r>
      <w:r w:rsidRPr="003F6676">
        <w:t>Bizottság felkéri a polgármestert az 1. pont szerinti támogatásokhoz szükséges intézkedések megtételére.</w:t>
      </w:r>
    </w:p>
    <w:p w:rsidR="00863B90" w:rsidRDefault="00863B90" w:rsidP="00863B90">
      <w:pPr>
        <w:pStyle w:val="Listaszerbekezds"/>
        <w:rPr>
          <w:rFonts w:ascii="Arial" w:hAnsi="Arial" w:cs="Arial"/>
          <w:u w:val="single"/>
        </w:rPr>
      </w:pPr>
    </w:p>
    <w:p w:rsidR="00863B90" w:rsidRPr="00B71133" w:rsidRDefault="00863B90" w:rsidP="00863B90">
      <w:pPr>
        <w:ind w:left="720"/>
        <w:jc w:val="both"/>
        <w:rPr>
          <w:u w:val="single"/>
        </w:rPr>
      </w:pPr>
    </w:p>
    <w:p w:rsidR="00863B90" w:rsidRDefault="00863B90" w:rsidP="00863B90">
      <w:pPr>
        <w:tabs>
          <w:tab w:val="left" w:pos="1418"/>
        </w:tabs>
        <w:jc w:val="both"/>
      </w:pPr>
      <w:r w:rsidRPr="00C70BE5">
        <w:rPr>
          <w:b/>
          <w:u w:val="single"/>
        </w:rPr>
        <w:t>Felelős:</w:t>
      </w:r>
      <w:r w:rsidRPr="00C70BE5">
        <w:tab/>
        <w:t>Dr. Kecskés László, az Egészségügyi Szakmai Bizottság elnöke</w:t>
      </w:r>
    </w:p>
    <w:p w:rsidR="00863B90" w:rsidRPr="00C70BE5" w:rsidRDefault="00863B90" w:rsidP="00863B90">
      <w:pPr>
        <w:tabs>
          <w:tab w:val="left" w:pos="1418"/>
        </w:tabs>
        <w:jc w:val="both"/>
      </w:pPr>
      <w:r>
        <w:tab/>
      </w:r>
      <w:r w:rsidRPr="00C70BE5">
        <w:t xml:space="preserve">Dr. </w:t>
      </w:r>
      <w:proofErr w:type="spellStart"/>
      <w:r w:rsidRPr="00C70BE5">
        <w:t>Nemény</w:t>
      </w:r>
      <w:proofErr w:type="spellEnd"/>
      <w:r w:rsidRPr="00C70BE5">
        <w:t xml:space="preserve"> András polgármester</w:t>
      </w:r>
    </w:p>
    <w:p w:rsidR="00863B90" w:rsidRPr="00C70BE5" w:rsidRDefault="00863B90" w:rsidP="00863B90">
      <w:pPr>
        <w:tabs>
          <w:tab w:val="left" w:pos="1418"/>
        </w:tabs>
        <w:jc w:val="both"/>
      </w:pPr>
      <w:r w:rsidRPr="00C70BE5">
        <w:tab/>
        <w:t>Dr. László Győző alpolgármester</w:t>
      </w:r>
    </w:p>
    <w:p w:rsidR="00863B90" w:rsidRPr="00C70BE5" w:rsidRDefault="00863B90" w:rsidP="00863B90">
      <w:pPr>
        <w:tabs>
          <w:tab w:val="left" w:pos="1418"/>
        </w:tabs>
        <w:jc w:val="both"/>
      </w:pPr>
      <w:r w:rsidRPr="00C70BE5">
        <w:tab/>
        <w:t xml:space="preserve">/a végrehajtás előkészítéséért: </w:t>
      </w:r>
    </w:p>
    <w:p w:rsidR="00863B90" w:rsidRPr="00C70BE5" w:rsidRDefault="00863B90" w:rsidP="00863B90">
      <w:pPr>
        <w:tabs>
          <w:tab w:val="left" w:pos="1418"/>
        </w:tabs>
        <w:ind w:left="1416"/>
        <w:jc w:val="both"/>
      </w:pPr>
      <w:r w:rsidRPr="00C70BE5">
        <w:t>Vinczéné Dr. Menyhárt Mária, az Egészségügyi és Közszolgálati Osztály vezetője/</w:t>
      </w:r>
    </w:p>
    <w:p w:rsidR="00863B90" w:rsidRPr="00C70BE5" w:rsidRDefault="00863B90" w:rsidP="00863B90">
      <w:pPr>
        <w:tabs>
          <w:tab w:val="left" w:pos="1418"/>
        </w:tabs>
        <w:ind w:left="1416"/>
        <w:rPr>
          <w:b/>
        </w:rPr>
      </w:pPr>
    </w:p>
    <w:p w:rsidR="00863B90" w:rsidRPr="00C70BE5" w:rsidRDefault="00863B90" w:rsidP="00863B90">
      <w:pPr>
        <w:tabs>
          <w:tab w:val="left" w:pos="1418"/>
        </w:tabs>
      </w:pPr>
      <w:r w:rsidRPr="00C70BE5">
        <w:rPr>
          <w:b/>
          <w:u w:val="single"/>
        </w:rPr>
        <w:t>Határidő:</w:t>
      </w:r>
      <w:r w:rsidRPr="00C70BE5">
        <w:tab/>
        <w:t xml:space="preserve">azonnal (az 1. </w:t>
      </w:r>
      <w:r>
        <w:t>és a 3. pont</w:t>
      </w:r>
      <w:r w:rsidRPr="00C70BE5">
        <w:t xml:space="preserve"> vonatkozásában)</w:t>
      </w:r>
    </w:p>
    <w:p w:rsidR="00863B90" w:rsidRPr="00C70BE5" w:rsidRDefault="00863B90" w:rsidP="00863B90">
      <w:pPr>
        <w:tabs>
          <w:tab w:val="left" w:pos="1418"/>
        </w:tabs>
        <w:ind w:left="1416"/>
      </w:pPr>
      <w:r w:rsidRPr="00C70BE5">
        <w:tab/>
      </w:r>
      <w:r>
        <w:t>Az Egészségügyi Szakmai Bizottság 2022. június havi ülése (a 2. pont vonatkozásában)</w:t>
      </w:r>
    </w:p>
    <w:p w:rsidR="00863B90" w:rsidRDefault="00863B90" w:rsidP="00863B90"/>
    <w:p w:rsidR="00863B90" w:rsidRDefault="00863B90" w:rsidP="00A24BA3">
      <w:pPr>
        <w:jc w:val="both"/>
        <w:rPr>
          <w:u w:val="single"/>
        </w:rPr>
      </w:pPr>
      <w:bookmarkStart w:id="0" w:name="_GoBack"/>
      <w:bookmarkEnd w:id="0"/>
    </w:p>
    <w:p w:rsidR="00863B90" w:rsidRDefault="00863B90" w:rsidP="00A24BA3">
      <w:pPr>
        <w:jc w:val="both"/>
        <w:rPr>
          <w:u w:val="single"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B90"/>
    <w:rsid w:val="00863D51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112</cp:revision>
  <cp:lastPrinted>2017-02-02T08:58:00Z</cp:lastPrinted>
  <dcterms:created xsi:type="dcterms:W3CDTF">2016-01-27T17:11:00Z</dcterms:created>
  <dcterms:modified xsi:type="dcterms:W3CDTF">2022-05-26T07:10:00Z</dcterms:modified>
</cp:coreProperties>
</file>