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9E07" w14:textId="3CD48BB9" w:rsidR="00EE51AA" w:rsidRPr="00185B7C" w:rsidRDefault="00EE51AA" w:rsidP="00D97304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85B7C">
        <w:rPr>
          <w:rFonts w:ascii="Arial" w:hAnsi="Arial" w:cs="Arial"/>
          <w:i w:val="0"/>
        </w:rPr>
        <w:t>A KULTURÁLIS, OKTATÁSI ÉS CIVIL BIZOTTSÁG</w:t>
      </w:r>
    </w:p>
    <w:p w14:paraId="76B958D1" w14:textId="71A89C1C" w:rsidR="00EE51AA" w:rsidRPr="00185B7C" w:rsidRDefault="001F0733" w:rsidP="00D97304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85B7C">
        <w:rPr>
          <w:rFonts w:ascii="Arial" w:hAnsi="Arial" w:cs="Arial"/>
          <w:i w:val="0"/>
        </w:rPr>
        <w:t xml:space="preserve">2022. </w:t>
      </w:r>
      <w:r w:rsidR="00FF318E">
        <w:rPr>
          <w:rFonts w:ascii="Arial" w:hAnsi="Arial" w:cs="Arial"/>
          <w:i w:val="0"/>
        </w:rPr>
        <w:t xml:space="preserve">május </w:t>
      </w:r>
      <w:proofErr w:type="gramStart"/>
      <w:r w:rsidR="00FF318E">
        <w:rPr>
          <w:rFonts w:ascii="Arial" w:hAnsi="Arial" w:cs="Arial"/>
          <w:i w:val="0"/>
        </w:rPr>
        <w:t>24</w:t>
      </w:r>
      <w:r w:rsidRPr="00185B7C">
        <w:rPr>
          <w:rFonts w:ascii="Arial" w:hAnsi="Arial" w:cs="Arial"/>
          <w:i w:val="0"/>
        </w:rPr>
        <w:t>-i</w:t>
      </w:r>
      <w:r w:rsidR="00EE51AA" w:rsidRPr="00185B7C">
        <w:rPr>
          <w:rFonts w:ascii="Arial" w:hAnsi="Arial" w:cs="Arial"/>
          <w:i w:val="0"/>
        </w:rPr>
        <w:t xml:space="preserve"> </w:t>
      </w:r>
      <w:r w:rsidR="00D97304">
        <w:rPr>
          <w:rFonts w:ascii="Arial" w:hAnsi="Arial" w:cs="Arial"/>
          <w:i w:val="0"/>
        </w:rPr>
        <w:t xml:space="preserve"> nyilvános</w:t>
      </w:r>
      <w:proofErr w:type="gramEnd"/>
      <w:r w:rsidR="00D97304">
        <w:rPr>
          <w:rFonts w:ascii="Arial" w:hAnsi="Arial" w:cs="Arial"/>
          <w:i w:val="0"/>
        </w:rPr>
        <w:t xml:space="preserve"> </w:t>
      </w:r>
      <w:r w:rsidR="00EE51AA" w:rsidRPr="00185B7C">
        <w:rPr>
          <w:rFonts w:ascii="Arial" w:hAnsi="Arial" w:cs="Arial"/>
          <w:i w:val="0"/>
        </w:rPr>
        <w:t>ülésének határozatai</w:t>
      </w:r>
    </w:p>
    <w:p w14:paraId="437C89AB" w14:textId="77777777" w:rsidR="00EE51AA" w:rsidRPr="00185B7C" w:rsidRDefault="00EE51AA" w:rsidP="00D97304">
      <w:pPr>
        <w:jc w:val="center"/>
        <w:rPr>
          <w:rFonts w:cs="Arial"/>
          <w:bCs/>
          <w:sz w:val="24"/>
        </w:rPr>
      </w:pPr>
    </w:p>
    <w:p w14:paraId="7ED50F6D" w14:textId="2976CC22" w:rsidR="00677412" w:rsidRPr="00185B7C" w:rsidRDefault="00FF318E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58</w:t>
      </w:r>
      <w:r w:rsidR="001F0733" w:rsidRPr="00185B7C">
        <w:rPr>
          <w:rFonts w:cs="Arial"/>
          <w:b/>
          <w:bCs/>
          <w:sz w:val="24"/>
          <w:u w:val="single"/>
        </w:rPr>
        <w:t>/2022.(</w:t>
      </w:r>
      <w:r>
        <w:rPr>
          <w:rFonts w:cs="Arial"/>
          <w:b/>
          <w:bCs/>
          <w:sz w:val="24"/>
          <w:u w:val="single"/>
        </w:rPr>
        <w:t>V.24</w:t>
      </w:r>
      <w:r w:rsidR="001F0733" w:rsidRPr="00185B7C">
        <w:rPr>
          <w:rFonts w:cs="Arial"/>
          <w:b/>
          <w:bCs/>
          <w:sz w:val="24"/>
          <w:u w:val="single"/>
        </w:rPr>
        <w:t>.)</w:t>
      </w:r>
      <w:r w:rsidR="00677412" w:rsidRPr="00185B7C">
        <w:rPr>
          <w:rFonts w:cs="Arial"/>
          <w:b/>
          <w:bCs/>
          <w:sz w:val="24"/>
          <w:u w:val="single"/>
        </w:rPr>
        <w:t xml:space="preserve"> KOCB számú határozat</w:t>
      </w:r>
    </w:p>
    <w:p w14:paraId="4EBDB7A4" w14:textId="77777777" w:rsidR="00677412" w:rsidRPr="00185B7C" w:rsidRDefault="00677412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Pr="00185B7C" w:rsidRDefault="00677412" w:rsidP="00D97304">
      <w:pPr>
        <w:ind w:left="709" w:hanging="709"/>
        <w:jc w:val="center"/>
        <w:rPr>
          <w:rFonts w:cs="Arial"/>
          <w:bCs/>
          <w:sz w:val="24"/>
        </w:rPr>
      </w:pPr>
      <w:r w:rsidRPr="00185B7C">
        <w:rPr>
          <w:rFonts w:cs="Arial"/>
          <w:bCs/>
          <w:sz w:val="24"/>
        </w:rPr>
        <w:t>A Kulturális, Oktatási és Civil Bizottság napirendjét az alábbiak szerint fogadta el:</w:t>
      </w:r>
    </w:p>
    <w:p w14:paraId="08B1D510" w14:textId="77777777" w:rsidR="00246667" w:rsidRPr="00185B7C" w:rsidRDefault="00246667" w:rsidP="00D97304">
      <w:pPr>
        <w:ind w:left="709" w:hanging="709"/>
        <w:jc w:val="center"/>
        <w:rPr>
          <w:rFonts w:cs="Arial"/>
          <w:bCs/>
          <w:sz w:val="24"/>
        </w:rPr>
      </w:pPr>
    </w:p>
    <w:p w14:paraId="2FC7E9D2" w14:textId="77777777" w:rsidR="00FF318E" w:rsidRPr="00FF318E" w:rsidRDefault="00FF318E" w:rsidP="00FF318E">
      <w:pPr>
        <w:jc w:val="center"/>
        <w:rPr>
          <w:rFonts w:cs="Arial"/>
          <w:b/>
          <w:color w:val="000000" w:themeColor="text1"/>
          <w:u w:val="single"/>
        </w:rPr>
      </w:pPr>
      <w:r w:rsidRPr="00FF318E">
        <w:rPr>
          <w:rFonts w:cs="Arial"/>
          <w:b/>
          <w:color w:val="000000" w:themeColor="text1"/>
          <w:u w:val="single"/>
        </w:rPr>
        <w:t>NAPIRENDI JAVASLAT</w:t>
      </w:r>
    </w:p>
    <w:p w14:paraId="2361E3B9" w14:textId="77777777" w:rsidR="00FF318E" w:rsidRPr="00FF318E" w:rsidRDefault="00FF318E" w:rsidP="00FF318E">
      <w:pPr>
        <w:tabs>
          <w:tab w:val="center" w:pos="4820"/>
        </w:tabs>
        <w:contextualSpacing/>
        <w:rPr>
          <w:rFonts w:cs="Arial"/>
          <w:b/>
          <w:color w:val="000000" w:themeColor="text1"/>
          <w:sz w:val="24"/>
        </w:rPr>
      </w:pPr>
    </w:p>
    <w:p w14:paraId="7D6A0027" w14:textId="77777777" w:rsidR="00FF318E" w:rsidRPr="00FF318E" w:rsidRDefault="00FF318E" w:rsidP="00FF318E">
      <w:pPr>
        <w:tabs>
          <w:tab w:val="center" w:pos="4820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 w:rsidRPr="00FF318E">
        <w:rPr>
          <w:rFonts w:cs="Arial"/>
          <w:b/>
          <w:color w:val="000000" w:themeColor="text1"/>
          <w:sz w:val="24"/>
        </w:rPr>
        <w:t>NYILVÁNOS ÜLÉS</w:t>
      </w:r>
    </w:p>
    <w:p w14:paraId="6694D11A" w14:textId="77777777" w:rsidR="00FF318E" w:rsidRPr="00FF318E" w:rsidRDefault="00FF318E" w:rsidP="00FF318E">
      <w:pPr>
        <w:tabs>
          <w:tab w:val="center" w:pos="4820"/>
        </w:tabs>
        <w:contextualSpacing/>
        <w:jc w:val="center"/>
        <w:rPr>
          <w:rFonts w:cs="Arial"/>
          <w:b/>
          <w:color w:val="000000" w:themeColor="text1"/>
          <w:sz w:val="24"/>
        </w:rPr>
      </w:pPr>
    </w:p>
    <w:p w14:paraId="7626B2E0" w14:textId="77777777" w:rsidR="00FF318E" w:rsidRPr="00FF318E" w:rsidRDefault="00FF318E" w:rsidP="00FF318E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FF318E">
        <w:rPr>
          <w:rFonts w:cs="Arial"/>
          <w:b/>
          <w:sz w:val="24"/>
        </w:rPr>
        <w:t>Javaslat Szombathely Megyei Jogú Város Önkormányzata 2021. évi zárszámadási rendeletének megalkotása (Közgyűlés 2.)</w:t>
      </w:r>
    </w:p>
    <w:p w14:paraId="45A932D0" w14:textId="77777777" w:rsidR="00FF318E" w:rsidRPr="00FF318E" w:rsidRDefault="00FF318E" w:rsidP="00FF318E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000000" w:themeColor="text1"/>
          <w:sz w:val="24"/>
        </w:rPr>
      </w:pPr>
      <w:r w:rsidRPr="00FF318E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FF318E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FF318E">
        <w:rPr>
          <w:rFonts w:cs="Arial"/>
          <w:b/>
          <w:bCs/>
          <w:color w:val="000000" w:themeColor="text1"/>
          <w:sz w:val="24"/>
        </w:rPr>
        <w:t xml:space="preserve">       </w:t>
      </w:r>
      <w:r w:rsidRPr="00FF318E">
        <w:rPr>
          <w:rFonts w:cs="Arial"/>
          <w:bCs/>
          <w:color w:val="000000" w:themeColor="text1"/>
          <w:sz w:val="24"/>
        </w:rPr>
        <w:t>Stéger</w:t>
      </w:r>
      <w:proofErr w:type="gramEnd"/>
      <w:r w:rsidRPr="00FF318E">
        <w:rPr>
          <w:rFonts w:cs="Arial"/>
          <w:bCs/>
          <w:color w:val="000000" w:themeColor="text1"/>
          <w:sz w:val="24"/>
        </w:rPr>
        <w:t xml:space="preserve"> Gábor, a Közgazdasági és Adó Osztály vezetője</w:t>
      </w:r>
    </w:p>
    <w:p w14:paraId="070F1DB9" w14:textId="77777777" w:rsidR="00FF318E" w:rsidRPr="00FF318E" w:rsidRDefault="00FF318E" w:rsidP="00FF318E">
      <w:pPr>
        <w:ind w:left="2127" w:hanging="994"/>
        <w:contextualSpacing/>
        <w:jc w:val="both"/>
        <w:rPr>
          <w:rFonts w:cs="Arial"/>
          <w:b/>
          <w:bCs/>
          <w:color w:val="000000" w:themeColor="text1"/>
          <w:sz w:val="24"/>
        </w:rPr>
      </w:pPr>
      <w:r w:rsidRPr="00FF318E">
        <w:rPr>
          <w:rFonts w:cs="Arial"/>
          <w:b/>
          <w:bCs/>
          <w:color w:val="000000" w:themeColor="text1"/>
          <w:sz w:val="24"/>
          <w:u w:val="single"/>
        </w:rPr>
        <w:t>Meghívott</w:t>
      </w:r>
      <w:r w:rsidRPr="00FF318E">
        <w:rPr>
          <w:rFonts w:cs="Arial"/>
          <w:b/>
          <w:bCs/>
          <w:color w:val="000000" w:themeColor="text1"/>
          <w:sz w:val="24"/>
        </w:rPr>
        <w:t xml:space="preserve">: </w:t>
      </w:r>
      <w:r w:rsidRPr="00FF318E">
        <w:rPr>
          <w:rFonts w:cs="Arial"/>
          <w:bCs/>
          <w:color w:val="000000" w:themeColor="text1"/>
          <w:sz w:val="24"/>
        </w:rPr>
        <w:t>Gáspárné Farkas Ágota, könyvvizsgáló</w:t>
      </w:r>
    </w:p>
    <w:p w14:paraId="69F3F29C" w14:textId="77777777" w:rsidR="00FF318E" w:rsidRPr="00FF318E" w:rsidRDefault="00FF318E" w:rsidP="00FF318E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000000" w:themeColor="text1"/>
          <w:sz w:val="24"/>
        </w:rPr>
      </w:pPr>
    </w:p>
    <w:p w14:paraId="4EAF318C" w14:textId="77777777" w:rsidR="00FF318E" w:rsidRPr="00FF318E" w:rsidRDefault="00FF318E" w:rsidP="00FF318E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FF318E">
        <w:rPr>
          <w:rFonts w:cs="Arial"/>
          <w:b/>
          <w:bCs/>
          <w:sz w:val="24"/>
        </w:rPr>
        <w:t xml:space="preserve">Javaslat Szombathely Megyei Jogú Város Önkormányzata 2021. évi maradvány elszámolásának jóváhagyására </w:t>
      </w:r>
      <w:r w:rsidRPr="00FF318E">
        <w:rPr>
          <w:rFonts w:cs="Arial"/>
          <w:b/>
          <w:sz w:val="24"/>
        </w:rPr>
        <w:t>(Közgyűlés 3.)</w:t>
      </w:r>
    </w:p>
    <w:p w14:paraId="320CB0C3" w14:textId="77777777" w:rsidR="00FF318E" w:rsidRPr="00FF318E" w:rsidRDefault="00FF318E" w:rsidP="00FF318E">
      <w:pPr>
        <w:spacing w:after="160" w:line="259" w:lineRule="auto"/>
        <w:ind w:left="2694" w:hanging="1560"/>
        <w:contextualSpacing/>
        <w:jc w:val="both"/>
        <w:rPr>
          <w:rFonts w:cs="Arial"/>
          <w:bCs/>
          <w:sz w:val="24"/>
        </w:rPr>
      </w:pPr>
      <w:r w:rsidRPr="00FF318E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FF318E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FF318E">
        <w:rPr>
          <w:rFonts w:cs="Arial"/>
          <w:b/>
          <w:bCs/>
          <w:color w:val="000000" w:themeColor="text1"/>
          <w:sz w:val="24"/>
        </w:rPr>
        <w:t xml:space="preserve">      </w:t>
      </w:r>
      <w:r w:rsidRPr="00FF318E">
        <w:rPr>
          <w:rFonts w:cs="Arial"/>
          <w:bCs/>
          <w:color w:val="000000" w:themeColor="text1"/>
          <w:sz w:val="24"/>
        </w:rPr>
        <w:t>Stéger</w:t>
      </w:r>
      <w:proofErr w:type="gramEnd"/>
      <w:r w:rsidRPr="00FF318E">
        <w:rPr>
          <w:rFonts w:cs="Arial"/>
          <w:bCs/>
          <w:color w:val="000000" w:themeColor="text1"/>
          <w:sz w:val="24"/>
        </w:rPr>
        <w:t xml:space="preserve"> Gábor, a Közgazdasági és Adó Osztály vezetője</w:t>
      </w:r>
    </w:p>
    <w:p w14:paraId="2BE5E7B5" w14:textId="77777777" w:rsidR="00FF318E" w:rsidRPr="00FF318E" w:rsidRDefault="00FF318E" w:rsidP="00FF318E">
      <w:pPr>
        <w:ind w:left="2127" w:hanging="994"/>
        <w:contextualSpacing/>
        <w:jc w:val="both"/>
        <w:rPr>
          <w:rFonts w:cs="Arial"/>
          <w:b/>
          <w:bCs/>
          <w:color w:val="000000" w:themeColor="text1"/>
          <w:sz w:val="24"/>
        </w:rPr>
      </w:pPr>
      <w:r w:rsidRPr="00FF318E">
        <w:rPr>
          <w:rFonts w:cs="Arial"/>
          <w:b/>
          <w:bCs/>
          <w:color w:val="000000" w:themeColor="text1"/>
          <w:sz w:val="24"/>
          <w:u w:val="single"/>
        </w:rPr>
        <w:t>Meghívott</w:t>
      </w:r>
      <w:r w:rsidRPr="00FF318E">
        <w:rPr>
          <w:rFonts w:cs="Arial"/>
          <w:b/>
          <w:bCs/>
          <w:color w:val="000000" w:themeColor="text1"/>
          <w:sz w:val="24"/>
        </w:rPr>
        <w:t xml:space="preserve">: </w:t>
      </w:r>
      <w:r w:rsidRPr="00FF318E">
        <w:rPr>
          <w:rFonts w:cs="Arial"/>
          <w:bCs/>
          <w:color w:val="000000" w:themeColor="text1"/>
          <w:sz w:val="24"/>
        </w:rPr>
        <w:t>Gáspárné Farkas Ágota, könyvvizsgáló</w:t>
      </w:r>
    </w:p>
    <w:p w14:paraId="2DF6CD71" w14:textId="77777777" w:rsidR="00FF318E" w:rsidRPr="00FF318E" w:rsidRDefault="00FF318E" w:rsidP="00FF318E">
      <w:pPr>
        <w:jc w:val="both"/>
        <w:rPr>
          <w:rFonts w:cs="Arial"/>
          <w:b/>
          <w:bCs/>
        </w:rPr>
      </w:pPr>
    </w:p>
    <w:p w14:paraId="703434DA" w14:textId="77777777" w:rsidR="00FF318E" w:rsidRPr="00FF318E" w:rsidRDefault="00FF318E" w:rsidP="00FF318E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000000"/>
          <w:sz w:val="24"/>
        </w:rPr>
      </w:pPr>
      <w:r w:rsidRPr="00FF318E">
        <w:rPr>
          <w:rFonts w:cs="Arial"/>
          <w:b/>
          <w:bCs/>
          <w:color w:val="000000"/>
          <w:sz w:val="24"/>
        </w:rPr>
        <w:t>Javaslat Szombathely Megyei Jogú Város Önkormányzata 2022. évi költségvetéséről szóló önkormányzati rendelet I. számú módosításának megalkotására (</w:t>
      </w:r>
      <w:r w:rsidRPr="00FF318E">
        <w:rPr>
          <w:rFonts w:cs="Arial"/>
          <w:b/>
          <w:sz w:val="24"/>
        </w:rPr>
        <w:t>Közgyűlés 4.</w:t>
      </w:r>
      <w:r w:rsidRPr="00FF318E">
        <w:rPr>
          <w:rFonts w:cs="Arial"/>
          <w:b/>
          <w:bCs/>
          <w:color w:val="000000"/>
          <w:sz w:val="24"/>
        </w:rPr>
        <w:t>)</w:t>
      </w:r>
    </w:p>
    <w:p w14:paraId="1DDC7001" w14:textId="77777777" w:rsidR="00FF318E" w:rsidRPr="00FF318E" w:rsidRDefault="00FF318E" w:rsidP="00FF318E">
      <w:pPr>
        <w:spacing w:after="160" w:line="259" w:lineRule="auto"/>
        <w:ind w:left="1080" w:firstLine="54"/>
        <w:contextualSpacing/>
        <w:jc w:val="both"/>
        <w:rPr>
          <w:rFonts w:cs="Arial"/>
          <w:bCs/>
          <w:sz w:val="24"/>
        </w:rPr>
      </w:pPr>
      <w:r w:rsidRPr="00FF318E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FF318E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FF318E">
        <w:rPr>
          <w:rFonts w:cs="Arial"/>
          <w:b/>
          <w:bCs/>
          <w:color w:val="000000" w:themeColor="text1"/>
          <w:sz w:val="24"/>
        </w:rPr>
        <w:t xml:space="preserve">      </w:t>
      </w:r>
      <w:r w:rsidRPr="00FF318E">
        <w:rPr>
          <w:rFonts w:cs="Arial"/>
          <w:bCs/>
          <w:color w:val="000000" w:themeColor="text1"/>
          <w:sz w:val="24"/>
        </w:rPr>
        <w:t>Stéger</w:t>
      </w:r>
      <w:proofErr w:type="gramEnd"/>
      <w:r w:rsidRPr="00FF318E">
        <w:rPr>
          <w:rFonts w:cs="Arial"/>
          <w:bCs/>
          <w:color w:val="000000" w:themeColor="text1"/>
          <w:sz w:val="24"/>
        </w:rPr>
        <w:t xml:space="preserve"> Gábor, a Közgazdasági és Adó Osztály vezetője</w:t>
      </w:r>
    </w:p>
    <w:p w14:paraId="2CC1A3EA" w14:textId="77777777" w:rsidR="00FF318E" w:rsidRPr="00FF318E" w:rsidRDefault="00FF318E" w:rsidP="00FF318E">
      <w:pPr>
        <w:ind w:left="2127" w:hanging="994"/>
        <w:contextualSpacing/>
        <w:jc w:val="both"/>
        <w:rPr>
          <w:rFonts w:cs="Arial"/>
          <w:b/>
          <w:bCs/>
          <w:color w:val="000000" w:themeColor="text1"/>
          <w:sz w:val="24"/>
        </w:rPr>
      </w:pPr>
      <w:r w:rsidRPr="00FF318E">
        <w:rPr>
          <w:rFonts w:cs="Arial"/>
          <w:b/>
          <w:bCs/>
          <w:color w:val="000000" w:themeColor="text1"/>
          <w:sz w:val="24"/>
          <w:u w:val="single"/>
        </w:rPr>
        <w:t>Meghívott</w:t>
      </w:r>
      <w:r w:rsidRPr="00FF318E">
        <w:rPr>
          <w:rFonts w:cs="Arial"/>
          <w:b/>
          <w:bCs/>
          <w:color w:val="000000" w:themeColor="text1"/>
          <w:sz w:val="24"/>
        </w:rPr>
        <w:t xml:space="preserve">: </w:t>
      </w:r>
      <w:r w:rsidRPr="00FF318E">
        <w:rPr>
          <w:rFonts w:cs="Arial"/>
          <w:bCs/>
          <w:color w:val="000000" w:themeColor="text1"/>
          <w:sz w:val="24"/>
        </w:rPr>
        <w:t>Gáspárné Farkas Ágota, könyvvizsgáló</w:t>
      </w:r>
    </w:p>
    <w:p w14:paraId="1BBA21C6" w14:textId="77777777" w:rsidR="00FF318E" w:rsidRPr="00FF318E" w:rsidRDefault="00FF318E" w:rsidP="00FF318E">
      <w:pPr>
        <w:jc w:val="both"/>
        <w:rPr>
          <w:rFonts w:cs="Arial"/>
          <w:bCs/>
          <w:sz w:val="16"/>
          <w:szCs w:val="16"/>
        </w:rPr>
      </w:pPr>
    </w:p>
    <w:p w14:paraId="4EAE73A2" w14:textId="77777777" w:rsidR="00FF318E" w:rsidRPr="00FF318E" w:rsidRDefault="00FF318E" w:rsidP="00FF318E">
      <w:pPr>
        <w:spacing w:after="160" w:line="259" w:lineRule="auto"/>
        <w:ind w:left="2694"/>
        <w:contextualSpacing/>
        <w:jc w:val="both"/>
        <w:rPr>
          <w:rFonts w:cs="Arial"/>
          <w:bCs/>
          <w:color w:val="000000" w:themeColor="text1"/>
          <w:sz w:val="16"/>
          <w:szCs w:val="16"/>
        </w:rPr>
      </w:pPr>
    </w:p>
    <w:p w14:paraId="1596EB5D" w14:textId="77777777" w:rsidR="00FF318E" w:rsidRPr="00FF318E" w:rsidRDefault="00FF318E" w:rsidP="00FF318E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FF318E">
        <w:rPr>
          <w:rFonts w:cs="Arial"/>
          <w:b/>
          <w:bCs/>
          <w:sz w:val="24"/>
        </w:rPr>
        <w:t xml:space="preserve">Javaslat az AGORA Savaria Kulturális és Médiaközpont Nonprofit Kft. által benyújtandó pályázat jóváhagyására </w:t>
      </w:r>
    </w:p>
    <w:p w14:paraId="59D01CA2" w14:textId="77777777" w:rsidR="00FF318E" w:rsidRPr="00FF318E" w:rsidRDefault="00FF318E" w:rsidP="00FF318E">
      <w:pPr>
        <w:ind w:left="1080"/>
        <w:jc w:val="both"/>
        <w:rPr>
          <w:rFonts w:cs="Arial"/>
          <w:bCs/>
          <w:sz w:val="24"/>
        </w:rPr>
      </w:pPr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Pr="00FF318E">
        <w:rPr>
          <w:rFonts w:cs="Arial"/>
          <w:b/>
          <w:color w:val="000000" w:themeColor="text1"/>
          <w:spacing w:val="2"/>
          <w:sz w:val="24"/>
        </w:rPr>
        <w:t xml:space="preserve">      </w:t>
      </w:r>
      <w:r w:rsidRPr="00FF318E">
        <w:rPr>
          <w:rFonts w:cs="Arial"/>
          <w:bCs/>
          <w:sz w:val="24"/>
        </w:rPr>
        <w:t>Nagyné</w:t>
      </w:r>
      <w:proofErr w:type="gramEnd"/>
      <w:r w:rsidRPr="00FF318E">
        <w:rPr>
          <w:rFonts w:cs="Arial"/>
          <w:bCs/>
          <w:sz w:val="24"/>
        </w:rPr>
        <w:t xml:space="preserve"> Dr. Gats Andrea, a Jogi és Képviselői Osztály vezetője</w:t>
      </w:r>
      <w:r w:rsidRPr="00FF318E">
        <w:rPr>
          <w:rFonts w:ascii="Roboto" w:hAnsi="Roboto" w:cs="Arial"/>
          <w:vanish/>
          <w:color w:val="333333"/>
          <w:spacing w:val="2"/>
          <w:sz w:val="20"/>
          <w:szCs w:val="20"/>
        </w:rPr>
        <w:t>Jogi és Képviselői OsztályJogi és Képviselői Osztály</w:t>
      </w:r>
    </w:p>
    <w:p w14:paraId="1FE7687E" w14:textId="77777777" w:rsidR="00FF318E" w:rsidRPr="00FF318E" w:rsidRDefault="00FF318E" w:rsidP="00FF318E">
      <w:pPr>
        <w:ind w:left="2410" w:hanging="1330"/>
        <w:contextualSpacing/>
        <w:jc w:val="both"/>
        <w:rPr>
          <w:bCs/>
          <w:sz w:val="24"/>
        </w:rPr>
      </w:pPr>
      <w:r w:rsidRPr="00FF318E">
        <w:rPr>
          <w:rFonts w:cs="Arial"/>
          <w:b/>
          <w:bCs/>
          <w:color w:val="000000" w:themeColor="text1"/>
          <w:sz w:val="24"/>
          <w:u w:val="single"/>
        </w:rPr>
        <w:t>Meghívott</w:t>
      </w:r>
      <w:r w:rsidRPr="00FF318E">
        <w:rPr>
          <w:rFonts w:cs="Arial"/>
          <w:b/>
          <w:bCs/>
          <w:color w:val="000000" w:themeColor="text1"/>
          <w:sz w:val="24"/>
        </w:rPr>
        <w:t xml:space="preserve">: </w:t>
      </w:r>
      <w:r w:rsidRPr="00FF318E">
        <w:rPr>
          <w:bCs/>
          <w:sz w:val="24"/>
        </w:rPr>
        <w:t xml:space="preserve">Horváth Zoltán, az Agora Savaria Kulturális és Médiaközpont </w:t>
      </w:r>
      <w:proofErr w:type="spellStart"/>
      <w:r w:rsidRPr="00FF318E">
        <w:rPr>
          <w:bCs/>
          <w:sz w:val="24"/>
        </w:rPr>
        <w:t>Nkft</w:t>
      </w:r>
      <w:proofErr w:type="spellEnd"/>
      <w:r w:rsidRPr="00FF318E">
        <w:rPr>
          <w:bCs/>
          <w:sz w:val="24"/>
        </w:rPr>
        <w:t>. ügyvezetője</w:t>
      </w:r>
    </w:p>
    <w:p w14:paraId="0BA063FF" w14:textId="77777777" w:rsidR="00FF318E" w:rsidRPr="00FF318E" w:rsidRDefault="00FF318E" w:rsidP="00FF318E">
      <w:pPr>
        <w:ind w:left="1080"/>
        <w:contextualSpacing/>
        <w:jc w:val="both"/>
        <w:rPr>
          <w:rFonts w:cs="Arial"/>
          <w:b/>
          <w:bCs/>
          <w:sz w:val="24"/>
        </w:rPr>
      </w:pPr>
    </w:p>
    <w:p w14:paraId="2328E649" w14:textId="77777777" w:rsidR="00FF318E" w:rsidRPr="00FF318E" w:rsidRDefault="00FF318E" w:rsidP="00FF318E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FF318E">
        <w:rPr>
          <w:rFonts w:cs="Arial"/>
          <w:b/>
          <w:sz w:val="24"/>
        </w:rPr>
        <w:t>Javaslat közterület elnevezésére (Közgyűlés 10.)</w:t>
      </w:r>
    </w:p>
    <w:p w14:paraId="73173E48" w14:textId="77777777" w:rsidR="00FF318E" w:rsidRPr="00FF318E" w:rsidRDefault="00FF318E" w:rsidP="00FF318E">
      <w:pPr>
        <w:spacing w:after="160" w:line="259" w:lineRule="auto"/>
        <w:ind w:left="1080"/>
        <w:contextualSpacing/>
        <w:jc w:val="both"/>
        <w:rPr>
          <w:rFonts w:cs="Arial"/>
          <w:bCs/>
          <w:color w:val="000000" w:themeColor="text1"/>
          <w:sz w:val="24"/>
        </w:rPr>
      </w:pPr>
      <w:r w:rsidRPr="00FF318E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FF318E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FF318E">
        <w:rPr>
          <w:rFonts w:cs="Arial"/>
          <w:b/>
          <w:bCs/>
          <w:color w:val="000000" w:themeColor="text1"/>
          <w:sz w:val="24"/>
        </w:rPr>
        <w:t xml:space="preserve">       </w:t>
      </w:r>
      <w:r w:rsidRPr="00FF318E">
        <w:rPr>
          <w:rFonts w:cs="Arial"/>
          <w:bCs/>
          <w:color w:val="000000" w:themeColor="text1"/>
          <w:sz w:val="24"/>
        </w:rPr>
        <w:t>Dr.</w:t>
      </w:r>
      <w:proofErr w:type="gramEnd"/>
      <w:r w:rsidRPr="00FF318E">
        <w:rPr>
          <w:rFonts w:cs="Arial"/>
          <w:bCs/>
          <w:color w:val="000000" w:themeColor="text1"/>
          <w:sz w:val="24"/>
        </w:rPr>
        <w:t xml:space="preserve"> Holler Péter, a Hatósági Osztály vezetője</w:t>
      </w:r>
    </w:p>
    <w:p w14:paraId="5DBD4019" w14:textId="77777777" w:rsidR="00FF318E" w:rsidRPr="00FF318E" w:rsidRDefault="00FF318E" w:rsidP="00FF318E">
      <w:pPr>
        <w:spacing w:after="160" w:line="259" w:lineRule="auto"/>
        <w:ind w:left="1080"/>
        <w:contextualSpacing/>
        <w:jc w:val="both"/>
        <w:rPr>
          <w:rFonts w:cs="Arial"/>
          <w:bCs/>
          <w:color w:val="000000" w:themeColor="text1"/>
          <w:sz w:val="24"/>
        </w:rPr>
      </w:pPr>
    </w:p>
    <w:p w14:paraId="4050E74F" w14:textId="77777777" w:rsidR="00FF318E" w:rsidRPr="00FF318E" w:rsidRDefault="00FF318E" w:rsidP="00FF318E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FF318E">
        <w:rPr>
          <w:rFonts w:cs="Arial"/>
          <w:b/>
          <w:bCs/>
          <w:sz w:val="24"/>
        </w:rPr>
        <w:t>Javaslat az önkormányzat fenntartásában működő egyes óvodák alapító okiratának módosítására (Közgyűlés 1.)</w:t>
      </w:r>
    </w:p>
    <w:p w14:paraId="7AC68E93" w14:textId="77777777" w:rsidR="00FF318E" w:rsidRPr="00FF318E" w:rsidRDefault="00FF318E" w:rsidP="00FF318E">
      <w:pPr>
        <w:ind w:left="2410" w:hanging="1330"/>
        <w:jc w:val="both"/>
        <w:rPr>
          <w:rFonts w:cs="Arial"/>
          <w:bCs/>
          <w:sz w:val="24"/>
        </w:rPr>
      </w:pPr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Pr="00FF318E">
        <w:rPr>
          <w:rFonts w:cs="Arial"/>
          <w:b/>
          <w:color w:val="000000" w:themeColor="text1"/>
          <w:spacing w:val="2"/>
          <w:sz w:val="24"/>
        </w:rPr>
        <w:t xml:space="preserve">   </w:t>
      </w:r>
      <w:r w:rsidRPr="00FF318E">
        <w:rPr>
          <w:rFonts w:cs="Arial"/>
          <w:bCs/>
          <w:sz w:val="24"/>
        </w:rPr>
        <w:t>Vinczéné</w:t>
      </w:r>
      <w:proofErr w:type="gramEnd"/>
      <w:r w:rsidRPr="00FF318E">
        <w:rPr>
          <w:rFonts w:cs="Arial"/>
          <w:bCs/>
          <w:sz w:val="24"/>
        </w:rPr>
        <w:t xml:space="preserve"> Dr. Menyhárt Mária, az Egészségügyi és Közszolgálati Osztály vezetője</w:t>
      </w:r>
    </w:p>
    <w:p w14:paraId="2E58852E" w14:textId="77777777" w:rsidR="00FF318E" w:rsidRPr="00FF318E" w:rsidRDefault="00FF318E" w:rsidP="00FF318E">
      <w:pPr>
        <w:ind w:left="1080"/>
        <w:contextualSpacing/>
        <w:jc w:val="both"/>
        <w:rPr>
          <w:rFonts w:cs="Arial"/>
          <w:b/>
          <w:bCs/>
          <w:sz w:val="24"/>
        </w:rPr>
      </w:pPr>
    </w:p>
    <w:p w14:paraId="14F9FF38" w14:textId="77777777" w:rsidR="00FF318E" w:rsidRPr="00FF318E" w:rsidRDefault="00FF318E" w:rsidP="00FF318E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FF318E">
        <w:rPr>
          <w:rFonts w:cs="Arial"/>
          <w:b/>
          <w:bCs/>
          <w:sz w:val="24"/>
        </w:rPr>
        <w:t>Javaslat a 2022/2023. nevelési évben indítható óvodai csoportok számának és létszámának meghatározására (Saját)</w:t>
      </w:r>
    </w:p>
    <w:p w14:paraId="55C0C216" w14:textId="77777777" w:rsidR="00FF318E" w:rsidRPr="00FF318E" w:rsidRDefault="00FF318E" w:rsidP="00FF318E">
      <w:pPr>
        <w:ind w:left="2410" w:hanging="1330"/>
        <w:jc w:val="both"/>
        <w:rPr>
          <w:rFonts w:cs="Arial"/>
          <w:bCs/>
          <w:sz w:val="24"/>
        </w:rPr>
      </w:pPr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Pr="00FF318E">
        <w:rPr>
          <w:rFonts w:cs="Arial"/>
          <w:b/>
          <w:color w:val="000000" w:themeColor="text1"/>
          <w:spacing w:val="2"/>
          <w:sz w:val="24"/>
        </w:rPr>
        <w:t xml:space="preserve">   </w:t>
      </w:r>
      <w:r w:rsidRPr="00FF318E">
        <w:rPr>
          <w:rFonts w:cs="Arial"/>
          <w:bCs/>
          <w:sz w:val="24"/>
        </w:rPr>
        <w:t>Vinczéné</w:t>
      </w:r>
      <w:proofErr w:type="gramEnd"/>
      <w:r w:rsidRPr="00FF318E">
        <w:rPr>
          <w:rFonts w:cs="Arial"/>
          <w:bCs/>
          <w:sz w:val="24"/>
        </w:rPr>
        <w:t xml:space="preserve"> Dr. Menyhárt Mária, az Egészségügyi és Közszolgálati Osztály vezetője</w:t>
      </w:r>
    </w:p>
    <w:p w14:paraId="5EE2AF6A" w14:textId="77777777" w:rsidR="00FF318E" w:rsidRPr="00FF318E" w:rsidRDefault="00FF318E" w:rsidP="00FF318E">
      <w:pPr>
        <w:ind w:left="2410" w:hanging="1330"/>
        <w:jc w:val="both"/>
        <w:rPr>
          <w:rFonts w:cs="Arial"/>
          <w:bCs/>
          <w:sz w:val="24"/>
        </w:rPr>
      </w:pPr>
    </w:p>
    <w:p w14:paraId="39706527" w14:textId="77777777" w:rsidR="00FF318E" w:rsidRPr="00FF318E" w:rsidRDefault="00FF318E" w:rsidP="00FF318E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FF318E">
        <w:rPr>
          <w:rFonts w:cs="Arial"/>
          <w:b/>
          <w:bCs/>
          <w:sz w:val="24"/>
        </w:rPr>
        <w:t>Javaslat Szombathely MJV Diákönkormányzata 2021-2022. évi beszámolójának és 2022. évi programtervének elfogadására</w:t>
      </w:r>
    </w:p>
    <w:p w14:paraId="27E5555F" w14:textId="77777777" w:rsidR="00FF318E" w:rsidRPr="00FF318E" w:rsidRDefault="00FF318E" w:rsidP="00FF318E">
      <w:pPr>
        <w:ind w:left="2410" w:hanging="1330"/>
        <w:jc w:val="both"/>
        <w:rPr>
          <w:rFonts w:cs="Arial"/>
          <w:bCs/>
          <w:sz w:val="24"/>
        </w:rPr>
      </w:pPr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Pr="00FF318E">
        <w:rPr>
          <w:rFonts w:cs="Arial"/>
          <w:b/>
          <w:color w:val="000000" w:themeColor="text1"/>
          <w:spacing w:val="2"/>
          <w:sz w:val="24"/>
        </w:rPr>
        <w:t xml:space="preserve">   </w:t>
      </w:r>
      <w:r w:rsidRPr="00FF318E">
        <w:rPr>
          <w:rFonts w:cs="Arial"/>
          <w:bCs/>
          <w:sz w:val="24"/>
        </w:rPr>
        <w:t>Vinczéné</w:t>
      </w:r>
      <w:proofErr w:type="gramEnd"/>
      <w:r w:rsidRPr="00FF318E">
        <w:rPr>
          <w:rFonts w:cs="Arial"/>
          <w:bCs/>
          <w:sz w:val="24"/>
        </w:rPr>
        <w:t xml:space="preserve"> Dr. Menyhárt Mária, az Egészségügyi és Közszolgálati Osztály vezetője</w:t>
      </w:r>
    </w:p>
    <w:p w14:paraId="2408ECF0" w14:textId="77777777" w:rsidR="00FF318E" w:rsidRPr="00FF318E" w:rsidRDefault="00FF318E" w:rsidP="00FF318E">
      <w:pPr>
        <w:tabs>
          <w:tab w:val="center" w:pos="4820"/>
        </w:tabs>
        <w:contextualSpacing/>
        <w:rPr>
          <w:rFonts w:cs="Arial"/>
          <w:b/>
          <w:color w:val="000000" w:themeColor="text1"/>
          <w:sz w:val="24"/>
        </w:rPr>
      </w:pPr>
    </w:p>
    <w:p w14:paraId="2D66B5BD" w14:textId="77777777" w:rsidR="00FF318E" w:rsidRPr="00FF318E" w:rsidRDefault="00FF318E" w:rsidP="00FF318E">
      <w:pPr>
        <w:tabs>
          <w:tab w:val="center" w:pos="4820"/>
        </w:tabs>
        <w:contextualSpacing/>
        <w:jc w:val="center"/>
        <w:rPr>
          <w:rFonts w:cs="Arial"/>
          <w:b/>
          <w:color w:val="000000" w:themeColor="text1"/>
          <w:sz w:val="24"/>
        </w:rPr>
      </w:pPr>
      <w:r w:rsidRPr="00FF318E">
        <w:rPr>
          <w:rFonts w:cs="Arial"/>
          <w:b/>
          <w:color w:val="000000" w:themeColor="text1"/>
          <w:sz w:val="24"/>
        </w:rPr>
        <w:t>ZÁRT ÜLÉS</w:t>
      </w:r>
    </w:p>
    <w:p w14:paraId="161684E3" w14:textId="77777777" w:rsidR="00FF318E" w:rsidRPr="00FF318E" w:rsidRDefault="00FF318E" w:rsidP="00FF318E">
      <w:pPr>
        <w:ind w:left="1080"/>
        <w:contextualSpacing/>
        <w:jc w:val="both"/>
        <w:rPr>
          <w:rFonts w:cs="Arial"/>
          <w:b/>
          <w:bCs/>
          <w:sz w:val="24"/>
        </w:rPr>
      </w:pPr>
    </w:p>
    <w:p w14:paraId="78F4B754" w14:textId="77777777" w:rsidR="00FF318E" w:rsidRPr="00FF318E" w:rsidRDefault="00FF318E" w:rsidP="00FF318E">
      <w:pPr>
        <w:numPr>
          <w:ilvl w:val="0"/>
          <w:numId w:val="1"/>
        </w:numPr>
        <w:ind w:left="1080"/>
        <w:jc w:val="both"/>
        <w:rPr>
          <w:rFonts w:cs="Arial"/>
          <w:b/>
          <w:bCs/>
          <w:sz w:val="24"/>
        </w:rPr>
      </w:pPr>
      <w:r w:rsidRPr="00FF318E">
        <w:rPr>
          <w:rFonts w:cs="Arial"/>
          <w:b/>
          <w:bCs/>
          <w:sz w:val="24"/>
        </w:rPr>
        <w:t>Javaslat Szombathely Megyei Jogú Város Önkormányzata fenntartásában működő óvodák magasabb vezetőinek megbízására (</w:t>
      </w:r>
      <w:r w:rsidRPr="00FF318E">
        <w:rPr>
          <w:rFonts w:cs="Arial"/>
          <w:b/>
          <w:sz w:val="24"/>
        </w:rPr>
        <w:t>Közgyűlés 14.)</w:t>
      </w:r>
    </w:p>
    <w:p w14:paraId="5F29FA90" w14:textId="77777777" w:rsidR="00FF318E" w:rsidRPr="00FF318E" w:rsidRDefault="00FF318E" w:rsidP="00FF318E">
      <w:pPr>
        <w:ind w:left="2410" w:hanging="1330"/>
        <w:jc w:val="both"/>
        <w:rPr>
          <w:rFonts w:cs="Arial"/>
          <w:bCs/>
          <w:sz w:val="24"/>
        </w:rPr>
      </w:pPr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Pr="00FF318E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Pr="00FF318E">
        <w:rPr>
          <w:rFonts w:cs="Arial"/>
          <w:b/>
          <w:color w:val="000000" w:themeColor="text1"/>
          <w:spacing w:val="2"/>
          <w:sz w:val="24"/>
        </w:rPr>
        <w:t xml:space="preserve">   </w:t>
      </w:r>
      <w:r w:rsidRPr="00FF318E">
        <w:rPr>
          <w:rFonts w:cs="Arial"/>
          <w:bCs/>
          <w:sz w:val="24"/>
        </w:rPr>
        <w:t>Vinczéné</w:t>
      </w:r>
      <w:proofErr w:type="gramEnd"/>
      <w:r w:rsidRPr="00FF318E">
        <w:rPr>
          <w:rFonts w:cs="Arial"/>
          <w:bCs/>
          <w:sz w:val="24"/>
        </w:rPr>
        <w:t xml:space="preserve"> Dr. Menyhárt Mária, az Egészségügyi és Közszolgálati Osztály vezetője</w:t>
      </w:r>
    </w:p>
    <w:p w14:paraId="687E59A0" w14:textId="77777777" w:rsidR="00FF318E" w:rsidRPr="00FF318E" w:rsidRDefault="00FF318E" w:rsidP="00FF318E">
      <w:pPr>
        <w:ind w:left="1080"/>
        <w:contextualSpacing/>
        <w:jc w:val="both"/>
        <w:rPr>
          <w:rFonts w:cs="Arial"/>
          <w:bCs/>
          <w:color w:val="000000" w:themeColor="text1"/>
          <w:sz w:val="24"/>
        </w:rPr>
      </w:pPr>
      <w:r w:rsidRPr="00FF318E">
        <w:rPr>
          <w:rFonts w:cs="Arial"/>
          <w:b/>
          <w:bCs/>
          <w:color w:val="000000" w:themeColor="text1"/>
          <w:sz w:val="24"/>
          <w:u w:val="single"/>
        </w:rPr>
        <w:t>Meghívott</w:t>
      </w:r>
      <w:r w:rsidRPr="00FF318E">
        <w:rPr>
          <w:rFonts w:cs="Arial"/>
          <w:b/>
          <w:bCs/>
          <w:color w:val="000000" w:themeColor="text1"/>
          <w:sz w:val="24"/>
        </w:rPr>
        <w:t xml:space="preserve">: </w:t>
      </w:r>
      <w:proofErr w:type="spellStart"/>
      <w:r w:rsidRPr="00FF318E">
        <w:rPr>
          <w:rFonts w:cs="Arial"/>
          <w:bCs/>
          <w:color w:val="000000" w:themeColor="text1"/>
          <w:sz w:val="24"/>
        </w:rPr>
        <w:t>Kökösy</w:t>
      </w:r>
      <w:proofErr w:type="spellEnd"/>
      <w:r w:rsidRPr="00FF318E">
        <w:rPr>
          <w:rFonts w:cs="Arial"/>
          <w:bCs/>
          <w:color w:val="000000" w:themeColor="text1"/>
          <w:sz w:val="24"/>
        </w:rPr>
        <w:t xml:space="preserve"> Sándorné, a Hétszínvirág Óvoda vezetője</w:t>
      </w:r>
    </w:p>
    <w:p w14:paraId="52413DDE" w14:textId="77777777" w:rsidR="00FF318E" w:rsidRPr="00FF318E" w:rsidRDefault="00FF318E" w:rsidP="00FF318E">
      <w:pPr>
        <w:ind w:left="2410"/>
        <w:jc w:val="both"/>
        <w:rPr>
          <w:rFonts w:cs="Arial"/>
          <w:bCs/>
          <w:sz w:val="24"/>
        </w:rPr>
      </w:pPr>
      <w:r w:rsidRPr="00FF318E">
        <w:rPr>
          <w:rFonts w:cs="Arial"/>
          <w:bCs/>
          <w:sz w:val="24"/>
        </w:rPr>
        <w:t>Molnár Anikó, a Gazdag Erzsi Óvoda vezetője</w:t>
      </w:r>
    </w:p>
    <w:p w14:paraId="2BEF5952" w14:textId="77777777" w:rsidR="00FF318E" w:rsidRPr="00FF318E" w:rsidRDefault="00FF318E" w:rsidP="00FF318E">
      <w:pPr>
        <w:ind w:left="2410"/>
        <w:jc w:val="both"/>
        <w:rPr>
          <w:rFonts w:cs="Arial"/>
          <w:bCs/>
          <w:sz w:val="24"/>
        </w:rPr>
      </w:pPr>
      <w:r w:rsidRPr="00FF318E">
        <w:rPr>
          <w:rFonts w:cs="Arial"/>
          <w:bCs/>
          <w:sz w:val="24"/>
        </w:rPr>
        <w:t>Tóth Csabáné, a Mocorgó Óvoda vezetője</w:t>
      </w:r>
    </w:p>
    <w:p w14:paraId="1842794E" w14:textId="77777777" w:rsidR="00FF318E" w:rsidRPr="00FF318E" w:rsidRDefault="00FF318E" w:rsidP="00FF318E">
      <w:pPr>
        <w:ind w:left="2410"/>
        <w:jc w:val="both"/>
        <w:rPr>
          <w:rFonts w:cs="Arial"/>
          <w:bCs/>
          <w:sz w:val="24"/>
        </w:rPr>
      </w:pPr>
      <w:r w:rsidRPr="00FF318E">
        <w:rPr>
          <w:rFonts w:cs="Arial"/>
          <w:bCs/>
          <w:sz w:val="24"/>
        </w:rPr>
        <w:t xml:space="preserve">Takácsné </w:t>
      </w:r>
      <w:proofErr w:type="spellStart"/>
      <w:r w:rsidRPr="00FF318E">
        <w:rPr>
          <w:rFonts w:cs="Arial"/>
          <w:bCs/>
          <w:sz w:val="24"/>
        </w:rPr>
        <w:t>Rosner</w:t>
      </w:r>
      <w:proofErr w:type="spellEnd"/>
      <w:r w:rsidRPr="00FF318E">
        <w:rPr>
          <w:rFonts w:cs="Arial"/>
          <w:bCs/>
          <w:sz w:val="24"/>
        </w:rPr>
        <w:t xml:space="preserve"> Gabriella, a Barátság Óvoda vezetője</w:t>
      </w:r>
    </w:p>
    <w:p w14:paraId="493468FF" w14:textId="77777777" w:rsidR="00FF318E" w:rsidRPr="00FF318E" w:rsidRDefault="00FF318E" w:rsidP="00FF318E">
      <w:pPr>
        <w:ind w:left="2410"/>
        <w:jc w:val="both"/>
        <w:rPr>
          <w:rFonts w:cs="Arial"/>
          <w:bCs/>
          <w:sz w:val="24"/>
        </w:rPr>
      </w:pPr>
      <w:r w:rsidRPr="00FF318E">
        <w:rPr>
          <w:rFonts w:cs="Arial"/>
          <w:bCs/>
          <w:sz w:val="24"/>
        </w:rPr>
        <w:t>Iker Gabriella, a Benczúr Óvoda vezetője</w:t>
      </w:r>
    </w:p>
    <w:p w14:paraId="7AACD94C" w14:textId="77777777" w:rsidR="00FF318E" w:rsidRPr="00FF318E" w:rsidRDefault="00FF318E" w:rsidP="00FF318E">
      <w:pPr>
        <w:ind w:left="2410"/>
        <w:jc w:val="both"/>
        <w:rPr>
          <w:rFonts w:cs="Arial"/>
          <w:bCs/>
          <w:sz w:val="24"/>
        </w:rPr>
      </w:pPr>
      <w:r w:rsidRPr="00FF318E">
        <w:rPr>
          <w:rFonts w:cs="Arial"/>
          <w:bCs/>
          <w:sz w:val="24"/>
        </w:rPr>
        <w:t>Joó Lajosné, a Szűrcsapó Óvoda vezetője</w:t>
      </w:r>
    </w:p>
    <w:p w14:paraId="54193092" w14:textId="77777777" w:rsidR="00FF318E" w:rsidRPr="00FF318E" w:rsidRDefault="00FF318E" w:rsidP="00FF318E">
      <w:pPr>
        <w:ind w:left="2410"/>
        <w:jc w:val="both"/>
        <w:rPr>
          <w:rFonts w:cs="Arial"/>
          <w:bCs/>
          <w:sz w:val="24"/>
        </w:rPr>
      </w:pPr>
      <w:r w:rsidRPr="00FF318E">
        <w:rPr>
          <w:rFonts w:cs="Arial"/>
          <w:bCs/>
          <w:sz w:val="24"/>
        </w:rPr>
        <w:t>Kapolcsi Kinga, a Pipitér Óvoda vezetője</w:t>
      </w:r>
    </w:p>
    <w:p w14:paraId="65692388" w14:textId="77777777" w:rsidR="00FF318E" w:rsidRPr="00FF318E" w:rsidRDefault="00FF318E" w:rsidP="00FF318E">
      <w:pPr>
        <w:ind w:left="2410"/>
        <w:jc w:val="both"/>
        <w:rPr>
          <w:rFonts w:cs="Arial"/>
          <w:bCs/>
          <w:sz w:val="24"/>
        </w:rPr>
      </w:pPr>
      <w:r w:rsidRPr="00FF318E">
        <w:rPr>
          <w:rFonts w:cs="Arial"/>
          <w:bCs/>
          <w:sz w:val="24"/>
        </w:rPr>
        <w:t xml:space="preserve">Tóth </w:t>
      </w:r>
      <w:proofErr w:type="spellStart"/>
      <w:r w:rsidRPr="00FF318E">
        <w:rPr>
          <w:rFonts w:cs="Arial"/>
          <w:bCs/>
          <w:sz w:val="24"/>
        </w:rPr>
        <w:t>Henriette</w:t>
      </w:r>
      <w:proofErr w:type="spellEnd"/>
      <w:r w:rsidRPr="00FF318E">
        <w:rPr>
          <w:rFonts w:cs="Arial"/>
          <w:bCs/>
          <w:sz w:val="24"/>
        </w:rPr>
        <w:t>, a Mocorgó Óvoda óvodapedagógusa</w:t>
      </w:r>
    </w:p>
    <w:p w14:paraId="48FBE119" w14:textId="77777777" w:rsidR="0059524F" w:rsidRPr="0059524F" w:rsidRDefault="0059524F" w:rsidP="00D97304">
      <w:pPr>
        <w:ind w:left="284"/>
        <w:jc w:val="both"/>
        <w:rPr>
          <w:rFonts w:cs="Arial"/>
          <w:b/>
          <w:color w:val="000000" w:themeColor="text1"/>
          <w:sz w:val="24"/>
        </w:rPr>
      </w:pPr>
    </w:p>
    <w:p w14:paraId="6C7ADEC3" w14:textId="77777777" w:rsidR="006821D1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F9CB40" w14:textId="0FECB95E" w:rsidR="00FF318E" w:rsidRDefault="00FF318E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59</w:t>
      </w:r>
      <w:r w:rsidRPr="00185B7C">
        <w:rPr>
          <w:rFonts w:cs="Arial"/>
          <w:b/>
          <w:bCs/>
          <w:sz w:val="24"/>
          <w:u w:val="single"/>
        </w:rPr>
        <w:t>/2022.(</w:t>
      </w:r>
      <w:r>
        <w:rPr>
          <w:rFonts w:cs="Arial"/>
          <w:b/>
          <w:bCs/>
          <w:sz w:val="24"/>
          <w:u w:val="single"/>
        </w:rPr>
        <w:t>V.24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46BA62D7" w14:textId="77777777" w:rsidR="00FF318E" w:rsidRDefault="00FF318E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C90EC5" w14:textId="45A5F928" w:rsidR="00FF318E" w:rsidRDefault="00FF318E" w:rsidP="00FF318E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A Kulturális, Oktatási és Civil</w:t>
      </w:r>
      <w:r w:rsidRPr="00FF318E">
        <w:rPr>
          <w:rFonts w:cs="Arial"/>
          <w:sz w:val="24"/>
        </w:rPr>
        <w:t xml:space="preserve"> Bizottság a „</w:t>
      </w:r>
      <w:r>
        <w:rPr>
          <w:rFonts w:cs="Arial"/>
          <w:sz w:val="24"/>
        </w:rPr>
        <w:t xml:space="preserve">Javaslat </w:t>
      </w:r>
      <w:r w:rsidRPr="00FF318E">
        <w:rPr>
          <w:rFonts w:cs="Arial"/>
          <w:sz w:val="24"/>
        </w:rPr>
        <w:t xml:space="preserve">Szombathely Megyei Jogú Város Önkormányzata 2021. évi zárszámadási rendeletének megalkotása” című előterjesztést megtárgyalta, és a rendelet-tervezetet </w:t>
      </w:r>
      <w:r w:rsidR="008A515B" w:rsidRPr="00FF318E">
        <w:rPr>
          <w:rFonts w:cs="Arial"/>
          <w:sz w:val="24"/>
        </w:rPr>
        <w:t xml:space="preserve">a Közgyűlésnek </w:t>
      </w:r>
      <w:r w:rsidRPr="00FF318E">
        <w:rPr>
          <w:rFonts w:cs="Arial"/>
          <w:sz w:val="24"/>
        </w:rPr>
        <w:t>elfogadásra javasolja.</w:t>
      </w:r>
    </w:p>
    <w:p w14:paraId="0B543CF7" w14:textId="77777777" w:rsidR="008A515B" w:rsidRDefault="008A515B" w:rsidP="00FF318E">
      <w:pPr>
        <w:spacing w:line="276" w:lineRule="auto"/>
        <w:jc w:val="both"/>
        <w:rPr>
          <w:rFonts w:cs="Arial"/>
          <w:sz w:val="24"/>
        </w:rPr>
      </w:pPr>
    </w:p>
    <w:p w14:paraId="10D134D7" w14:textId="77777777" w:rsidR="008A515B" w:rsidRPr="00657789" w:rsidRDefault="008A515B" w:rsidP="008A515B">
      <w:pPr>
        <w:jc w:val="both"/>
        <w:rPr>
          <w:rFonts w:cs="Arial"/>
          <w:sz w:val="24"/>
        </w:rPr>
      </w:pPr>
      <w:r w:rsidRPr="000D1FA6">
        <w:rPr>
          <w:b/>
          <w:sz w:val="24"/>
          <w:u w:val="single"/>
        </w:rPr>
        <w:t>Felelős</w:t>
      </w:r>
      <w:r w:rsidRPr="000D1FA6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Pr="00657789">
        <w:rPr>
          <w:rFonts w:cs="Arial"/>
          <w:sz w:val="24"/>
        </w:rPr>
        <w:t>Putz Attila, a Kulturális, Oktatási és Civil Bizottság elnöke</w:t>
      </w:r>
    </w:p>
    <w:p w14:paraId="44E4CC6F" w14:textId="77777777" w:rsidR="008A515B" w:rsidRPr="00657789" w:rsidRDefault="008A515B" w:rsidP="008A515B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Nemény András polgármester</w:t>
      </w:r>
    </w:p>
    <w:p w14:paraId="18839E3C" w14:textId="77777777" w:rsidR="008A515B" w:rsidRPr="00657789" w:rsidRDefault="008A515B" w:rsidP="008A515B">
      <w:pPr>
        <w:ind w:left="992" w:hanging="99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Horváth Attila alpolgármester</w:t>
      </w:r>
    </w:p>
    <w:p w14:paraId="0C5A2A75" w14:textId="77777777" w:rsidR="008A515B" w:rsidRPr="00657789" w:rsidRDefault="008A515B" w:rsidP="008A515B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Károlyi Ákos jegyző</w:t>
      </w:r>
    </w:p>
    <w:p w14:paraId="7A1B88FE" w14:textId="77777777" w:rsidR="008A515B" w:rsidRPr="00657789" w:rsidRDefault="008A515B" w:rsidP="008A515B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                     </w:t>
      </w:r>
      <w:r w:rsidRPr="00657789">
        <w:rPr>
          <w:rFonts w:cs="Arial"/>
          <w:sz w:val="24"/>
        </w:rPr>
        <w:tab/>
        <w:t>(A végrehajtásért:</w:t>
      </w:r>
    </w:p>
    <w:p w14:paraId="0D6364D9" w14:textId="77777777" w:rsidR="008A515B" w:rsidRPr="00657789" w:rsidRDefault="008A515B" w:rsidP="008A515B">
      <w:pPr>
        <w:ind w:firstLine="1418"/>
        <w:jc w:val="both"/>
        <w:rPr>
          <w:rFonts w:cs="Arial"/>
          <w:sz w:val="24"/>
        </w:rPr>
      </w:pPr>
      <w:r w:rsidRPr="00657789">
        <w:rPr>
          <w:rFonts w:cs="Arial"/>
          <w:bCs/>
          <w:sz w:val="24"/>
        </w:rPr>
        <w:t>Stéger Gábor, a Közgazdasági és Adó Osztály vezetője</w:t>
      </w:r>
      <w:r w:rsidRPr="00657789">
        <w:rPr>
          <w:rFonts w:cs="Arial"/>
          <w:sz w:val="24"/>
        </w:rPr>
        <w:t xml:space="preserve">) </w:t>
      </w:r>
    </w:p>
    <w:p w14:paraId="392093F4" w14:textId="77777777" w:rsidR="008A515B" w:rsidRDefault="008A515B" w:rsidP="008A515B">
      <w:pPr>
        <w:jc w:val="both"/>
        <w:rPr>
          <w:b/>
          <w:sz w:val="24"/>
          <w:u w:val="single"/>
        </w:rPr>
      </w:pPr>
    </w:p>
    <w:p w14:paraId="31D8B72E" w14:textId="0AF2A5D4" w:rsidR="008A515B" w:rsidRPr="000D1FA6" w:rsidRDefault="008A515B" w:rsidP="008A515B">
      <w:pPr>
        <w:jc w:val="both"/>
        <w:rPr>
          <w:sz w:val="24"/>
        </w:rPr>
      </w:pPr>
      <w:r w:rsidRPr="000D1FA6">
        <w:rPr>
          <w:b/>
          <w:sz w:val="24"/>
          <w:u w:val="single"/>
        </w:rPr>
        <w:t>Határidő</w:t>
      </w:r>
      <w:r w:rsidRPr="000D1FA6">
        <w:rPr>
          <w:b/>
          <w:sz w:val="24"/>
        </w:rPr>
        <w:t>:</w:t>
      </w:r>
      <w:r w:rsidRPr="000D1FA6">
        <w:rPr>
          <w:sz w:val="24"/>
        </w:rPr>
        <w:t xml:space="preserve"> </w:t>
      </w:r>
      <w:r w:rsidRPr="000D1FA6">
        <w:rPr>
          <w:sz w:val="24"/>
        </w:rPr>
        <w:tab/>
      </w:r>
      <w:r>
        <w:rPr>
          <w:sz w:val="24"/>
        </w:rPr>
        <w:t>2022. május 26.</w:t>
      </w:r>
    </w:p>
    <w:p w14:paraId="6DB59E57" w14:textId="77777777" w:rsidR="00FF318E" w:rsidRPr="00185B7C" w:rsidRDefault="00FF318E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278CB1E" w14:textId="77777777" w:rsidR="008A515B" w:rsidRDefault="008A515B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AF72620" w14:textId="39BDB695" w:rsidR="00FF318E" w:rsidRDefault="00FF318E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60</w:t>
      </w:r>
      <w:r w:rsidRPr="00185B7C">
        <w:rPr>
          <w:rFonts w:cs="Arial"/>
          <w:b/>
          <w:bCs/>
          <w:sz w:val="24"/>
          <w:u w:val="single"/>
        </w:rPr>
        <w:t>/2022.(</w:t>
      </w:r>
      <w:r>
        <w:rPr>
          <w:rFonts w:cs="Arial"/>
          <w:b/>
          <w:bCs/>
          <w:sz w:val="24"/>
          <w:u w:val="single"/>
        </w:rPr>
        <w:t>V.24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5C765EA5" w14:textId="77777777" w:rsidR="008A515B" w:rsidRDefault="008A515B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E5EF67A" w14:textId="2711933B" w:rsidR="008A515B" w:rsidRDefault="008A515B" w:rsidP="008A515B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A Kulturális, Oktatási és Civil</w:t>
      </w:r>
      <w:r w:rsidRPr="00FF318E">
        <w:rPr>
          <w:rFonts w:cs="Arial"/>
          <w:sz w:val="24"/>
        </w:rPr>
        <w:t xml:space="preserve"> Bizottság a „</w:t>
      </w:r>
      <w:r>
        <w:rPr>
          <w:rFonts w:cs="Arial"/>
          <w:sz w:val="24"/>
        </w:rPr>
        <w:t xml:space="preserve">Javaslat </w:t>
      </w:r>
      <w:r w:rsidRPr="008A515B">
        <w:rPr>
          <w:rFonts w:cs="Arial"/>
          <w:sz w:val="24"/>
        </w:rPr>
        <w:t>Szombathely Megyei Jogú Város Önkormányzata 2021. évi maradvány elszámolásának jóváhagyására</w:t>
      </w:r>
      <w:r w:rsidRPr="00FF318E">
        <w:rPr>
          <w:rFonts w:cs="Arial"/>
          <w:sz w:val="24"/>
        </w:rPr>
        <w:t xml:space="preserve">” című előterjesztést megtárgyalta, és a </w:t>
      </w:r>
      <w:r>
        <w:rPr>
          <w:rFonts w:cs="Arial"/>
          <w:sz w:val="24"/>
        </w:rPr>
        <w:t>határozati javaslatot</w:t>
      </w:r>
      <w:r w:rsidRPr="00FF318E">
        <w:rPr>
          <w:rFonts w:cs="Arial"/>
          <w:sz w:val="24"/>
        </w:rPr>
        <w:t xml:space="preserve"> a Közgyűlésnek elfogadásra javasolja.</w:t>
      </w:r>
    </w:p>
    <w:p w14:paraId="4419C94A" w14:textId="77777777" w:rsidR="008A515B" w:rsidRDefault="008A515B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6FDD64E" w14:textId="32A87BD8" w:rsidR="00BF1271" w:rsidRDefault="008A515B" w:rsidP="008A515B">
      <w:pPr>
        <w:jc w:val="both"/>
        <w:rPr>
          <w:rFonts w:cs="Arial"/>
          <w:b/>
          <w:sz w:val="24"/>
        </w:rPr>
      </w:pPr>
      <w:r w:rsidRPr="008A515B">
        <w:rPr>
          <w:rFonts w:cs="Arial"/>
          <w:b/>
          <w:sz w:val="24"/>
          <w:u w:val="single"/>
        </w:rPr>
        <w:t>Felelősök:</w:t>
      </w:r>
      <w:r w:rsidRPr="008A515B">
        <w:rPr>
          <w:rFonts w:cs="Arial"/>
          <w:b/>
          <w:sz w:val="24"/>
        </w:rPr>
        <w:tab/>
      </w:r>
      <w:r w:rsidR="00BF1271">
        <w:rPr>
          <w:rFonts w:cs="Arial"/>
          <w:bCs/>
          <w:sz w:val="24"/>
        </w:rPr>
        <w:t>Putz Attila</w:t>
      </w:r>
      <w:r w:rsidR="00BF1271" w:rsidRPr="00BF1271">
        <w:rPr>
          <w:rFonts w:cs="Arial"/>
          <w:bCs/>
          <w:sz w:val="24"/>
        </w:rPr>
        <w:t xml:space="preserve">, </w:t>
      </w:r>
      <w:r w:rsidR="00BF1271" w:rsidRPr="00BF1271">
        <w:rPr>
          <w:rFonts w:cs="Arial"/>
          <w:sz w:val="24"/>
        </w:rPr>
        <w:t>a Kulturális, Oktatási és Civil Bizottság elnöke</w:t>
      </w:r>
    </w:p>
    <w:p w14:paraId="21E1A5B9" w14:textId="2313336C" w:rsidR="008A515B" w:rsidRPr="008A515B" w:rsidRDefault="008A515B" w:rsidP="00BF1271">
      <w:pPr>
        <w:ind w:left="708" w:firstLine="708"/>
        <w:jc w:val="both"/>
        <w:rPr>
          <w:rFonts w:cs="Arial"/>
          <w:sz w:val="24"/>
        </w:rPr>
      </w:pPr>
      <w:r w:rsidRPr="008A515B">
        <w:rPr>
          <w:rFonts w:cs="Arial"/>
          <w:sz w:val="24"/>
        </w:rPr>
        <w:t>Dr. Nemény András polgármester</w:t>
      </w:r>
    </w:p>
    <w:p w14:paraId="689F78CE" w14:textId="77777777" w:rsidR="008A515B" w:rsidRPr="008A515B" w:rsidRDefault="008A515B" w:rsidP="008A515B">
      <w:pPr>
        <w:jc w:val="both"/>
        <w:rPr>
          <w:rFonts w:cs="Arial"/>
          <w:sz w:val="24"/>
        </w:rPr>
      </w:pPr>
      <w:r w:rsidRPr="008A515B">
        <w:rPr>
          <w:rFonts w:cs="Arial"/>
          <w:sz w:val="24"/>
        </w:rPr>
        <w:tab/>
      </w:r>
      <w:r w:rsidRPr="008A515B">
        <w:rPr>
          <w:rFonts w:cs="Arial"/>
          <w:sz w:val="24"/>
        </w:rPr>
        <w:tab/>
        <w:t>Dr. Horváth Attila alpolgármester</w:t>
      </w:r>
    </w:p>
    <w:p w14:paraId="48EA656E" w14:textId="77777777" w:rsidR="008A515B" w:rsidRPr="008A515B" w:rsidRDefault="008A515B" w:rsidP="008A515B">
      <w:pPr>
        <w:ind w:left="709" w:firstLine="709"/>
        <w:jc w:val="both"/>
        <w:rPr>
          <w:rFonts w:cs="Arial"/>
          <w:sz w:val="24"/>
        </w:rPr>
      </w:pPr>
      <w:r w:rsidRPr="008A515B">
        <w:rPr>
          <w:rFonts w:cs="Arial"/>
          <w:sz w:val="24"/>
        </w:rPr>
        <w:t xml:space="preserve">Dr. Károlyi </w:t>
      </w:r>
      <w:proofErr w:type="gramStart"/>
      <w:r w:rsidRPr="008A515B">
        <w:rPr>
          <w:rFonts w:cs="Arial"/>
          <w:sz w:val="24"/>
        </w:rPr>
        <w:t>Ákos  jegyző</w:t>
      </w:r>
      <w:proofErr w:type="gramEnd"/>
    </w:p>
    <w:p w14:paraId="63420AB2" w14:textId="77777777" w:rsidR="008A515B" w:rsidRPr="008A515B" w:rsidRDefault="008A515B" w:rsidP="008A515B">
      <w:pPr>
        <w:ind w:left="709" w:firstLine="709"/>
        <w:jc w:val="both"/>
        <w:rPr>
          <w:rFonts w:cs="Arial"/>
          <w:sz w:val="24"/>
        </w:rPr>
      </w:pPr>
      <w:proofErr w:type="gramStart"/>
      <w:r w:rsidRPr="008A515B">
        <w:rPr>
          <w:rFonts w:cs="Arial"/>
          <w:sz w:val="24"/>
        </w:rPr>
        <w:t>( a</w:t>
      </w:r>
      <w:proofErr w:type="gramEnd"/>
      <w:r w:rsidRPr="008A515B">
        <w:rPr>
          <w:rFonts w:cs="Arial"/>
          <w:sz w:val="24"/>
        </w:rPr>
        <w:t xml:space="preserve"> végrehajtás előkészítéséért:</w:t>
      </w:r>
    </w:p>
    <w:p w14:paraId="77A1316B" w14:textId="77777777" w:rsidR="008A515B" w:rsidRPr="008A515B" w:rsidRDefault="008A515B" w:rsidP="008A515B">
      <w:pPr>
        <w:jc w:val="both"/>
        <w:rPr>
          <w:rFonts w:cs="Arial"/>
          <w:sz w:val="24"/>
        </w:rPr>
      </w:pPr>
      <w:r w:rsidRPr="008A515B">
        <w:rPr>
          <w:rFonts w:cs="Arial"/>
          <w:sz w:val="24"/>
        </w:rPr>
        <w:tab/>
      </w:r>
      <w:r w:rsidRPr="008A515B">
        <w:rPr>
          <w:rFonts w:cs="Arial"/>
          <w:sz w:val="24"/>
        </w:rPr>
        <w:tab/>
      </w:r>
      <w:smartTag w:uri="urn:schemas-microsoft-com:office:smarttags" w:element="PersonName">
        <w:r w:rsidRPr="008A515B">
          <w:rPr>
            <w:rFonts w:cs="Arial"/>
            <w:sz w:val="24"/>
          </w:rPr>
          <w:t>Stéger Gábor</w:t>
        </w:r>
      </w:smartTag>
      <w:r w:rsidRPr="008A515B">
        <w:rPr>
          <w:rFonts w:cs="Arial"/>
          <w:sz w:val="24"/>
        </w:rPr>
        <w:t xml:space="preserve"> a Közgazdasági és Adó Osztály </w:t>
      </w:r>
      <w:proofErr w:type="gramStart"/>
      <w:r w:rsidRPr="008A515B">
        <w:rPr>
          <w:rFonts w:cs="Arial"/>
          <w:sz w:val="24"/>
        </w:rPr>
        <w:t>vezetője )</w:t>
      </w:r>
      <w:proofErr w:type="gramEnd"/>
    </w:p>
    <w:p w14:paraId="3E3ED039" w14:textId="77777777" w:rsidR="008A515B" w:rsidRPr="008A515B" w:rsidRDefault="008A515B" w:rsidP="008A515B">
      <w:pPr>
        <w:jc w:val="both"/>
        <w:rPr>
          <w:rFonts w:cs="Arial"/>
          <w:sz w:val="24"/>
        </w:rPr>
      </w:pPr>
    </w:p>
    <w:p w14:paraId="0AC6F633" w14:textId="631046CB" w:rsidR="008A515B" w:rsidRPr="008A515B" w:rsidRDefault="008A515B" w:rsidP="008A515B">
      <w:pPr>
        <w:jc w:val="both"/>
        <w:rPr>
          <w:rFonts w:cs="Arial"/>
          <w:sz w:val="24"/>
        </w:rPr>
      </w:pPr>
      <w:r w:rsidRPr="008A515B">
        <w:rPr>
          <w:rFonts w:cs="Arial"/>
          <w:b/>
          <w:sz w:val="24"/>
          <w:u w:val="single"/>
        </w:rPr>
        <w:t>Határidő</w:t>
      </w:r>
      <w:proofErr w:type="gramStart"/>
      <w:r w:rsidRPr="008A515B">
        <w:rPr>
          <w:rFonts w:cs="Arial"/>
          <w:b/>
          <w:sz w:val="24"/>
          <w:u w:val="single"/>
        </w:rPr>
        <w:t>:</w:t>
      </w:r>
      <w:r w:rsidRPr="008A515B">
        <w:rPr>
          <w:rFonts w:cs="Arial"/>
          <w:sz w:val="24"/>
        </w:rPr>
        <w:t xml:space="preserve">  </w:t>
      </w:r>
      <w:r>
        <w:rPr>
          <w:sz w:val="24"/>
        </w:rPr>
        <w:t>2022.</w:t>
      </w:r>
      <w:proofErr w:type="gramEnd"/>
      <w:r>
        <w:rPr>
          <w:sz w:val="24"/>
        </w:rPr>
        <w:t xml:space="preserve"> május 26.</w:t>
      </w:r>
    </w:p>
    <w:p w14:paraId="15349133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CB306A7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67E653B" w14:textId="5EC29D39" w:rsidR="00FF318E" w:rsidRDefault="00FF318E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61</w:t>
      </w:r>
      <w:r w:rsidRPr="00185B7C">
        <w:rPr>
          <w:rFonts w:cs="Arial"/>
          <w:b/>
          <w:bCs/>
          <w:sz w:val="24"/>
          <w:u w:val="single"/>
        </w:rPr>
        <w:t>/2022.(</w:t>
      </w:r>
      <w:r>
        <w:rPr>
          <w:rFonts w:cs="Arial"/>
          <w:b/>
          <w:bCs/>
          <w:sz w:val="24"/>
          <w:u w:val="single"/>
        </w:rPr>
        <w:t>V.24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7CCF6BED" w14:textId="77777777" w:rsidR="0011279A" w:rsidRDefault="0011279A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586E6E7" w14:textId="7AC5B220" w:rsidR="0011279A" w:rsidRDefault="0011279A" w:rsidP="0011279A">
      <w:pPr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A Kulturális, Oktatási és Civil</w:t>
      </w:r>
      <w:r w:rsidRPr="00FF318E">
        <w:rPr>
          <w:rFonts w:cs="Arial"/>
          <w:sz w:val="24"/>
        </w:rPr>
        <w:t xml:space="preserve"> Bizottság a „</w:t>
      </w:r>
      <w:r>
        <w:rPr>
          <w:rFonts w:cs="Arial"/>
          <w:sz w:val="24"/>
        </w:rPr>
        <w:t xml:space="preserve">Javaslat </w:t>
      </w:r>
      <w:r w:rsidRPr="0011279A">
        <w:rPr>
          <w:rFonts w:cs="Arial"/>
          <w:sz w:val="24"/>
        </w:rPr>
        <w:t>Szombathely Megyei Jogú Város Önkormányzata 2022. évi költségvetéséről szóló önkormányzati rendelet I. számú módosításának megalkotására</w:t>
      </w:r>
      <w:r w:rsidRPr="00FF318E">
        <w:rPr>
          <w:rFonts w:cs="Arial"/>
          <w:sz w:val="24"/>
        </w:rPr>
        <w:t>” című</w:t>
      </w:r>
      <w:r w:rsidR="00232910">
        <w:rPr>
          <w:rFonts w:cs="Arial"/>
          <w:sz w:val="24"/>
        </w:rPr>
        <w:t xml:space="preserve"> előterjesztést megtárgyalta,</w:t>
      </w:r>
      <w:r w:rsidRPr="00FF318E">
        <w:rPr>
          <w:rFonts w:cs="Arial"/>
          <w:sz w:val="24"/>
        </w:rPr>
        <w:t xml:space="preserve"> </w:t>
      </w:r>
      <w:r w:rsidR="00232910">
        <w:rPr>
          <w:rFonts w:cs="Arial"/>
          <w:sz w:val="24"/>
        </w:rPr>
        <w:t xml:space="preserve">és </w:t>
      </w:r>
      <w:bookmarkStart w:id="0" w:name="_GoBack"/>
      <w:bookmarkEnd w:id="0"/>
      <w:r w:rsidRPr="00FF318E">
        <w:rPr>
          <w:rFonts w:cs="Arial"/>
          <w:sz w:val="24"/>
        </w:rPr>
        <w:t xml:space="preserve">a rendelet-tervezetet </w:t>
      </w:r>
      <w:r w:rsidR="00232910">
        <w:rPr>
          <w:rFonts w:cs="Arial"/>
          <w:sz w:val="24"/>
        </w:rPr>
        <w:t xml:space="preserve">valamint a határozati javaslatot </w:t>
      </w:r>
      <w:r w:rsidRPr="00FF318E">
        <w:rPr>
          <w:rFonts w:cs="Arial"/>
          <w:sz w:val="24"/>
        </w:rPr>
        <w:t>a Közgyűlésnek elfogadásra javasolja.</w:t>
      </w:r>
    </w:p>
    <w:p w14:paraId="03551186" w14:textId="77777777" w:rsidR="0011279A" w:rsidRDefault="0011279A" w:rsidP="0011279A">
      <w:pPr>
        <w:spacing w:line="276" w:lineRule="auto"/>
        <w:jc w:val="both"/>
        <w:rPr>
          <w:rFonts w:cs="Arial"/>
          <w:sz w:val="24"/>
        </w:rPr>
      </w:pPr>
    </w:p>
    <w:p w14:paraId="718E00D7" w14:textId="77777777" w:rsidR="0011279A" w:rsidRPr="00657789" w:rsidRDefault="0011279A" w:rsidP="0011279A">
      <w:pPr>
        <w:jc w:val="both"/>
        <w:rPr>
          <w:rFonts w:cs="Arial"/>
          <w:sz w:val="24"/>
        </w:rPr>
      </w:pPr>
      <w:r w:rsidRPr="000D1FA6">
        <w:rPr>
          <w:b/>
          <w:sz w:val="24"/>
          <w:u w:val="single"/>
        </w:rPr>
        <w:t>Felelős</w:t>
      </w:r>
      <w:r w:rsidRPr="000D1FA6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Pr="00657789">
        <w:rPr>
          <w:rFonts w:cs="Arial"/>
          <w:sz w:val="24"/>
        </w:rPr>
        <w:t>Putz Attila, a Kulturális, Oktatási és Civil Bizottság elnöke</w:t>
      </w:r>
    </w:p>
    <w:p w14:paraId="6FC33D07" w14:textId="77777777" w:rsidR="0011279A" w:rsidRPr="00657789" w:rsidRDefault="0011279A" w:rsidP="0011279A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Nemény András polgármester</w:t>
      </w:r>
    </w:p>
    <w:p w14:paraId="30092F4E" w14:textId="77777777" w:rsidR="0011279A" w:rsidRPr="00657789" w:rsidRDefault="0011279A" w:rsidP="0011279A">
      <w:pPr>
        <w:ind w:left="992" w:hanging="992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ab/>
      </w:r>
      <w:r w:rsidRPr="00657789">
        <w:rPr>
          <w:rFonts w:cs="Arial"/>
          <w:sz w:val="24"/>
        </w:rPr>
        <w:tab/>
        <w:t>Dr. Horváth Attila alpolgármester</w:t>
      </w:r>
    </w:p>
    <w:p w14:paraId="6B687D41" w14:textId="77777777" w:rsidR="0011279A" w:rsidRPr="00657789" w:rsidRDefault="0011279A" w:rsidP="0011279A">
      <w:pPr>
        <w:ind w:left="708" w:firstLine="708"/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>Dr. Károlyi Ákos jegyző</w:t>
      </w:r>
    </w:p>
    <w:p w14:paraId="229A101D" w14:textId="77777777" w:rsidR="0011279A" w:rsidRPr="00657789" w:rsidRDefault="0011279A" w:rsidP="0011279A">
      <w:pPr>
        <w:jc w:val="both"/>
        <w:rPr>
          <w:rFonts w:cs="Arial"/>
          <w:sz w:val="24"/>
        </w:rPr>
      </w:pPr>
      <w:r w:rsidRPr="00657789">
        <w:rPr>
          <w:rFonts w:cs="Arial"/>
          <w:sz w:val="24"/>
        </w:rPr>
        <w:t xml:space="preserve">                     </w:t>
      </w:r>
      <w:r w:rsidRPr="00657789">
        <w:rPr>
          <w:rFonts w:cs="Arial"/>
          <w:sz w:val="24"/>
        </w:rPr>
        <w:tab/>
        <w:t>(A végrehajtásért:</w:t>
      </w:r>
    </w:p>
    <w:p w14:paraId="0B68F8C9" w14:textId="77777777" w:rsidR="0011279A" w:rsidRPr="00657789" w:rsidRDefault="0011279A" w:rsidP="0011279A">
      <w:pPr>
        <w:ind w:firstLine="1418"/>
        <w:jc w:val="both"/>
        <w:rPr>
          <w:rFonts w:cs="Arial"/>
          <w:sz w:val="24"/>
        </w:rPr>
      </w:pPr>
      <w:r w:rsidRPr="00657789">
        <w:rPr>
          <w:rFonts w:cs="Arial"/>
          <w:bCs/>
          <w:sz w:val="24"/>
        </w:rPr>
        <w:t>Stéger Gábor, a Közgazdasági és Adó Osztály vezetője</w:t>
      </w:r>
      <w:r w:rsidRPr="00657789">
        <w:rPr>
          <w:rFonts w:cs="Arial"/>
          <w:sz w:val="24"/>
        </w:rPr>
        <w:t xml:space="preserve">) </w:t>
      </w:r>
    </w:p>
    <w:p w14:paraId="551CFF19" w14:textId="77777777" w:rsidR="0011279A" w:rsidRDefault="0011279A" w:rsidP="0011279A">
      <w:pPr>
        <w:jc w:val="both"/>
        <w:rPr>
          <w:b/>
          <w:sz w:val="24"/>
          <w:u w:val="single"/>
        </w:rPr>
      </w:pPr>
    </w:p>
    <w:p w14:paraId="5473583E" w14:textId="77777777" w:rsidR="0011279A" w:rsidRPr="000D1FA6" w:rsidRDefault="0011279A" w:rsidP="0011279A">
      <w:pPr>
        <w:jc w:val="both"/>
        <w:rPr>
          <w:sz w:val="24"/>
        </w:rPr>
      </w:pPr>
      <w:r w:rsidRPr="000D1FA6">
        <w:rPr>
          <w:b/>
          <w:sz w:val="24"/>
          <w:u w:val="single"/>
        </w:rPr>
        <w:t>Határidő</w:t>
      </w:r>
      <w:r w:rsidRPr="000D1FA6">
        <w:rPr>
          <w:b/>
          <w:sz w:val="24"/>
        </w:rPr>
        <w:t>:</w:t>
      </w:r>
      <w:r w:rsidRPr="000D1FA6">
        <w:rPr>
          <w:sz w:val="24"/>
        </w:rPr>
        <w:t xml:space="preserve"> </w:t>
      </w:r>
      <w:r w:rsidRPr="000D1FA6">
        <w:rPr>
          <w:sz w:val="24"/>
        </w:rPr>
        <w:tab/>
      </w:r>
      <w:r>
        <w:rPr>
          <w:sz w:val="24"/>
        </w:rPr>
        <w:t>2022. május 26.</w:t>
      </w:r>
    </w:p>
    <w:p w14:paraId="6FF377E7" w14:textId="77777777" w:rsidR="0011279A" w:rsidRPr="00185B7C" w:rsidRDefault="0011279A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B130631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3E15141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AE27914" w14:textId="62567248" w:rsidR="00FF318E" w:rsidRDefault="00930090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62</w:t>
      </w:r>
      <w:r w:rsidR="00FF318E" w:rsidRPr="00185B7C">
        <w:rPr>
          <w:rFonts w:cs="Arial"/>
          <w:b/>
          <w:bCs/>
          <w:sz w:val="24"/>
          <w:u w:val="single"/>
        </w:rPr>
        <w:t>/2022.(</w:t>
      </w:r>
      <w:r w:rsidR="00FF318E">
        <w:rPr>
          <w:rFonts w:cs="Arial"/>
          <w:b/>
          <w:bCs/>
          <w:sz w:val="24"/>
          <w:u w:val="single"/>
        </w:rPr>
        <w:t>V.24</w:t>
      </w:r>
      <w:r w:rsidR="00FF318E" w:rsidRPr="00185B7C">
        <w:rPr>
          <w:rFonts w:cs="Arial"/>
          <w:b/>
          <w:bCs/>
          <w:sz w:val="24"/>
          <w:u w:val="single"/>
        </w:rPr>
        <w:t>.) KOCB számú határozat</w:t>
      </w:r>
    </w:p>
    <w:p w14:paraId="2DA91579" w14:textId="77777777" w:rsidR="000F1A92" w:rsidRDefault="000F1A92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C7B95E8" w14:textId="26B60B5A" w:rsidR="000F1A92" w:rsidRPr="000F1A92" w:rsidRDefault="000F1A92" w:rsidP="000F1A92">
      <w:pPr>
        <w:jc w:val="both"/>
        <w:rPr>
          <w:rFonts w:cs="Arial"/>
          <w:sz w:val="24"/>
        </w:rPr>
      </w:pPr>
      <w:r w:rsidRPr="000F1A92">
        <w:rPr>
          <w:rFonts w:cs="Arial"/>
          <w:sz w:val="24"/>
        </w:rPr>
        <w:t>A Kulturális, Oktatási és Civil Bizottság</w:t>
      </w:r>
      <w:r w:rsidR="00BF1271" w:rsidRPr="00BF1271">
        <w:rPr>
          <w:rFonts w:cs="Arial"/>
          <w:sz w:val="24"/>
        </w:rPr>
        <w:t xml:space="preserve"> </w:t>
      </w:r>
      <w:r w:rsidR="00BF1271" w:rsidRPr="00FF318E">
        <w:rPr>
          <w:rFonts w:cs="Arial"/>
          <w:sz w:val="24"/>
        </w:rPr>
        <w:t>a „</w:t>
      </w:r>
      <w:r w:rsidR="00BF1271">
        <w:rPr>
          <w:rFonts w:cs="Arial"/>
          <w:sz w:val="24"/>
        </w:rPr>
        <w:t xml:space="preserve">Javaslat az </w:t>
      </w:r>
      <w:r w:rsidR="00BF1271" w:rsidRPr="00BF1271">
        <w:rPr>
          <w:rFonts w:cs="Arial"/>
          <w:sz w:val="24"/>
        </w:rPr>
        <w:t>AGORA Savaria Kulturális és Médiaközpont Nonprofit Kft. által benyújtandó pályázat jóváhagyására</w:t>
      </w:r>
      <w:r w:rsidR="00BF1271" w:rsidRPr="00FF318E">
        <w:rPr>
          <w:rFonts w:cs="Arial"/>
          <w:sz w:val="24"/>
        </w:rPr>
        <w:t>” című előterjesztést megtárgyalta, és</w:t>
      </w:r>
      <w:r w:rsidRPr="000F1A92">
        <w:rPr>
          <w:rFonts w:cs="Arial"/>
          <w:sz w:val="24"/>
        </w:rPr>
        <w:t xml:space="preserve"> támogatja, hogy az AGORA Savaria Kulturális és Médiaközpont Nonprofit Kft. az NKA Petőfi 200 Ideiglenes Kollégiuma által kiírt 690125/10 kódszámú felhívásra pályázatot nyújtson be. A pályázati díjak megfizetésére a társaság szokásos működési költségei nyújtanak fedezetet.</w:t>
      </w:r>
    </w:p>
    <w:p w14:paraId="35BA98DB" w14:textId="77777777" w:rsidR="000F1A92" w:rsidRPr="000F1A92" w:rsidRDefault="000F1A92" w:rsidP="000F1A92">
      <w:pPr>
        <w:ind w:left="709"/>
        <w:jc w:val="both"/>
        <w:rPr>
          <w:rFonts w:cs="Arial"/>
          <w:sz w:val="24"/>
        </w:rPr>
      </w:pPr>
    </w:p>
    <w:p w14:paraId="4D68436E" w14:textId="0DA53C0F" w:rsidR="00BF1271" w:rsidRDefault="000F1A92" w:rsidP="000F1A92">
      <w:pPr>
        <w:jc w:val="both"/>
        <w:rPr>
          <w:rFonts w:cs="Arial"/>
          <w:sz w:val="24"/>
        </w:rPr>
      </w:pPr>
      <w:r w:rsidRPr="000F1A92">
        <w:rPr>
          <w:rFonts w:cs="Arial"/>
          <w:b/>
          <w:sz w:val="24"/>
          <w:u w:val="single"/>
        </w:rPr>
        <w:t>Felelős:</w:t>
      </w:r>
      <w:r w:rsidRPr="000F1A92">
        <w:rPr>
          <w:rFonts w:cs="Arial"/>
          <w:sz w:val="24"/>
        </w:rPr>
        <w:tab/>
      </w:r>
      <w:r w:rsidR="00BF1271">
        <w:rPr>
          <w:rFonts w:cs="Arial"/>
          <w:bCs/>
          <w:sz w:val="24"/>
        </w:rPr>
        <w:t>Putz Attila</w:t>
      </w:r>
      <w:r w:rsidR="00BF1271" w:rsidRPr="00BF1271">
        <w:rPr>
          <w:rFonts w:cs="Arial"/>
          <w:bCs/>
          <w:sz w:val="24"/>
        </w:rPr>
        <w:t xml:space="preserve">, </w:t>
      </w:r>
      <w:r w:rsidR="00BF1271" w:rsidRPr="00BF1271">
        <w:rPr>
          <w:rFonts w:cs="Arial"/>
          <w:sz w:val="24"/>
        </w:rPr>
        <w:t>a Kulturális, Oktatási és Civil Bizottság elnöke</w:t>
      </w:r>
    </w:p>
    <w:p w14:paraId="5286DF93" w14:textId="33EFB2A5" w:rsidR="000F1A92" w:rsidRPr="000F1A92" w:rsidRDefault="000F1A92" w:rsidP="00BF1271">
      <w:pPr>
        <w:ind w:left="708" w:firstLine="708"/>
        <w:jc w:val="both"/>
        <w:rPr>
          <w:rFonts w:cs="Arial"/>
          <w:sz w:val="24"/>
        </w:rPr>
      </w:pPr>
      <w:r w:rsidRPr="000F1A92">
        <w:rPr>
          <w:rFonts w:cs="Arial"/>
          <w:sz w:val="24"/>
        </w:rPr>
        <w:t>Dr. Nemény András polgármester</w:t>
      </w:r>
    </w:p>
    <w:p w14:paraId="1B3BF853" w14:textId="77777777" w:rsidR="000F1A92" w:rsidRPr="000F1A92" w:rsidRDefault="000F1A92" w:rsidP="000F1A92">
      <w:pPr>
        <w:jc w:val="both"/>
        <w:rPr>
          <w:rFonts w:cs="Arial"/>
          <w:sz w:val="24"/>
        </w:rPr>
      </w:pPr>
      <w:r w:rsidRPr="000F1A92">
        <w:rPr>
          <w:rFonts w:cs="Arial"/>
          <w:sz w:val="24"/>
        </w:rPr>
        <w:tab/>
      </w:r>
      <w:r w:rsidRPr="000F1A92">
        <w:rPr>
          <w:rFonts w:cs="Arial"/>
          <w:sz w:val="24"/>
        </w:rPr>
        <w:tab/>
        <w:t xml:space="preserve">Horváth Soma alpolgármester </w:t>
      </w:r>
    </w:p>
    <w:p w14:paraId="66B24D89" w14:textId="77777777" w:rsidR="000F1A92" w:rsidRPr="000F1A92" w:rsidRDefault="000F1A92" w:rsidP="000F1A92">
      <w:pPr>
        <w:ind w:left="708" w:firstLine="708"/>
        <w:jc w:val="both"/>
        <w:rPr>
          <w:rFonts w:cs="Arial"/>
          <w:sz w:val="24"/>
        </w:rPr>
      </w:pPr>
      <w:r w:rsidRPr="000F1A92">
        <w:rPr>
          <w:rFonts w:cs="Arial"/>
          <w:sz w:val="24"/>
        </w:rPr>
        <w:t>Putz Attila, a Kulturális, Oktatási és Civil Bizottság elnöke</w:t>
      </w:r>
    </w:p>
    <w:p w14:paraId="61556240" w14:textId="77777777" w:rsidR="000F1A92" w:rsidRPr="000F1A92" w:rsidRDefault="000F1A92" w:rsidP="000F1A92">
      <w:pPr>
        <w:jc w:val="both"/>
        <w:rPr>
          <w:rFonts w:cs="Arial"/>
          <w:sz w:val="24"/>
        </w:rPr>
      </w:pPr>
      <w:r w:rsidRPr="000F1A92">
        <w:rPr>
          <w:rFonts w:cs="Arial"/>
          <w:sz w:val="24"/>
        </w:rPr>
        <w:tab/>
      </w:r>
      <w:r w:rsidRPr="000F1A92">
        <w:rPr>
          <w:rFonts w:cs="Arial"/>
          <w:sz w:val="24"/>
        </w:rPr>
        <w:tab/>
        <w:t xml:space="preserve">(végrehajtásért: </w:t>
      </w:r>
    </w:p>
    <w:p w14:paraId="23A71728" w14:textId="77777777" w:rsidR="000F1A92" w:rsidRPr="000F1A92" w:rsidRDefault="000F1A92" w:rsidP="000F1A92">
      <w:pPr>
        <w:jc w:val="both"/>
        <w:rPr>
          <w:rFonts w:cs="Arial"/>
          <w:sz w:val="24"/>
        </w:rPr>
      </w:pPr>
      <w:r w:rsidRPr="000F1A92">
        <w:rPr>
          <w:rFonts w:cs="Arial"/>
          <w:sz w:val="24"/>
        </w:rPr>
        <w:tab/>
      </w:r>
      <w:r w:rsidRPr="000F1A92">
        <w:rPr>
          <w:rFonts w:cs="Arial"/>
          <w:sz w:val="24"/>
        </w:rPr>
        <w:tab/>
        <w:t>Nagyné dr. Gats Andrea, a Jogi és Képviselői Osztály vezetője</w:t>
      </w:r>
    </w:p>
    <w:p w14:paraId="5C300E34" w14:textId="77777777" w:rsidR="000F1A92" w:rsidRPr="000F1A92" w:rsidRDefault="000F1A92" w:rsidP="000F1A92">
      <w:pPr>
        <w:jc w:val="both"/>
        <w:rPr>
          <w:rFonts w:cs="Arial"/>
          <w:sz w:val="24"/>
        </w:rPr>
      </w:pPr>
      <w:r w:rsidRPr="000F1A92">
        <w:rPr>
          <w:rFonts w:cs="Arial"/>
          <w:sz w:val="24"/>
        </w:rPr>
        <w:tab/>
      </w:r>
      <w:r w:rsidRPr="000F1A92">
        <w:rPr>
          <w:rFonts w:cs="Arial"/>
          <w:sz w:val="24"/>
        </w:rPr>
        <w:tab/>
      </w:r>
      <w:r w:rsidRPr="000F1A92">
        <w:rPr>
          <w:rFonts w:eastAsia="Calibri" w:cs="Arial"/>
          <w:sz w:val="24"/>
          <w:lang w:eastAsia="en-US"/>
        </w:rPr>
        <w:t>Horváth Zoltán, a Kft. ügyvezetője)</w:t>
      </w:r>
    </w:p>
    <w:p w14:paraId="30DE40EE" w14:textId="77777777" w:rsidR="00BF1271" w:rsidRDefault="00BF1271" w:rsidP="00BF1271">
      <w:pPr>
        <w:ind w:left="709" w:hanging="709"/>
        <w:rPr>
          <w:rFonts w:cs="Arial"/>
          <w:b/>
          <w:sz w:val="24"/>
          <w:u w:val="single"/>
        </w:rPr>
      </w:pPr>
    </w:p>
    <w:p w14:paraId="4AA99527" w14:textId="540DDBB2" w:rsidR="000F1A92" w:rsidRDefault="000F1A92" w:rsidP="00BF1271">
      <w:pPr>
        <w:ind w:left="709" w:hanging="709"/>
        <w:rPr>
          <w:rFonts w:cs="Arial"/>
          <w:sz w:val="24"/>
        </w:rPr>
      </w:pPr>
      <w:r w:rsidRPr="000F1A92">
        <w:rPr>
          <w:rFonts w:cs="Arial"/>
          <w:b/>
          <w:sz w:val="24"/>
          <w:u w:val="single"/>
        </w:rPr>
        <w:t>Határidő</w:t>
      </w:r>
      <w:proofErr w:type="gramStart"/>
      <w:r w:rsidRPr="000F1A92">
        <w:rPr>
          <w:rFonts w:cs="Arial"/>
          <w:b/>
          <w:sz w:val="24"/>
        </w:rPr>
        <w:t xml:space="preserve">:     </w:t>
      </w:r>
      <w:r w:rsidRPr="000F1A92">
        <w:rPr>
          <w:rFonts w:cs="Arial"/>
          <w:sz w:val="24"/>
        </w:rPr>
        <w:t>azonnal</w:t>
      </w:r>
      <w:proofErr w:type="gramEnd"/>
    </w:p>
    <w:p w14:paraId="35F70115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F14DA1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73C12DF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D4BEE66" w14:textId="0ACB43E6" w:rsidR="00FF318E" w:rsidRDefault="00FF318E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6</w:t>
      </w:r>
      <w:r w:rsidR="00930090">
        <w:rPr>
          <w:rFonts w:cs="Arial"/>
          <w:b/>
          <w:bCs/>
          <w:sz w:val="24"/>
          <w:u w:val="single"/>
        </w:rPr>
        <w:t>3</w:t>
      </w:r>
      <w:r w:rsidRPr="00185B7C">
        <w:rPr>
          <w:rFonts w:cs="Arial"/>
          <w:b/>
          <w:bCs/>
          <w:sz w:val="24"/>
          <w:u w:val="single"/>
        </w:rPr>
        <w:t>/2022.(</w:t>
      </w:r>
      <w:r>
        <w:rPr>
          <w:rFonts w:cs="Arial"/>
          <w:b/>
          <w:bCs/>
          <w:sz w:val="24"/>
          <w:u w:val="single"/>
        </w:rPr>
        <w:t>V.24</w:t>
      </w:r>
      <w:r w:rsidRPr="00185B7C">
        <w:rPr>
          <w:rFonts w:cs="Arial"/>
          <w:b/>
          <w:bCs/>
          <w:sz w:val="24"/>
          <w:u w:val="single"/>
        </w:rPr>
        <w:t>.) KOCB számú határozat</w:t>
      </w:r>
    </w:p>
    <w:p w14:paraId="307F96F4" w14:textId="77777777" w:rsidR="00BF1271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37F8AFE" w14:textId="374D2887" w:rsidR="00BF1271" w:rsidRPr="00BF1271" w:rsidRDefault="00BF1271" w:rsidP="00BF1271">
      <w:pPr>
        <w:spacing w:line="276" w:lineRule="auto"/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>A Kulturális, Oktatási és Civil</w:t>
      </w:r>
      <w:r w:rsidRPr="00FF318E">
        <w:rPr>
          <w:rFonts w:cs="Arial"/>
          <w:sz w:val="24"/>
        </w:rPr>
        <w:t xml:space="preserve"> Bizottság a „</w:t>
      </w:r>
      <w:r w:rsidRPr="00BF1271">
        <w:rPr>
          <w:rFonts w:cs="Arial"/>
          <w:sz w:val="24"/>
        </w:rPr>
        <w:t>Javaslat közterület elnevezésére</w:t>
      </w:r>
      <w:r w:rsidRPr="00FF318E">
        <w:rPr>
          <w:rFonts w:cs="Arial"/>
          <w:sz w:val="24"/>
        </w:rPr>
        <w:t xml:space="preserve">” című előterjesztést megtárgyalta, és a </w:t>
      </w:r>
      <w:r w:rsidRPr="00BF1271">
        <w:rPr>
          <w:rFonts w:cs="Arial"/>
          <w:sz w:val="24"/>
        </w:rPr>
        <w:t>határozati javaslatot</w:t>
      </w:r>
      <w:r w:rsidRPr="00FF318E">
        <w:rPr>
          <w:rFonts w:cs="Arial"/>
          <w:sz w:val="24"/>
        </w:rPr>
        <w:t xml:space="preserve"> a Közgyűlésnek</w:t>
      </w:r>
      <w:r w:rsidRPr="00BF1271">
        <w:rPr>
          <w:rFonts w:cs="Arial"/>
          <w:sz w:val="24"/>
        </w:rPr>
        <w:t xml:space="preserve"> </w:t>
      </w:r>
      <w:r w:rsidRPr="00FF318E">
        <w:rPr>
          <w:rFonts w:cs="Arial"/>
          <w:sz w:val="24"/>
        </w:rPr>
        <w:t>elfogadásra javasolja.</w:t>
      </w:r>
    </w:p>
    <w:p w14:paraId="3BA090D3" w14:textId="77777777" w:rsidR="00BF1271" w:rsidRDefault="00BF1271" w:rsidP="00BF1271">
      <w:pPr>
        <w:jc w:val="both"/>
        <w:rPr>
          <w:rFonts w:cs="Arial"/>
          <w:b/>
          <w:sz w:val="24"/>
          <w:u w:val="single"/>
        </w:rPr>
      </w:pPr>
    </w:p>
    <w:p w14:paraId="19E0C905" w14:textId="6C31DE24" w:rsidR="00BF1271" w:rsidRDefault="00BF1271" w:rsidP="00BF1271">
      <w:pPr>
        <w:jc w:val="both"/>
        <w:rPr>
          <w:rFonts w:cs="Arial"/>
          <w:bCs/>
          <w:sz w:val="24"/>
        </w:rPr>
      </w:pPr>
      <w:r w:rsidRPr="00BF1271">
        <w:rPr>
          <w:rFonts w:cs="Arial"/>
          <w:b/>
          <w:sz w:val="24"/>
          <w:u w:val="single"/>
        </w:rPr>
        <w:t>Felelős:</w:t>
      </w:r>
      <w:r w:rsidRPr="00BF1271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Putz Attila</w:t>
      </w:r>
      <w:r w:rsidRPr="00BF1271">
        <w:rPr>
          <w:rFonts w:cs="Arial"/>
          <w:bCs/>
          <w:sz w:val="24"/>
        </w:rPr>
        <w:t xml:space="preserve">, </w:t>
      </w:r>
      <w:r w:rsidRPr="00BF1271">
        <w:rPr>
          <w:rFonts w:cs="Arial"/>
          <w:sz w:val="24"/>
        </w:rPr>
        <w:t>a Kulturális, Oktatási és Civil Bizottság elnöke</w:t>
      </w:r>
    </w:p>
    <w:p w14:paraId="0793BC30" w14:textId="5F8C7A8A" w:rsidR="00BF1271" w:rsidRPr="00BF1271" w:rsidRDefault="00BF1271" w:rsidP="00BF1271">
      <w:pPr>
        <w:ind w:left="708" w:firstLine="708"/>
        <w:jc w:val="both"/>
        <w:rPr>
          <w:rFonts w:cs="Arial"/>
          <w:bCs/>
          <w:sz w:val="24"/>
        </w:rPr>
      </w:pPr>
      <w:r w:rsidRPr="00BF1271">
        <w:rPr>
          <w:rFonts w:cs="Arial"/>
          <w:bCs/>
          <w:sz w:val="24"/>
        </w:rPr>
        <w:t>Dr. Nemény András polgármester</w:t>
      </w:r>
    </w:p>
    <w:p w14:paraId="49A730EA" w14:textId="77777777" w:rsidR="00BF1271" w:rsidRPr="00BF1271" w:rsidRDefault="00BF1271" w:rsidP="00BF1271">
      <w:pPr>
        <w:jc w:val="both"/>
        <w:rPr>
          <w:rFonts w:cs="Arial"/>
          <w:bCs/>
          <w:sz w:val="24"/>
        </w:rPr>
      </w:pPr>
      <w:r w:rsidRPr="00BF1271">
        <w:rPr>
          <w:rFonts w:cs="Arial"/>
          <w:bCs/>
          <w:sz w:val="24"/>
        </w:rPr>
        <w:tab/>
      </w:r>
      <w:r w:rsidRPr="00BF1271">
        <w:rPr>
          <w:rFonts w:cs="Arial"/>
          <w:bCs/>
          <w:sz w:val="24"/>
        </w:rPr>
        <w:tab/>
        <w:t>Horváth Soma alpolgármester</w:t>
      </w:r>
    </w:p>
    <w:p w14:paraId="2E0C52AE" w14:textId="77777777" w:rsidR="00BF1271" w:rsidRPr="00BF1271" w:rsidRDefault="00BF1271" w:rsidP="00BF1271">
      <w:pPr>
        <w:jc w:val="both"/>
        <w:rPr>
          <w:rFonts w:cs="Arial"/>
          <w:bCs/>
          <w:sz w:val="24"/>
        </w:rPr>
      </w:pPr>
      <w:r w:rsidRPr="00BF1271">
        <w:rPr>
          <w:rFonts w:cs="Arial"/>
          <w:bCs/>
          <w:sz w:val="24"/>
        </w:rPr>
        <w:tab/>
      </w:r>
      <w:r w:rsidRPr="00BF1271">
        <w:rPr>
          <w:rFonts w:cs="Arial"/>
          <w:bCs/>
          <w:sz w:val="24"/>
        </w:rPr>
        <w:tab/>
        <w:t>Dr. Károlyi Ákos jegyző</w:t>
      </w:r>
    </w:p>
    <w:p w14:paraId="29CCB69A" w14:textId="77777777" w:rsidR="00BF1271" w:rsidRPr="00BF1271" w:rsidRDefault="00BF1271" w:rsidP="00BF1271">
      <w:pPr>
        <w:jc w:val="both"/>
        <w:rPr>
          <w:rFonts w:cs="Arial"/>
          <w:sz w:val="24"/>
        </w:rPr>
      </w:pPr>
      <w:r w:rsidRPr="00BF1271">
        <w:rPr>
          <w:rFonts w:cs="Arial"/>
          <w:bCs/>
          <w:sz w:val="24"/>
        </w:rPr>
        <w:lastRenderedPageBreak/>
        <w:tab/>
      </w:r>
      <w:r w:rsidRPr="00BF1271">
        <w:rPr>
          <w:rFonts w:cs="Arial"/>
          <w:bCs/>
          <w:sz w:val="24"/>
        </w:rPr>
        <w:tab/>
        <w:t xml:space="preserve">(a végrehajtás </w:t>
      </w:r>
      <w:r w:rsidRPr="00BF1271">
        <w:rPr>
          <w:rFonts w:cs="Arial"/>
          <w:sz w:val="24"/>
        </w:rPr>
        <w:t>előkészítéséért:</w:t>
      </w:r>
    </w:p>
    <w:p w14:paraId="2D86002C" w14:textId="77777777" w:rsidR="00BF1271" w:rsidRPr="00BF1271" w:rsidRDefault="00BF1271" w:rsidP="00BF1271">
      <w:pPr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ab/>
      </w:r>
      <w:r w:rsidRPr="00BF1271">
        <w:rPr>
          <w:rFonts w:cs="Arial"/>
          <w:sz w:val="24"/>
        </w:rPr>
        <w:tab/>
        <w:t>Dr. Holler Péter, a Hatósági Osztály vezetője</w:t>
      </w:r>
    </w:p>
    <w:p w14:paraId="08C163BE" w14:textId="77777777" w:rsidR="00BF1271" w:rsidRPr="00BF1271" w:rsidRDefault="00BF1271" w:rsidP="00BF1271">
      <w:pPr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ab/>
      </w:r>
      <w:r w:rsidRPr="00BF1271">
        <w:rPr>
          <w:rFonts w:cs="Arial"/>
          <w:sz w:val="24"/>
        </w:rPr>
        <w:tab/>
        <w:t>Kalmár Ervin, a Városüzemeltetési Osztály vezetője</w:t>
      </w:r>
    </w:p>
    <w:p w14:paraId="7E1C15A2" w14:textId="77777777" w:rsidR="00BF1271" w:rsidRPr="00BF1271" w:rsidRDefault="00BF1271" w:rsidP="00BF1271">
      <w:pPr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ab/>
      </w:r>
      <w:r w:rsidRPr="00BF1271">
        <w:rPr>
          <w:rFonts w:cs="Arial"/>
          <w:sz w:val="24"/>
        </w:rPr>
        <w:tab/>
        <w:t>Dr. Kovács Előd, a Polgármesteri Kabinet vezetője</w:t>
      </w:r>
    </w:p>
    <w:p w14:paraId="1676EF1A" w14:textId="77777777" w:rsidR="00BF1271" w:rsidRPr="00BF1271" w:rsidRDefault="00BF1271" w:rsidP="00BF1271">
      <w:pPr>
        <w:ind w:left="1418"/>
        <w:jc w:val="both"/>
        <w:rPr>
          <w:rFonts w:cs="Arial"/>
          <w:sz w:val="24"/>
        </w:rPr>
      </w:pPr>
      <w:r w:rsidRPr="00BF1271">
        <w:rPr>
          <w:rFonts w:cs="Arial"/>
          <w:bCs/>
          <w:sz w:val="24"/>
        </w:rPr>
        <w:t xml:space="preserve">Horváth Zoltán, </w:t>
      </w:r>
      <w:r w:rsidRPr="00BF1271">
        <w:rPr>
          <w:rFonts w:cs="Arial"/>
          <w:sz w:val="24"/>
        </w:rPr>
        <w:t>az AGORA</w:t>
      </w:r>
      <w:r w:rsidRPr="00BF1271">
        <w:rPr>
          <w:rFonts w:ascii="Times New Roman" w:hAnsi="Times New Roman"/>
          <w:sz w:val="24"/>
        </w:rPr>
        <w:t xml:space="preserve"> </w:t>
      </w:r>
      <w:r w:rsidRPr="00BF1271">
        <w:rPr>
          <w:rFonts w:cs="Arial"/>
          <w:sz w:val="24"/>
        </w:rPr>
        <w:t>Savaria Kulturális és Médiaközpont Nonprofit Kft. ügyvezető igazgatója</w:t>
      </w:r>
      <w:r w:rsidRPr="00BF1271">
        <w:rPr>
          <w:rFonts w:cs="Arial"/>
          <w:bCs/>
          <w:sz w:val="24"/>
        </w:rPr>
        <w:t>)</w:t>
      </w:r>
    </w:p>
    <w:p w14:paraId="05D858C2" w14:textId="77777777" w:rsidR="00FE1818" w:rsidRDefault="00FE1818" w:rsidP="00BF1271">
      <w:pPr>
        <w:jc w:val="both"/>
        <w:rPr>
          <w:rFonts w:cs="Arial"/>
          <w:b/>
          <w:sz w:val="24"/>
          <w:u w:val="single"/>
        </w:rPr>
      </w:pPr>
    </w:p>
    <w:p w14:paraId="28D2D776" w14:textId="24266D95" w:rsidR="00BF1271" w:rsidRPr="00BF1271" w:rsidRDefault="00BF1271" w:rsidP="00BF1271">
      <w:pPr>
        <w:jc w:val="both"/>
        <w:rPr>
          <w:rFonts w:cs="Arial"/>
          <w:bCs/>
          <w:sz w:val="24"/>
        </w:rPr>
      </w:pPr>
      <w:r w:rsidRPr="00BF1271">
        <w:rPr>
          <w:rFonts w:cs="Arial"/>
          <w:b/>
          <w:sz w:val="24"/>
          <w:u w:val="single"/>
        </w:rPr>
        <w:t>Határidő:</w:t>
      </w:r>
      <w:r w:rsidRPr="00BF1271">
        <w:rPr>
          <w:rFonts w:cs="Arial"/>
          <w:bCs/>
          <w:sz w:val="24"/>
        </w:rPr>
        <w:tab/>
      </w:r>
      <w:r w:rsidRPr="00BF1271">
        <w:rPr>
          <w:sz w:val="24"/>
        </w:rPr>
        <w:t>2022. május 26.</w:t>
      </w:r>
    </w:p>
    <w:p w14:paraId="66ACD8BD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003C1CD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059BE4" w14:textId="036A7588" w:rsidR="00FF318E" w:rsidRDefault="00930090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64</w:t>
      </w:r>
      <w:r w:rsidR="00FF318E" w:rsidRPr="00185B7C">
        <w:rPr>
          <w:rFonts w:cs="Arial"/>
          <w:b/>
          <w:bCs/>
          <w:sz w:val="24"/>
          <w:u w:val="single"/>
        </w:rPr>
        <w:t>/2022.(</w:t>
      </w:r>
      <w:r w:rsidR="00FF318E">
        <w:rPr>
          <w:rFonts w:cs="Arial"/>
          <w:b/>
          <w:bCs/>
          <w:sz w:val="24"/>
          <w:u w:val="single"/>
        </w:rPr>
        <w:t>V.24</w:t>
      </w:r>
      <w:r w:rsidR="00FF318E" w:rsidRPr="00185B7C">
        <w:rPr>
          <w:rFonts w:cs="Arial"/>
          <w:b/>
          <w:bCs/>
          <w:sz w:val="24"/>
          <w:u w:val="single"/>
        </w:rPr>
        <w:t>.) KOCB számú határozat</w:t>
      </w:r>
    </w:p>
    <w:p w14:paraId="7146B9DA" w14:textId="77777777" w:rsidR="00BF1271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E222301" w14:textId="77777777" w:rsidR="00BF1271" w:rsidRPr="00BF1271" w:rsidRDefault="00BF1271" w:rsidP="00BF1271">
      <w:pPr>
        <w:jc w:val="both"/>
        <w:rPr>
          <w:rFonts w:cs="Arial"/>
          <w:sz w:val="24"/>
        </w:rPr>
      </w:pPr>
    </w:p>
    <w:p w14:paraId="7EA5CAFB" w14:textId="0281C02C" w:rsidR="00BF1271" w:rsidRPr="00BF1271" w:rsidRDefault="00BF1271" w:rsidP="00BF1271">
      <w:pPr>
        <w:numPr>
          <w:ilvl w:val="0"/>
          <w:numId w:val="24"/>
        </w:numPr>
        <w:contextualSpacing/>
        <w:jc w:val="both"/>
        <w:rPr>
          <w:rFonts w:cs="Arial"/>
          <w:b/>
          <w:sz w:val="24"/>
          <w:szCs w:val="22"/>
        </w:rPr>
      </w:pPr>
      <w:r w:rsidRPr="00BF1271">
        <w:rPr>
          <w:rFonts w:cs="Arial"/>
          <w:sz w:val="24"/>
        </w:rPr>
        <w:t xml:space="preserve">A </w:t>
      </w:r>
      <w:r w:rsidRPr="00BF1271">
        <w:rPr>
          <w:rFonts w:cs="Arial"/>
          <w:bCs/>
          <w:sz w:val="24"/>
        </w:rPr>
        <w:t xml:space="preserve">Kulturális, Oktatási és Civil </w:t>
      </w:r>
      <w:r w:rsidRPr="00BF1271">
        <w:rPr>
          <w:rFonts w:cs="Arial"/>
          <w:sz w:val="24"/>
        </w:rPr>
        <w:t>Bizottság</w:t>
      </w:r>
      <w:r>
        <w:rPr>
          <w:rFonts w:cs="Arial"/>
          <w:sz w:val="24"/>
        </w:rPr>
        <w:t xml:space="preserve"> a „Javaslat </w:t>
      </w:r>
      <w:r w:rsidRPr="00BF1271">
        <w:rPr>
          <w:rFonts w:cs="Arial"/>
          <w:sz w:val="24"/>
        </w:rPr>
        <w:t>az önkormányzat fenntartásában működő egyes óvodák alapító okiratának módosítására</w:t>
      </w:r>
      <w:r>
        <w:rPr>
          <w:rFonts w:cs="Arial"/>
          <w:sz w:val="24"/>
        </w:rPr>
        <w:t>” című előterjesztést megtárgyalta és</w:t>
      </w:r>
      <w:r w:rsidRPr="00BF1271">
        <w:rPr>
          <w:rFonts w:cs="Arial"/>
          <w:sz w:val="24"/>
        </w:rPr>
        <w:t xml:space="preserve"> Szombathely Megyei Jogú Város Önkormányzatának Szervezeti és Működési Szabályzatáról szóló 18/2019. (X.31.) önkormányzati rendelet 52. § (2) bekezdés 25. pontjában kapott felhatalmazás alapján és a maximális gyermeklétszám változására tekintettel: </w:t>
      </w:r>
    </w:p>
    <w:p w14:paraId="3968F57F" w14:textId="77777777" w:rsidR="00BF1271" w:rsidRPr="00BF1271" w:rsidRDefault="00BF1271" w:rsidP="00BF1271">
      <w:pPr>
        <w:jc w:val="center"/>
        <w:rPr>
          <w:rFonts w:cs="Arial"/>
          <w:b/>
          <w:sz w:val="24"/>
        </w:rPr>
      </w:pPr>
    </w:p>
    <w:p w14:paraId="0A9EDBC9" w14:textId="77777777" w:rsidR="00BF1271" w:rsidRPr="00BF1271" w:rsidRDefault="00BF1271" w:rsidP="00BF1271">
      <w:pPr>
        <w:numPr>
          <w:ilvl w:val="0"/>
          <w:numId w:val="25"/>
        </w:numPr>
        <w:contextualSpacing/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 xml:space="preserve">a </w:t>
      </w:r>
      <w:r w:rsidRPr="00BF1271">
        <w:rPr>
          <w:rFonts w:cs="Arial"/>
          <w:b/>
          <w:sz w:val="24"/>
        </w:rPr>
        <w:t>Szombathelyi Játéksziget Óvoda</w:t>
      </w:r>
      <w:r w:rsidRPr="00BF1271">
        <w:rPr>
          <w:rFonts w:cs="Arial"/>
          <w:sz w:val="24"/>
        </w:rPr>
        <w:t xml:space="preserve"> 41292-6/2022. számú Módosító okiratát az előterjesztés 1. számú, a módosításokkal egységes szerkezetbe </w:t>
      </w:r>
      <w:proofErr w:type="gramStart"/>
      <w:r w:rsidRPr="00BF1271">
        <w:rPr>
          <w:rFonts w:cs="Arial"/>
          <w:sz w:val="24"/>
        </w:rPr>
        <w:t>foglalt                       41292-3</w:t>
      </w:r>
      <w:proofErr w:type="gramEnd"/>
      <w:r w:rsidRPr="00BF1271">
        <w:rPr>
          <w:rFonts w:cs="Arial"/>
          <w:sz w:val="24"/>
        </w:rPr>
        <w:t>/2022. számú Alapító okiratát az előterjesztés 2. számú melléklete,</w:t>
      </w:r>
    </w:p>
    <w:p w14:paraId="0B626EE9" w14:textId="77777777" w:rsidR="00BF1271" w:rsidRPr="00BF1271" w:rsidRDefault="00BF1271" w:rsidP="00BF1271">
      <w:pPr>
        <w:numPr>
          <w:ilvl w:val="0"/>
          <w:numId w:val="25"/>
        </w:numPr>
        <w:contextualSpacing/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 xml:space="preserve">a </w:t>
      </w:r>
      <w:r w:rsidRPr="00BF1271">
        <w:rPr>
          <w:rFonts w:cs="Arial"/>
          <w:b/>
          <w:sz w:val="24"/>
        </w:rPr>
        <w:t>Szombathelyi Margaréta Óvoda</w:t>
      </w:r>
      <w:r w:rsidRPr="00BF1271">
        <w:rPr>
          <w:rFonts w:cs="Arial"/>
          <w:sz w:val="24"/>
        </w:rPr>
        <w:t xml:space="preserve"> 41292-5/2022. számú Módosító okiratát az előterjesztés 3. számú, a módosításokkal egységes szerkezetbe </w:t>
      </w:r>
      <w:proofErr w:type="gramStart"/>
      <w:r w:rsidRPr="00BF1271">
        <w:rPr>
          <w:rFonts w:cs="Arial"/>
          <w:sz w:val="24"/>
        </w:rPr>
        <w:t>foglalt                       41292-2</w:t>
      </w:r>
      <w:proofErr w:type="gramEnd"/>
      <w:r w:rsidRPr="00BF1271">
        <w:rPr>
          <w:rFonts w:cs="Arial"/>
          <w:sz w:val="24"/>
        </w:rPr>
        <w:t>/2022. számú Alapító okiratát az előterjesztés 4. számú melléklete,</w:t>
      </w:r>
    </w:p>
    <w:p w14:paraId="5A459FA8" w14:textId="77777777" w:rsidR="00BF1271" w:rsidRPr="00BF1271" w:rsidRDefault="00BF1271" w:rsidP="00BF1271">
      <w:pPr>
        <w:numPr>
          <w:ilvl w:val="0"/>
          <w:numId w:val="25"/>
        </w:numPr>
        <w:contextualSpacing/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 xml:space="preserve">a </w:t>
      </w:r>
      <w:r w:rsidRPr="00BF1271">
        <w:rPr>
          <w:rFonts w:cs="Arial"/>
          <w:b/>
          <w:sz w:val="24"/>
        </w:rPr>
        <w:t>Szombathelyi Weöres Sándor Óvoda</w:t>
      </w:r>
      <w:r w:rsidRPr="00BF1271">
        <w:rPr>
          <w:rFonts w:cs="Arial"/>
          <w:sz w:val="24"/>
        </w:rPr>
        <w:t xml:space="preserve"> 41292-4/2022. számú Módosító okiratát az előterjesztés 5. számú, a módosításokkal egységes szerkezetbe foglalt 41292-1/2022. számú Alapító okiratát az előterjesztés 6. számú melléklete</w:t>
      </w:r>
    </w:p>
    <w:p w14:paraId="3C0AE705" w14:textId="77777777" w:rsidR="00BF1271" w:rsidRPr="00BF1271" w:rsidRDefault="00BF1271" w:rsidP="00BF1271">
      <w:pPr>
        <w:ind w:left="360"/>
        <w:jc w:val="both"/>
        <w:rPr>
          <w:rFonts w:cs="Arial"/>
          <w:sz w:val="24"/>
        </w:rPr>
      </w:pPr>
    </w:p>
    <w:p w14:paraId="094D6F61" w14:textId="77777777" w:rsidR="00BF1271" w:rsidRPr="00BF1271" w:rsidRDefault="00BF1271" w:rsidP="00BF1271">
      <w:pPr>
        <w:ind w:left="360"/>
        <w:jc w:val="both"/>
        <w:rPr>
          <w:rFonts w:cs="Arial"/>
          <w:sz w:val="24"/>
        </w:rPr>
      </w:pPr>
      <w:proofErr w:type="gramStart"/>
      <w:r w:rsidRPr="00BF1271">
        <w:rPr>
          <w:rFonts w:cs="Arial"/>
          <w:sz w:val="24"/>
        </w:rPr>
        <w:t>szerinti</w:t>
      </w:r>
      <w:proofErr w:type="gramEnd"/>
      <w:r w:rsidRPr="00BF1271">
        <w:rPr>
          <w:rFonts w:cs="Arial"/>
          <w:sz w:val="24"/>
        </w:rPr>
        <w:t xml:space="preserve"> tartalommal jóváhagyásra javasolja a Közgyűlésnek.  </w:t>
      </w:r>
    </w:p>
    <w:p w14:paraId="7AB6976E" w14:textId="77777777" w:rsidR="00BF1271" w:rsidRPr="00BF1271" w:rsidRDefault="00BF1271" w:rsidP="00BF1271">
      <w:pPr>
        <w:ind w:left="426" w:hanging="231"/>
        <w:jc w:val="both"/>
        <w:rPr>
          <w:rFonts w:cs="Arial"/>
          <w:sz w:val="24"/>
        </w:rPr>
      </w:pPr>
    </w:p>
    <w:p w14:paraId="49DC43D5" w14:textId="77777777" w:rsidR="00BF1271" w:rsidRPr="00BF1271" w:rsidRDefault="00BF1271" w:rsidP="00BF1271">
      <w:pPr>
        <w:jc w:val="both"/>
        <w:rPr>
          <w:rFonts w:cs="Arial"/>
          <w:sz w:val="24"/>
        </w:rPr>
      </w:pPr>
      <w:r w:rsidRPr="00BF1271">
        <w:rPr>
          <w:rFonts w:cs="Arial"/>
          <w:b/>
          <w:sz w:val="24"/>
          <w:u w:val="single"/>
        </w:rPr>
        <w:t>Felelős:</w:t>
      </w:r>
      <w:r w:rsidRPr="00BF1271">
        <w:rPr>
          <w:rFonts w:cs="Arial"/>
          <w:b/>
          <w:sz w:val="24"/>
        </w:rPr>
        <w:tab/>
      </w:r>
      <w:r w:rsidRPr="00BF1271">
        <w:rPr>
          <w:rFonts w:cs="Arial"/>
          <w:sz w:val="24"/>
        </w:rPr>
        <w:t>Putz Attila a Bizottság elnöke</w:t>
      </w:r>
    </w:p>
    <w:p w14:paraId="2223195F" w14:textId="77777777" w:rsidR="00BF1271" w:rsidRPr="00BF1271" w:rsidRDefault="00BF1271" w:rsidP="00BF1271">
      <w:pPr>
        <w:tabs>
          <w:tab w:val="left" w:pos="284"/>
        </w:tabs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ab/>
      </w:r>
      <w:r w:rsidRPr="00BF1271">
        <w:rPr>
          <w:rFonts w:cs="Arial"/>
          <w:sz w:val="24"/>
        </w:rPr>
        <w:tab/>
      </w:r>
      <w:r w:rsidRPr="00BF1271">
        <w:rPr>
          <w:rFonts w:cs="Arial"/>
          <w:sz w:val="24"/>
        </w:rPr>
        <w:tab/>
        <w:t xml:space="preserve">Dr. László Győző alpolgármester </w:t>
      </w:r>
    </w:p>
    <w:p w14:paraId="379126EE" w14:textId="1ABA34C9" w:rsidR="00BF1271" w:rsidRPr="00BF1271" w:rsidRDefault="00BF1271" w:rsidP="00BF1271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</w:t>
      </w:r>
      <w:r w:rsidRPr="00BF1271">
        <w:rPr>
          <w:rFonts w:cs="Arial"/>
          <w:sz w:val="24"/>
        </w:rPr>
        <w:t xml:space="preserve">a végrehajtás előkészítéséért: </w:t>
      </w:r>
    </w:p>
    <w:p w14:paraId="568F54FF" w14:textId="64C1082E" w:rsidR="00BF1271" w:rsidRPr="00BF1271" w:rsidRDefault="00BF1271" w:rsidP="00BF1271">
      <w:pPr>
        <w:tabs>
          <w:tab w:val="left" w:pos="284"/>
        </w:tabs>
        <w:ind w:left="1418" w:hanging="731"/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 xml:space="preserve">           Vinczéné Dr. Menyhárt Mária, az Egészségügyi és</w:t>
      </w:r>
      <w:r>
        <w:rPr>
          <w:rFonts w:cs="Arial"/>
          <w:sz w:val="24"/>
        </w:rPr>
        <w:t xml:space="preserve"> Közszolgálati Osztály vezetője)</w:t>
      </w:r>
    </w:p>
    <w:p w14:paraId="53BCA0FD" w14:textId="77777777" w:rsidR="00BF1271" w:rsidRPr="00BF1271" w:rsidRDefault="00BF1271" w:rsidP="00BF1271">
      <w:pPr>
        <w:tabs>
          <w:tab w:val="left" w:pos="284"/>
        </w:tabs>
        <w:ind w:left="2127" w:hanging="1440"/>
        <w:jc w:val="both"/>
        <w:rPr>
          <w:rFonts w:cs="Arial"/>
          <w:sz w:val="24"/>
        </w:rPr>
      </w:pPr>
    </w:p>
    <w:p w14:paraId="0678E866" w14:textId="77777777" w:rsidR="00BF1271" w:rsidRPr="00BF1271" w:rsidRDefault="00BF1271" w:rsidP="00BF1271">
      <w:pPr>
        <w:autoSpaceDE w:val="0"/>
        <w:autoSpaceDN w:val="0"/>
        <w:adjustRightInd w:val="0"/>
        <w:ind w:firstLine="142"/>
        <w:jc w:val="both"/>
        <w:rPr>
          <w:rFonts w:cs="Arial"/>
          <w:bCs/>
          <w:sz w:val="24"/>
        </w:rPr>
      </w:pPr>
      <w:r w:rsidRPr="00BF1271">
        <w:rPr>
          <w:rFonts w:cs="Arial"/>
          <w:b/>
          <w:bCs/>
          <w:sz w:val="24"/>
          <w:u w:val="single"/>
        </w:rPr>
        <w:t>Határidő:</w:t>
      </w:r>
      <w:r w:rsidRPr="00BF1271">
        <w:rPr>
          <w:rFonts w:cs="Arial"/>
          <w:bCs/>
          <w:sz w:val="24"/>
        </w:rPr>
        <w:tab/>
        <w:t>2022. május 26.</w:t>
      </w:r>
    </w:p>
    <w:p w14:paraId="67784667" w14:textId="77777777" w:rsidR="00BF1271" w:rsidRPr="00BF1271" w:rsidRDefault="00BF1271" w:rsidP="00BF1271">
      <w:pPr>
        <w:rPr>
          <w:rFonts w:cs="Arial"/>
          <w:sz w:val="24"/>
        </w:rPr>
      </w:pPr>
    </w:p>
    <w:p w14:paraId="4154E066" w14:textId="77777777" w:rsidR="00BF1271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0317ACD" w14:textId="77777777" w:rsidR="00BF1271" w:rsidRPr="00185B7C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33A55B2" w14:textId="6E13F3F3" w:rsidR="00FF318E" w:rsidRDefault="00930090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65</w:t>
      </w:r>
      <w:r w:rsidR="00FF318E" w:rsidRPr="00185B7C">
        <w:rPr>
          <w:rFonts w:cs="Arial"/>
          <w:b/>
          <w:bCs/>
          <w:sz w:val="24"/>
          <w:u w:val="single"/>
        </w:rPr>
        <w:t>/2022.(</w:t>
      </w:r>
      <w:r w:rsidR="00FF318E">
        <w:rPr>
          <w:rFonts w:cs="Arial"/>
          <w:b/>
          <w:bCs/>
          <w:sz w:val="24"/>
          <w:u w:val="single"/>
        </w:rPr>
        <w:t>V.24</w:t>
      </w:r>
      <w:r w:rsidR="00FF318E" w:rsidRPr="00185B7C">
        <w:rPr>
          <w:rFonts w:cs="Arial"/>
          <w:b/>
          <w:bCs/>
          <w:sz w:val="24"/>
          <w:u w:val="single"/>
        </w:rPr>
        <w:t>.) KOCB számú határozat</w:t>
      </w:r>
    </w:p>
    <w:p w14:paraId="72B786A7" w14:textId="77777777" w:rsidR="00BF1271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98CDCB9" w14:textId="26C42B1E" w:rsidR="00BF1271" w:rsidRPr="00BF1271" w:rsidRDefault="00BF1271" w:rsidP="00BF1271">
      <w:pPr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Pr="00BF1271">
        <w:rPr>
          <w:rFonts w:cs="Arial"/>
          <w:sz w:val="24"/>
        </w:rPr>
        <w:t xml:space="preserve"> Kulturál</w:t>
      </w:r>
      <w:r>
        <w:rPr>
          <w:rFonts w:cs="Arial"/>
          <w:sz w:val="24"/>
        </w:rPr>
        <w:t xml:space="preserve">is, Oktatási és Civil Bizottság a „Javaslat </w:t>
      </w:r>
      <w:r w:rsidRPr="00BF1271">
        <w:rPr>
          <w:rFonts w:cs="Arial"/>
          <w:sz w:val="24"/>
        </w:rPr>
        <w:t>a 2022/2023. nevelési évben indítható óvodai csoportok számának és létszámának meghatározására</w:t>
      </w:r>
      <w:r>
        <w:rPr>
          <w:rFonts w:cs="Arial"/>
          <w:sz w:val="24"/>
        </w:rPr>
        <w:t>” című előterjesztést megtárgyalta és</w:t>
      </w:r>
      <w:r w:rsidRPr="00BF1271">
        <w:rPr>
          <w:rFonts w:cs="Arial"/>
          <w:sz w:val="24"/>
        </w:rPr>
        <w:t xml:space="preserve"> Szombathely Megyei Jogú Város Önkormányzatának Szervezeti és Működési Szabályzatáról szóló 18/2019. (X.31.) önkormányzati rendelet 52. § (2) bekezdés 10. pontjában kapott felhatalmazás alapján az önkormányzati óvodákban a 2022. szeptember 1. napjától indítható óvodai csoportok számát, és a maximálisan felvehető gyermekek létszámát (azzal, hogy a létszám egy csoportban sem lépheti túl a 30 főt) az alábbiak szerint fogadja el, amennyiben a Közgyűlés a Szombathelyi </w:t>
      </w:r>
      <w:r w:rsidRPr="00BF1271">
        <w:rPr>
          <w:rFonts w:cs="Arial"/>
          <w:sz w:val="24"/>
        </w:rPr>
        <w:lastRenderedPageBreak/>
        <w:t>Játéksziget Óvoda, a Szombathelyi Margaréta Óvoda és a Szombathelyi Weöres Sándor Óvoda alapító okiratának módosítását jóváhagyja:</w:t>
      </w:r>
    </w:p>
    <w:p w14:paraId="3BFC9141" w14:textId="77777777" w:rsidR="00BF1271" w:rsidRPr="00BF1271" w:rsidRDefault="00BF1271" w:rsidP="00BF1271">
      <w:pPr>
        <w:spacing w:line="276" w:lineRule="auto"/>
        <w:ind w:left="360"/>
        <w:jc w:val="both"/>
        <w:rPr>
          <w:rFonts w:cs="Arial"/>
          <w:dstrike/>
          <w:sz w:val="24"/>
        </w:rPr>
      </w:pPr>
    </w:p>
    <w:tbl>
      <w:tblPr>
        <w:tblW w:w="3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2238"/>
        <w:gridCol w:w="2238"/>
      </w:tblGrid>
      <w:tr w:rsidR="00BF1271" w:rsidRPr="00BF1271" w14:paraId="02C24A2A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419A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Óvodák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CBB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Csoportok száma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381C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Engedélyezett maximális szeptemberi induló létszám</w:t>
            </w:r>
          </w:p>
        </w:tc>
      </w:tr>
      <w:tr w:rsidR="00BF1271" w:rsidRPr="00BF1271" w14:paraId="75D84402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E560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Aréna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95F5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9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C88C8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240</w:t>
            </w:r>
          </w:p>
        </w:tc>
      </w:tr>
      <w:tr w:rsidR="00BF1271" w:rsidRPr="00BF1271" w14:paraId="04D66B23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FB63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Barátság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C5C7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541B3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150</w:t>
            </w:r>
          </w:p>
        </w:tc>
      </w:tr>
      <w:tr w:rsidR="00BF1271" w:rsidRPr="00BF1271" w14:paraId="44B476C6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E1E7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Benczúr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19A3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736F7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109</w:t>
            </w:r>
          </w:p>
        </w:tc>
      </w:tr>
      <w:tr w:rsidR="00BF1271" w:rsidRPr="00BF1271" w14:paraId="186F1748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9FD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proofErr w:type="spellStart"/>
            <w:r w:rsidRPr="00BF1271">
              <w:rPr>
                <w:rFonts w:cs="Arial"/>
                <w:sz w:val="24"/>
              </w:rPr>
              <w:t>Donászy</w:t>
            </w:r>
            <w:proofErr w:type="spellEnd"/>
            <w:r w:rsidRPr="00BF1271">
              <w:rPr>
                <w:rFonts w:cs="Arial"/>
                <w:sz w:val="24"/>
              </w:rPr>
              <w:t xml:space="preserve"> M.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E382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FA87A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143</w:t>
            </w:r>
          </w:p>
        </w:tc>
      </w:tr>
      <w:tr w:rsidR="00BF1271" w:rsidRPr="00BF1271" w14:paraId="329E9F1E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E4A8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Gazdag E.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EBC4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DA1A2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214</w:t>
            </w:r>
          </w:p>
        </w:tc>
      </w:tr>
      <w:tr w:rsidR="00BF1271" w:rsidRPr="00BF1271" w14:paraId="69D53F49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FE85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Hétszínvirág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E5C4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58BE9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175</w:t>
            </w:r>
          </w:p>
        </w:tc>
      </w:tr>
      <w:tr w:rsidR="00BF1271" w:rsidRPr="00BF1271" w14:paraId="2FE82E45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C4F6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Játéksziget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EB5C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2E1AB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130</w:t>
            </w:r>
          </w:p>
        </w:tc>
      </w:tr>
      <w:tr w:rsidR="00BF1271" w:rsidRPr="00BF1271" w14:paraId="13E7709B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DC0A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Kőrösi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56B5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426F6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185</w:t>
            </w:r>
          </w:p>
        </w:tc>
      </w:tr>
      <w:tr w:rsidR="00BF1271" w:rsidRPr="00BF1271" w14:paraId="2149077F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977E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Margaréta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848E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5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915E0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150</w:t>
            </w:r>
          </w:p>
        </w:tc>
      </w:tr>
      <w:tr w:rsidR="00BF1271" w:rsidRPr="00BF1271" w14:paraId="59AC686D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53CE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Maros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AFF1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2B3E6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100</w:t>
            </w:r>
          </w:p>
        </w:tc>
      </w:tr>
      <w:tr w:rsidR="00BF1271" w:rsidRPr="00BF1271" w14:paraId="6F2D251E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10B0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Mesevár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09C8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 xml:space="preserve">5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3E8F8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130</w:t>
            </w:r>
          </w:p>
        </w:tc>
      </w:tr>
      <w:tr w:rsidR="00BF1271" w:rsidRPr="00BF1271" w14:paraId="11C8ACAF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E47D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Mocorgó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5B2A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6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5263D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150</w:t>
            </w:r>
          </w:p>
        </w:tc>
      </w:tr>
      <w:tr w:rsidR="00BF1271" w:rsidRPr="00BF1271" w14:paraId="5B282EE4" w14:textId="77777777" w:rsidTr="00810E70">
        <w:trPr>
          <w:trHeight w:val="617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63BB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Napsugár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995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5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0BB24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145</w:t>
            </w:r>
          </w:p>
        </w:tc>
      </w:tr>
      <w:tr w:rsidR="00BF1271" w:rsidRPr="00BF1271" w14:paraId="47A6485A" w14:textId="77777777" w:rsidTr="00810E70">
        <w:trPr>
          <w:trHeight w:val="484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C05D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Pipitér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79F8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6 (2 nemzetiségi csoport)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6CBD4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160</w:t>
            </w:r>
          </w:p>
        </w:tc>
      </w:tr>
      <w:tr w:rsidR="00BF1271" w:rsidRPr="00BF1271" w14:paraId="51789897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7159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Szivárvány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3635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7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33EB0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189</w:t>
            </w:r>
          </w:p>
        </w:tc>
      </w:tr>
      <w:tr w:rsidR="00BF1271" w:rsidRPr="00BF1271" w14:paraId="32D9F32E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AA9B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Szűrcsapó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B64E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8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799870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214</w:t>
            </w:r>
          </w:p>
        </w:tc>
      </w:tr>
      <w:tr w:rsidR="00BF1271" w:rsidRPr="00BF1271" w14:paraId="0C369022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F42A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Vadvirág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E1E5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00B19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86</w:t>
            </w:r>
          </w:p>
        </w:tc>
      </w:tr>
      <w:tr w:rsidR="00BF1271" w:rsidRPr="00BF1271" w14:paraId="722ECBFE" w14:textId="77777777" w:rsidTr="00810E70">
        <w:trPr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17DC" w14:textId="77777777" w:rsidR="00BF1271" w:rsidRPr="00BF1271" w:rsidRDefault="00BF1271" w:rsidP="00BF1271">
            <w:pPr>
              <w:spacing w:after="120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Weöres S. Óvoda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0C8A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3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1FE20" w14:textId="77777777" w:rsidR="00BF1271" w:rsidRPr="00BF1271" w:rsidRDefault="00BF1271" w:rsidP="00BF1271">
            <w:pPr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90</w:t>
            </w:r>
          </w:p>
        </w:tc>
      </w:tr>
      <w:tr w:rsidR="00BF1271" w:rsidRPr="00BF1271" w14:paraId="086AE8A8" w14:textId="77777777" w:rsidTr="00810E70">
        <w:trPr>
          <w:trHeight w:val="363"/>
          <w:jc w:val="center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BC39" w14:textId="77777777" w:rsidR="00BF1271" w:rsidRPr="00BF1271" w:rsidRDefault="00BF1271" w:rsidP="00BF1271">
            <w:pPr>
              <w:spacing w:after="120"/>
              <w:rPr>
                <w:rFonts w:cs="Arial"/>
                <w:b/>
                <w:sz w:val="24"/>
              </w:rPr>
            </w:pPr>
            <w:r w:rsidRPr="00BF1271">
              <w:rPr>
                <w:rFonts w:cs="Arial"/>
                <w:b/>
                <w:sz w:val="24"/>
              </w:rPr>
              <w:t>Összesen: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8E61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104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F780" w14:textId="77777777" w:rsidR="00BF1271" w:rsidRPr="00BF1271" w:rsidRDefault="00BF1271" w:rsidP="00BF1271">
            <w:pPr>
              <w:spacing w:after="120"/>
              <w:jc w:val="center"/>
              <w:rPr>
                <w:rFonts w:cs="Arial"/>
                <w:sz w:val="24"/>
              </w:rPr>
            </w:pPr>
            <w:r w:rsidRPr="00BF1271">
              <w:rPr>
                <w:rFonts w:cs="Arial"/>
                <w:sz w:val="24"/>
              </w:rPr>
              <w:t>2760</w:t>
            </w:r>
          </w:p>
        </w:tc>
      </w:tr>
    </w:tbl>
    <w:p w14:paraId="086C31F4" w14:textId="77777777" w:rsidR="00BF1271" w:rsidRPr="00BF1271" w:rsidRDefault="00BF1271" w:rsidP="00BF1271">
      <w:pPr>
        <w:spacing w:after="120"/>
        <w:ind w:left="720"/>
        <w:jc w:val="both"/>
        <w:rPr>
          <w:rFonts w:ascii="Times New Roman" w:hAnsi="Times New Roman" w:cs="Arial"/>
          <w:sz w:val="24"/>
        </w:rPr>
      </w:pPr>
    </w:p>
    <w:p w14:paraId="39C5049B" w14:textId="77777777" w:rsidR="00BF1271" w:rsidRPr="00BF1271" w:rsidRDefault="00BF1271" w:rsidP="00BF1271">
      <w:pPr>
        <w:spacing w:after="120"/>
        <w:jc w:val="both"/>
        <w:rPr>
          <w:rFonts w:ascii="Times New Roman" w:hAnsi="Times New Roman" w:cs="Arial"/>
          <w:dstrike/>
          <w:sz w:val="24"/>
        </w:rPr>
      </w:pPr>
    </w:p>
    <w:p w14:paraId="564E732B" w14:textId="77777777" w:rsidR="00BF1271" w:rsidRPr="00BF1271" w:rsidRDefault="00BF1271" w:rsidP="00BF1271">
      <w:pPr>
        <w:rPr>
          <w:rFonts w:cs="Arial"/>
          <w:sz w:val="24"/>
        </w:rPr>
      </w:pPr>
      <w:r w:rsidRPr="00BF1271">
        <w:rPr>
          <w:rFonts w:cs="Arial"/>
          <w:b/>
          <w:sz w:val="24"/>
          <w:u w:val="single"/>
        </w:rPr>
        <w:t>Felelősök:</w:t>
      </w:r>
      <w:r w:rsidRPr="00BF1271">
        <w:rPr>
          <w:rFonts w:cs="Arial"/>
          <w:b/>
          <w:sz w:val="24"/>
        </w:rPr>
        <w:tab/>
      </w:r>
      <w:r w:rsidRPr="00BF1271">
        <w:rPr>
          <w:rFonts w:cs="Arial"/>
          <w:bCs/>
          <w:sz w:val="24"/>
        </w:rPr>
        <w:t xml:space="preserve">Putz Attila, a Kulturális, Oktatási és Civil </w:t>
      </w:r>
      <w:r w:rsidRPr="00BF1271">
        <w:rPr>
          <w:rFonts w:cs="Arial"/>
          <w:sz w:val="24"/>
        </w:rPr>
        <w:t>Bizottság elnöke</w:t>
      </w:r>
    </w:p>
    <w:p w14:paraId="1AA50FB1" w14:textId="77777777" w:rsidR="00BF1271" w:rsidRPr="00BF1271" w:rsidRDefault="00BF1271" w:rsidP="00BF1271">
      <w:pPr>
        <w:rPr>
          <w:rFonts w:cs="Arial"/>
          <w:sz w:val="24"/>
        </w:rPr>
      </w:pPr>
      <w:r w:rsidRPr="00BF1271">
        <w:rPr>
          <w:rFonts w:cs="Arial"/>
          <w:sz w:val="24"/>
        </w:rPr>
        <w:t xml:space="preserve">                      Dr. László Győző alpolgármester </w:t>
      </w:r>
    </w:p>
    <w:p w14:paraId="7978CA2E" w14:textId="77777777" w:rsidR="004B6B82" w:rsidRDefault="00BF1271" w:rsidP="00BF1271">
      <w:pPr>
        <w:ind w:left="1418" w:hanging="142"/>
        <w:jc w:val="both"/>
        <w:rPr>
          <w:rFonts w:cs="Arial"/>
          <w:bCs/>
          <w:sz w:val="24"/>
        </w:rPr>
      </w:pPr>
      <w:r w:rsidRPr="00BF1271">
        <w:rPr>
          <w:rFonts w:cs="Arial"/>
          <w:bCs/>
          <w:sz w:val="24"/>
        </w:rPr>
        <w:tab/>
        <w:t xml:space="preserve">(a végrehajtás előkészítéséért: </w:t>
      </w:r>
    </w:p>
    <w:p w14:paraId="4957AF53" w14:textId="29A48076" w:rsidR="00BF1271" w:rsidRPr="00BF1271" w:rsidRDefault="004B6B82" w:rsidP="00BF1271">
      <w:pPr>
        <w:ind w:left="1418" w:hanging="142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 xml:space="preserve">   Vinczéné D</w:t>
      </w:r>
      <w:r w:rsidR="00BF1271" w:rsidRPr="00BF1271">
        <w:rPr>
          <w:rFonts w:cs="Arial"/>
          <w:bCs/>
          <w:sz w:val="24"/>
        </w:rPr>
        <w:t>r. Menyhárt Mária, az Egészségügyi és Közszolgálati Osztály vezetője</w:t>
      </w:r>
      <w:r w:rsidR="00BF1271" w:rsidRPr="00BF1271">
        <w:rPr>
          <w:rFonts w:cs="Arial"/>
          <w:sz w:val="24"/>
        </w:rPr>
        <w:t>)</w:t>
      </w:r>
    </w:p>
    <w:p w14:paraId="43EDDB91" w14:textId="77777777" w:rsidR="00BF1271" w:rsidRDefault="00BF1271" w:rsidP="00BF1271">
      <w:pPr>
        <w:ind w:left="1410" w:hanging="1410"/>
        <w:jc w:val="both"/>
        <w:rPr>
          <w:rFonts w:cs="Arial"/>
          <w:sz w:val="24"/>
        </w:rPr>
      </w:pPr>
    </w:p>
    <w:p w14:paraId="1A260C7A" w14:textId="77777777" w:rsidR="008657BC" w:rsidRPr="00BF1271" w:rsidRDefault="008657BC" w:rsidP="00BF1271">
      <w:pPr>
        <w:ind w:left="1410" w:hanging="1410"/>
        <w:jc w:val="both"/>
        <w:rPr>
          <w:rFonts w:cs="Arial"/>
          <w:sz w:val="24"/>
        </w:rPr>
      </w:pPr>
    </w:p>
    <w:p w14:paraId="170D3068" w14:textId="57099BDB" w:rsidR="00BF1271" w:rsidRPr="00BF1271" w:rsidRDefault="00BF1271" w:rsidP="00BF1271">
      <w:pPr>
        <w:jc w:val="both"/>
        <w:rPr>
          <w:rFonts w:cs="Arial"/>
          <w:spacing w:val="-3"/>
          <w:sz w:val="24"/>
        </w:rPr>
      </w:pPr>
      <w:r w:rsidRPr="00BF1271">
        <w:rPr>
          <w:rFonts w:cs="Arial"/>
          <w:b/>
          <w:sz w:val="24"/>
          <w:u w:val="single"/>
        </w:rPr>
        <w:t>Határidő:</w:t>
      </w:r>
      <w:r w:rsidRPr="00BF1271">
        <w:rPr>
          <w:rFonts w:cs="Arial"/>
          <w:b/>
          <w:sz w:val="24"/>
        </w:rPr>
        <w:tab/>
      </w:r>
      <w:r w:rsidRPr="00BF1271">
        <w:rPr>
          <w:rFonts w:cs="Arial"/>
          <w:sz w:val="24"/>
        </w:rPr>
        <w:t xml:space="preserve">2022. </w:t>
      </w:r>
      <w:r>
        <w:rPr>
          <w:rFonts w:cs="Arial"/>
          <w:sz w:val="24"/>
        </w:rPr>
        <w:t>május 26.</w:t>
      </w:r>
      <w:r w:rsidRPr="00BF1271">
        <w:rPr>
          <w:rFonts w:cs="Arial"/>
          <w:bCs/>
          <w:sz w:val="24"/>
        </w:rPr>
        <w:t xml:space="preserve"> </w:t>
      </w:r>
    </w:p>
    <w:p w14:paraId="05B5B33A" w14:textId="77777777" w:rsidR="00BF1271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B5EF93D" w14:textId="77777777" w:rsidR="00BF1271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B2E819A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22EF0A0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DD1F162" w14:textId="77777777" w:rsidR="008657BC" w:rsidRPr="00185B7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0B96FEC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5079524" w14:textId="77777777" w:rsidR="008657BC" w:rsidRDefault="008657BC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FF6354C" w14:textId="425081F0" w:rsidR="00FF318E" w:rsidRDefault="00930090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66</w:t>
      </w:r>
      <w:r w:rsidR="00FF318E">
        <w:rPr>
          <w:rFonts w:cs="Arial"/>
          <w:b/>
          <w:bCs/>
          <w:sz w:val="24"/>
          <w:u w:val="single"/>
        </w:rPr>
        <w:t>/</w:t>
      </w:r>
      <w:r w:rsidR="00FF318E" w:rsidRPr="00185B7C">
        <w:rPr>
          <w:rFonts w:cs="Arial"/>
          <w:b/>
          <w:bCs/>
          <w:sz w:val="24"/>
          <w:u w:val="single"/>
        </w:rPr>
        <w:t>2022.(</w:t>
      </w:r>
      <w:r w:rsidR="00FF318E">
        <w:rPr>
          <w:rFonts w:cs="Arial"/>
          <w:b/>
          <w:bCs/>
          <w:sz w:val="24"/>
          <w:u w:val="single"/>
        </w:rPr>
        <w:t>V.24</w:t>
      </w:r>
      <w:r w:rsidR="00FF318E" w:rsidRPr="00185B7C">
        <w:rPr>
          <w:rFonts w:cs="Arial"/>
          <w:b/>
          <w:bCs/>
          <w:sz w:val="24"/>
          <w:u w:val="single"/>
        </w:rPr>
        <w:t>.) KOCB számú határozat</w:t>
      </w:r>
    </w:p>
    <w:p w14:paraId="6E1A68F1" w14:textId="77777777" w:rsidR="00BF1271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281273B" w14:textId="1DB93F81" w:rsidR="00BF1271" w:rsidRPr="00BF1271" w:rsidRDefault="00BF1271" w:rsidP="00BF1271">
      <w:pPr>
        <w:spacing w:after="120"/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A</w:t>
      </w:r>
      <w:r w:rsidRPr="00BF1271">
        <w:rPr>
          <w:rFonts w:cs="Arial"/>
          <w:sz w:val="24"/>
        </w:rPr>
        <w:t xml:space="preserve"> Kulturális, Oktatási És Civil Bizottság a „</w:t>
      </w:r>
      <w:r w:rsidRPr="00BF1271">
        <w:rPr>
          <w:rFonts w:cs="Arial"/>
          <w:bCs/>
          <w:sz w:val="24"/>
        </w:rPr>
        <w:t>Javaslat Szombathely MJV Diákönkormányzata 2021-2022. évi beszámolójának és 2022. évi programtervezetének elfogadására</w:t>
      </w:r>
      <w:r>
        <w:rPr>
          <w:rFonts w:cs="Arial"/>
          <w:sz w:val="24"/>
        </w:rPr>
        <w:t>” című</w:t>
      </w:r>
      <w:r w:rsidRPr="00BF1271">
        <w:rPr>
          <w:rFonts w:cs="Arial"/>
          <w:sz w:val="24"/>
        </w:rPr>
        <w:t xml:space="preserve"> előterjesztést megtárgyalta, és azt az SZMSZ 52.§ (4) bekezdés 6. pontja alapján az előterjesztésben és annak mellékleteiben foglaltak szerint elfogadja.</w:t>
      </w:r>
    </w:p>
    <w:p w14:paraId="2FCAA188" w14:textId="77777777" w:rsidR="00BF1271" w:rsidRPr="00BF1271" w:rsidRDefault="00BF1271" w:rsidP="00BF1271">
      <w:pPr>
        <w:spacing w:line="276" w:lineRule="auto"/>
        <w:rPr>
          <w:rFonts w:cs="Arial"/>
          <w:b/>
          <w:sz w:val="24"/>
          <w:u w:val="single"/>
        </w:rPr>
      </w:pPr>
    </w:p>
    <w:p w14:paraId="0BA3A080" w14:textId="77777777" w:rsidR="00BF1271" w:rsidRPr="00BF1271" w:rsidRDefault="00BF1271" w:rsidP="00BF1271">
      <w:pPr>
        <w:jc w:val="both"/>
        <w:rPr>
          <w:rFonts w:cs="Arial"/>
          <w:sz w:val="24"/>
        </w:rPr>
      </w:pPr>
      <w:r w:rsidRPr="00BF1271">
        <w:rPr>
          <w:rFonts w:cs="Arial"/>
          <w:b/>
          <w:bCs/>
          <w:sz w:val="24"/>
          <w:u w:val="single"/>
        </w:rPr>
        <w:t>Felelős:</w:t>
      </w:r>
      <w:r w:rsidRPr="00BF1271">
        <w:rPr>
          <w:rFonts w:cs="Arial"/>
          <w:b/>
          <w:bCs/>
          <w:sz w:val="24"/>
        </w:rPr>
        <w:tab/>
      </w:r>
      <w:r w:rsidRPr="00BF1271">
        <w:rPr>
          <w:rFonts w:cs="Arial"/>
          <w:sz w:val="24"/>
        </w:rPr>
        <w:t>Putz Attila, a Kulturális, Oktatási és Civil Bizottság elnöke</w:t>
      </w:r>
    </w:p>
    <w:p w14:paraId="1F50FA8F" w14:textId="77777777" w:rsidR="00BF1271" w:rsidRPr="00BF1271" w:rsidRDefault="00BF1271" w:rsidP="00BF1271">
      <w:pPr>
        <w:ind w:left="708" w:firstLine="708"/>
        <w:jc w:val="both"/>
        <w:rPr>
          <w:rFonts w:cs="Arial"/>
          <w:b/>
          <w:bCs/>
          <w:sz w:val="24"/>
        </w:rPr>
      </w:pPr>
      <w:r w:rsidRPr="00BF1271">
        <w:rPr>
          <w:rFonts w:cs="Arial"/>
          <w:sz w:val="24"/>
        </w:rPr>
        <w:t>Dr. Nemény András polgármester</w:t>
      </w:r>
    </w:p>
    <w:p w14:paraId="00A9124D" w14:textId="77777777" w:rsidR="00BF1271" w:rsidRPr="00BF1271" w:rsidRDefault="00BF1271" w:rsidP="00BF1271">
      <w:pPr>
        <w:ind w:left="708" w:firstLine="708"/>
        <w:jc w:val="both"/>
        <w:rPr>
          <w:rFonts w:cs="Arial"/>
          <w:b/>
          <w:bCs/>
          <w:sz w:val="24"/>
        </w:rPr>
      </w:pPr>
      <w:r w:rsidRPr="00BF1271">
        <w:rPr>
          <w:rFonts w:cs="Arial"/>
          <w:sz w:val="24"/>
        </w:rPr>
        <w:t>Dr. László Győző alpolgármester</w:t>
      </w:r>
    </w:p>
    <w:p w14:paraId="712FB8FC" w14:textId="77777777" w:rsidR="00BF1271" w:rsidRPr="00BF1271" w:rsidRDefault="00BF1271" w:rsidP="00BF1271">
      <w:pPr>
        <w:ind w:left="708" w:firstLine="708"/>
        <w:jc w:val="both"/>
        <w:rPr>
          <w:rFonts w:cs="Arial"/>
          <w:b/>
          <w:bCs/>
          <w:sz w:val="24"/>
        </w:rPr>
      </w:pPr>
      <w:r w:rsidRPr="00BF1271">
        <w:rPr>
          <w:rFonts w:cs="Arial"/>
          <w:sz w:val="24"/>
        </w:rPr>
        <w:t>Dr. Károlyi Ákos jegyző</w:t>
      </w:r>
    </w:p>
    <w:p w14:paraId="4ED89169" w14:textId="77777777" w:rsidR="00BF1271" w:rsidRPr="00BF1271" w:rsidRDefault="00BF1271" w:rsidP="00BF1271">
      <w:pPr>
        <w:jc w:val="both"/>
        <w:rPr>
          <w:rFonts w:cs="Arial"/>
          <w:b/>
          <w:bCs/>
          <w:sz w:val="24"/>
        </w:rPr>
      </w:pPr>
      <w:r w:rsidRPr="00BF1271">
        <w:rPr>
          <w:rFonts w:cs="Arial"/>
          <w:b/>
          <w:bCs/>
          <w:sz w:val="24"/>
        </w:rPr>
        <w:tab/>
      </w:r>
      <w:r w:rsidRPr="00BF1271">
        <w:rPr>
          <w:rFonts w:cs="Arial"/>
          <w:b/>
          <w:bCs/>
          <w:sz w:val="24"/>
        </w:rPr>
        <w:tab/>
      </w:r>
      <w:r w:rsidRPr="00BF1271">
        <w:rPr>
          <w:rFonts w:cs="Arial"/>
          <w:sz w:val="24"/>
        </w:rPr>
        <w:t>(A végrehajtás előkészítéséért:</w:t>
      </w:r>
    </w:p>
    <w:p w14:paraId="654F43E1" w14:textId="77777777" w:rsidR="00BF1271" w:rsidRPr="00BF1271" w:rsidRDefault="00BF1271" w:rsidP="00BF1271">
      <w:pPr>
        <w:ind w:left="1418"/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>Vinczéné Dr. Menyhárt Mária, az Egészségügyi és Közszolgálati Osztály vezetője</w:t>
      </w:r>
    </w:p>
    <w:p w14:paraId="2CEC0DAB" w14:textId="77777777" w:rsidR="00BF1271" w:rsidRPr="00BF1271" w:rsidRDefault="00BF1271" w:rsidP="00BF1271">
      <w:pPr>
        <w:ind w:left="1418"/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>Stéger Gábor, a Közgazdasági és Adó Osztály vezetője</w:t>
      </w:r>
    </w:p>
    <w:p w14:paraId="76D5276B" w14:textId="77777777" w:rsidR="00BF1271" w:rsidRPr="00BF1271" w:rsidRDefault="00BF1271" w:rsidP="00BF1271">
      <w:pPr>
        <w:ind w:left="1418"/>
        <w:jc w:val="both"/>
        <w:rPr>
          <w:rFonts w:cs="Arial"/>
          <w:sz w:val="24"/>
        </w:rPr>
      </w:pPr>
      <w:r w:rsidRPr="00BF1271">
        <w:rPr>
          <w:rFonts w:cs="Arial"/>
          <w:sz w:val="24"/>
        </w:rPr>
        <w:t>Kovács Balázs, a Sport és Ifjúsági Iroda vezetője).</w:t>
      </w:r>
    </w:p>
    <w:p w14:paraId="6A562CF4" w14:textId="77777777" w:rsidR="00BF1271" w:rsidRPr="00BF1271" w:rsidRDefault="00BF1271" w:rsidP="00BF1271">
      <w:pPr>
        <w:ind w:left="1410" w:hanging="1410"/>
        <w:jc w:val="both"/>
        <w:rPr>
          <w:rFonts w:cs="Arial"/>
          <w:sz w:val="24"/>
        </w:rPr>
      </w:pPr>
    </w:p>
    <w:p w14:paraId="07077ADD" w14:textId="77777777" w:rsidR="00BF1271" w:rsidRPr="00BF1271" w:rsidRDefault="00BF1271" w:rsidP="00BF1271">
      <w:pPr>
        <w:jc w:val="both"/>
        <w:rPr>
          <w:rFonts w:cs="Arial"/>
          <w:sz w:val="24"/>
        </w:rPr>
      </w:pPr>
      <w:r w:rsidRPr="00BF1271">
        <w:rPr>
          <w:rFonts w:cs="Arial"/>
          <w:b/>
          <w:sz w:val="24"/>
          <w:u w:val="single"/>
        </w:rPr>
        <w:t>Határidő:</w:t>
      </w:r>
      <w:r w:rsidRPr="00BF1271">
        <w:rPr>
          <w:rFonts w:cs="Arial"/>
          <w:b/>
          <w:sz w:val="24"/>
        </w:rPr>
        <w:tab/>
      </w:r>
      <w:r w:rsidRPr="00BF1271">
        <w:rPr>
          <w:rFonts w:cs="Arial"/>
          <w:bCs/>
          <w:sz w:val="24"/>
        </w:rPr>
        <w:t xml:space="preserve">azonnal, </w:t>
      </w:r>
      <w:r w:rsidRPr="00BF1271">
        <w:rPr>
          <w:rFonts w:cs="Arial"/>
          <w:sz w:val="24"/>
        </w:rPr>
        <w:t>illetve a 2021. évi maradvány Közgyűlés általi elfogadása</w:t>
      </w:r>
    </w:p>
    <w:p w14:paraId="0638CA09" w14:textId="77777777" w:rsidR="00BF1271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BAB5EB6" w14:textId="77777777" w:rsidR="00BF1271" w:rsidRPr="00185B7C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F291A34" w14:textId="77777777" w:rsidR="005C5997" w:rsidRPr="00E76F60" w:rsidRDefault="005C5997" w:rsidP="00D97304">
      <w:pPr>
        <w:jc w:val="both"/>
        <w:rPr>
          <w:rFonts w:cs="Arial"/>
          <w:color w:val="FF0000"/>
        </w:rPr>
      </w:pPr>
    </w:p>
    <w:p w14:paraId="36DEF7DC" w14:textId="77777777" w:rsidR="005C5997" w:rsidRPr="00FA0BFB" w:rsidRDefault="005C5997" w:rsidP="00D97304">
      <w:pPr>
        <w:jc w:val="both"/>
        <w:rPr>
          <w:rFonts w:cs="Arial"/>
        </w:rPr>
      </w:pPr>
    </w:p>
    <w:p w14:paraId="1F286EBC" w14:textId="77777777" w:rsidR="005F740E" w:rsidRPr="00FA0BFB" w:rsidRDefault="005F740E" w:rsidP="00D97304">
      <w:pPr>
        <w:jc w:val="both"/>
        <w:rPr>
          <w:rFonts w:cs="Arial"/>
          <w:b/>
          <w:sz w:val="24"/>
        </w:rPr>
      </w:pP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  <w:t xml:space="preserve"> </w:t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  <w:t xml:space="preserve">(: Putz </w:t>
      </w:r>
      <w:proofErr w:type="gramStart"/>
      <w:r w:rsidRPr="00FA0BFB">
        <w:rPr>
          <w:rFonts w:cs="Arial"/>
          <w:b/>
          <w:sz w:val="24"/>
        </w:rPr>
        <w:t>Attila :</w:t>
      </w:r>
      <w:proofErr w:type="gramEnd"/>
      <w:r w:rsidRPr="00FA0BFB">
        <w:rPr>
          <w:rFonts w:cs="Arial"/>
          <w:b/>
          <w:sz w:val="24"/>
        </w:rPr>
        <w:t>)</w:t>
      </w:r>
    </w:p>
    <w:p w14:paraId="27DF4DE7" w14:textId="5E9B3E25" w:rsidR="005F740E" w:rsidRPr="00FA0BFB" w:rsidRDefault="005F740E" w:rsidP="00D97304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cs="Arial"/>
          <w:iCs/>
          <w:sz w:val="24"/>
        </w:rPr>
      </w:pPr>
      <w:r w:rsidRPr="00FA0BFB">
        <w:rPr>
          <w:rFonts w:cs="Arial"/>
          <w:sz w:val="24"/>
        </w:rPr>
        <w:tab/>
      </w:r>
      <w:r w:rsidRPr="00FA0BFB">
        <w:rPr>
          <w:rFonts w:cs="Arial"/>
          <w:sz w:val="24"/>
        </w:rPr>
        <w:tab/>
      </w:r>
      <w:r w:rsidRPr="00FA0BFB">
        <w:rPr>
          <w:rFonts w:cs="Arial"/>
          <w:sz w:val="24"/>
        </w:rPr>
        <w:tab/>
      </w:r>
      <w:r w:rsidR="001311D9" w:rsidRPr="00FA0BFB">
        <w:rPr>
          <w:rFonts w:cs="Arial"/>
          <w:sz w:val="24"/>
        </w:rPr>
        <w:t xml:space="preserve">                      </w:t>
      </w:r>
      <w:proofErr w:type="gramStart"/>
      <w:r w:rsidRPr="00FA0BFB">
        <w:rPr>
          <w:rFonts w:cs="Arial"/>
          <w:sz w:val="24"/>
        </w:rPr>
        <w:t>a</w:t>
      </w:r>
      <w:proofErr w:type="gramEnd"/>
      <w:r w:rsidRPr="00FA0BFB">
        <w:rPr>
          <w:rFonts w:cs="Arial"/>
          <w:sz w:val="24"/>
        </w:rPr>
        <w:t xml:space="preserve"> bizottság elnöke</w:t>
      </w:r>
    </w:p>
    <w:sectPr w:rsidR="005F740E" w:rsidRPr="00FA0BFB" w:rsidSect="00D66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7871BF" w:rsidRDefault="007871BF" w:rsidP="00492410">
      <w:r>
        <w:separator/>
      </w:r>
    </w:p>
  </w:endnote>
  <w:endnote w:type="continuationSeparator" w:id="0">
    <w:p w14:paraId="3BA0EC87" w14:textId="77777777" w:rsidR="007871BF" w:rsidRDefault="007871B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F622B" w14:textId="77777777" w:rsidR="004A7F8F" w:rsidRDefault="004A7F8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7871BF" w:rsidRDefault="007871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10">
          <w:rPr>
            <w:noProof/>
          </w:rPr>
          <w:t>6</w:t>
        </w:r>
        <w:r>
          <w:fldChar w:fldCharType="end"/>
        </w:r>
      </w:p>
    </w:sdtContent>
  </w:sdt>
  <w:p w14:paraId="02A48DA0" w14:textId="77777777" w:rsidR="007871BF" w:rsidRPr="00342FC9" w:rsidRDefault="007871BF">
    <w:pPr>
      <w:pStyle w:val="llb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7871BF" w:rsidRDefault="007871BF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7752A387" w14:textId="77777777" w:rsidR="004A7F8F" w:rsidRDefault="004A7F8F" w:rsidP="004A7F8F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38586D13" w14:textId="77777777" w:rsidR="004A7F8F" w:rsidRDefault="004A7F8F" w:rsidP="004A7F8F">
    <w:pPr>
      <w:pStyle w:val="llb"/>
      <w:jc w:val="right"/>
      <w:rPr>
        <w:rFonts w:cs="Arial"/>
        <w:sz w:val="20"/>
        <w:szCs w:val="20"/>
      </w:rPr>
    </w:pPr>
    <w:r w:rsidRPr="004434F5">
      <w:rPr>
        <w:rFonts w:cs="Arial"/>
        <w:sz w:val="20"/>
        <w:szCs w:val="20"/>
      </w:rPr>
      <w:t>KRID: 628508398</w:t>
    </w:r>
  </w:p>
  <w:p w14:paraId="335D55A2" w14:textId="77777777" w:rsidR="004A7F8F" w:rsidRPr="00342FC9" w:rsidRDefault="004A7F8F" w:rsidP="004A7F8F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  <w:p w14:paraId="50D37191" w14:textId="340678BC" w:rsidR="007871BF" w:rsidRPr="00342FC9" w:rsidRDefault="007871BF" w:rsidP="004A7F8F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7871BF" w:rsidRDefault="007871BF" w:rsidP="00492410">
      <w:r>
        <w:separator/>
      </w:r>
    </w:p>
  </w:footnote>
  <w:footnote w:type="continuationSeparator" w:id="0">
    <w:p w14:paraId="5F08B274" w14:textId="77777777" w:rsidR="007871BF" w:rsidRDefault="007871B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D116F" w14:textId="77777777" w:rsidR="004A7F8F" w:rsidRDefault="004A7F8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B4D5E" w14:textId="77777777" w:rsidR="004A7F8F" w:rsidRDefault="004A7F8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7871BF" w:rsidRPr="00826F63" w:rsidRDefault="007871BF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7871BF" w:rsidRPr="007C7445" w:rsidRDefault="007871BF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7871BF" w:rsidRPr="003E6F60" w:rsidRDefault="007871BF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7871BF" w:rsidRPr="007C7445" w:rsidRDefault="007871BF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7871BF" w:rsidRDefault="007871BF" w:rsidP="007C7445">
    <w:pPr>
      <w:tabs>
        <w:tab w:val="left" w:pos="1134"/>
      </w:tabs>
    </w:pPr>
  </w:p>
  <w:p w14:paraId="30AEB9E6" w14:textId="77777777" w:rsidR="007871BF" w:rsidRDefault="007871BF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460C67"/>
    <w:multiLevelType w:val="hybridMultilevel"/>
    <w:tmpl w:val="BFB05930"/>
    <w:lvl w:ilvl="0" w:tplc="FDC413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8A3842"/>
    <w:multiLevelType w:val="hybridMultilevel"/>
    <w:tmpl w:val="F494560A"/>
    <w:lvl w:ilvl="0" w:tplc="D78487DC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44AA0"/>
    <w:multiLevelType w:val="hybridMultilevel"/>
    <w:tmpl w:val="37CA9676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B7F41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4D61"/>
    <w:multiLevelType w:val="hybridMultilevel"/>
    <w:tmpl w:val="90A23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786E"/>
    <w:multiLevelType w:val="hybridMultilevel"/>
    <w:tmpl w:val="9C48F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60015"/>
    <w:multiLevelType w:val="hybridMultilevel"/>
    <w:tmpl w:val="3FEA40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3" w15:restartNumberingAfterBreak="0">
    <w:nsid w:val="7B0B18FE"/>
    <w:multiLevelType w:val="hybridMultilevel"/>
    <w:tmpl w:val="7134413A"/>
    <w:lvl w:ilvl="0" w:tplc="F628156A">
      <w:start w:val="1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21"/>
  </w:num>
  <w:num w:numId="5">
    <w:abstractNumId w:val="13"/>
  </w:num>
  <w:num w:numId="6">
    <w:abstractNumId w:val="20"/>
  </w:num>
  <w:num w:numId="7">
    <w:abstractNumId w:val="18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7"/>
  </w:num>
  <w:num w:numId="16">
    <w:abstractNumId w:val="3"/>
  </w:num>
  <w:num w:numId="17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</w:num>
  <w:num w:numId="23">
    <w:abstractNumId w:val="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01FD"/>
    <w:rsid w:val="000136A4"/>
    <w:rsid w:val="00013E14"/>
    <w:rsid w:val="000144B0"/>
    <w:rsid w:val="00015C8F"/>
    <w:rsid w:val="00017226"/>
    <w:rsid w:val="0002131F"/>
    <w:rsid w:val="00041460"/>
    <w:rsid w:val="00045755"/>
    <w:rsid w:val="000511E9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51EF"/>
    <w:rsid w:val="00086848"/>
    <w:rsid w:val="00087277"/>
    <w:rsid w:val="000B255C"/>
    <w:rsid w:val="000B5978"/>
    <w:rsid w:val="000C32E8"/>
    <w:rsid w:val="000C41CB"/>
    <w:rsid w:val="000C4CAA"/>
    <w:rsid w:val="000C7797"/>
    <w:rsid w:val="000D1FA6"/>
    <w:rsid w:val="000E086D"/>
    <w:rsid w:val="000E1305"/>
    <w:rsid w:val="000E4F04"/>
    <w:rsid w:val="000E5060"/>
    <w:rsid w:val="000E5EE1"/>
    <w:rsid w:val="000F1A92"/>
    <w:rsid w:val="000F2AC9"/>
    <w:rsid w:val="000F2CC5"/>
    <w:rsid w:val="000F4E4E"/>
    <w:rsid w:val="001029F0"/>
    <w:rsid w:val="00104F23"/>
    <w:rsid w:val="001078B9"/>
    <w:rsid w:val="001078DF"/>
    <w:rsid w:val="0011279A"/>
    <w:rsid w:val="001214B9"/>
    <w:rsid w:val="00123CDD"/>
    <w:rsid w:val="001250D1"/>
    <w:rsid w:val="001311D9"/>
    <w:rsid w:val="0013666E"/>
    <w:rsid w:val="00136F3D"/>
    <w:rsid w:val="001370C4"/>
    <w:rsid w:val="00144FE7"/>
    <w:rsid w:val="001575B4"/>
    <w:rsid w:val="0016330E"/>
    <w:rsid w:val="00163A2A"/>
    <w:rsid w:val="00171AD6"/>
    <w:rsid w:val="00174F89"/>
    <w:rsid w:val="00175281"/>
    <w:rsid w:val="00180199"/>
    <w:rsid w:val="00185B7C"/>
    <w:rsid w:val="00185E32"/>
    <w:rsid w:val="00185EDC"/>
    <w:rsid w:val="00186867"/>
    <w:rsid w:val="001906FE"/>
    <w:rsid w:val="00190FD2"/>
    <w:rsid w:val="00191621"/>
    <w:rsid w:val="00196BDE"/>
    <w:rsid w:val="001A19B8"/>
    <w:rsid w:val="001A5118"/>
    <w:rsid w:val="001B3C5B"/>
    <w:rsid w:val="001D1446"/>
    <w:rsid w:val="001D1B9F"/>
    <w:rsid w:val="001D4F1C"/>
    <w:rsid w:val="001D6D95"/>
    <w:rsid w:val="001E1646"/>
    <w:rsid w:val="001E2C7C"/>
    <w:rsid w:val="001E4E0B"/>
    <w:rsid w:val="001E589C"/>
    <w:rsid w:val="001E7FE1"/>
    <w:rsid w:val="001F0733"/>
    <w:rsid w:val="00202545"/>
    <w:rsid w:val="00205889"/>
    <w:rsid w:val="0022241A"/>
    <w:rsid w:val="00232910"/>
    <w:rsid w:val="00246667"/>
    <w:rsid w:val="0024695E"/>
    <w:rsid w:val="00246D2F"/>
    <w:rsid w:val="00247580"/>
    <w:rsid w:val="002648CA"/>
    <w:rsid w:val="00267AE6"/>
    <w:rsid w:val="002739AF"/>
    <w:rsid w:val="00281FE7"/>
    <w:rsid w:val="00282BD7"/>
    <w:rsid w:val="00287FC9"/>
    <w:rsid w:val="002909EE"/>
    <w:rsid w:val="002A16E0"/>
    <w:rsid w:val="002A1D4D"/>
    <w:rsid w:val="002A5172"/>
    <w:rsid w:val="002B2444"/>
    <w:rsid w:val="002C0ED9"/>
    <w:rsid w:val="002C347B"/>
    <w:rsid w:val="002E37ED"/>
    <w:rsid w:val="002E64CA"/>
    <w:rsid w:val="002E70BD"/>
    <w:rsid w:val="003045BC"/>
    <w:rsid w:val="00306EBB"/>
    <w:rsid w:val="003127EE"/>
    <w:rsid w:val="003134FA"/>
    <w:rsid w:val="00314459"/>
    <w:rsid w:val="00316B43"/>
    <w:rsid w:val="003242EA"/>
    <w:rsid w:val="00335706"/>
    <w:rsid w:val="00342FC9"/>
    <w:rsid w:val="00350565"/>
    <w:rsid w:val="003615E9"/>
    <w:rsid w:val="00361957"/>
    <w:rsid w:val="00362319"/>
    <w:rsid w:val="00362A9B"/>
    <w:rsid w:val="00362FE4"/>
    <w:rsid w:val="00365786"/>
    <w:rsid w:val="00365831"/>
    <w:rsid w:val="00371407"/>
    <w:rsid w:val="00373E9C"/>
    <w:rsid w:val="00377E48"/>
    <w:rsid w:val="003816CE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20314"/>
    <w:rsid w:val="00424332"/>
    <w:rsid w:val="00430091"/>
    <w:rsid w:val="004340DC"/>
    <w:rsid w:val="004349A2"/>
    <w:rsid w:val="0043651B"/>
    <w:rsid w:val="00446A66"/>
    <w:rsid w:val="004534C3"/>
    <w:rsid w:val="004577E8"/>
    <w:rsid w:val="004632F2"/>
    <w:rsid w:val="00473869"/>
    <w:rsid w:val="00483ED2"/>
    <w:rsid w:val="004843A5"/>
    <w:rsid w:val="00485C25"/>
    <w:rsid w:val="00492410"/>
    <w:rsid w:val="004934E6"/>
    <w:rsid w:val="00495BF0"/>
    <w:rsid w:val="004A1056"/>
    <w:rsid w:val="004A205D"/>
    <w:rsid w:val="004A354F"/>
    <w:rsid w:val="004A3C9D"/>
    <w:rsid w:val="004A5BAD"/>
    <w:rsid w:val="004A64C3"/>
    <w:rsid w:val="004A7F8F"/>
    <w:rsid w:val="004B6B82"/>
    <w:rsid w:val="004C243E"/>
    <w:rsid w:val="004C4547"/>
    <w:rsid w:val="004D3017"/>
    <w:rsid w:val="004D43D5"/>
    <w:rsid w:val="004E4BCE"/>
    <w:rsid w:val="004E5589"/>
    <w:rsid w:val="004F2128"/>
    <w:rsid w:val="004F2200"/>
    <w:rsid w:val="00505F36"/>
    <w:rsid w:val="00511D43"/>
    <w:rsid w:val="00513F48"/>
    <w:rsid w:val="00514A88"/>
    <w:rsid w:val="00521A42"/>
    <w:rsid w:val="00523097"/>
    <w:rsid w:val="0053757F"/>
    <w:rsid w:val="00540DB6"/>
    <w:rsid w:val="005457B7"/>
    <w:rsid w:val="00547A68"/>
    <w:rsid w:val="005561F7"/>
    <w:rsid w:val="00565291"/>
    <w:rsid w:val="00574A46"/>
    <w:rsid w:val="00574A57"/>
    <w:rsid w:val="005771F7"/>
    <w:rsid w:val="00584250"/>
    <w:rsid w:val="00591493"/>
    <w:rsid w:val="0059524F"/>
    <w:rsid w:val="00597485"/>
    <w:rsid w:val="005A08B0"/>
    <w:rsid w:val="005A21E7"/>
    <w:rsid w:val="005A7C15"/>
    <w:rsid w:val="005C5997"/>
    <w:rsid w:val="005D0260"/>
    <w:rsid w:val="005D4474"/>
    <w:rsid w:val="005E0AC9"/>
    <w:rsid w:val="005E43D1"/>
    <w:rsid w:val="005E66F7"/>
    <w:rsid w:val="005F1D18"/>
    <w:rsid w:val="005F2BF7"/>
    <w:rsid w:val="005F740E"/>
    <w:rsid w:val="00600314"/>
    <w:rsid w:val="006054C1"/>
    <w:rsid w:val="00621099"/>
    <w:rsid w:val="0062270F"/>
    <w:rsid w:val="0062448A"/>
    <w:rsid w:val="006277FC"/>
    <w:rsid w:val="00627981"/>
    <w:rsid w:val="00633B69"/>
    <w:rsid w:val="00635DAF"/>
    <w:rsid w:val="006360A9"/>
    <w:rsid w:val="0064110F"/>
    <w:rsid w:val="006505EC"/>
    <w:rsid w:val="00653186"/>
    <w:rsid w:val="0065611D"/>
    <w:rsid w:val="00657741"/>
    <w:rsid w:val="00657789"/>
    <w:rsid w:val="0066025D"/>
    <w:rsid w:val="00662811"/>
    <w:rsid w:val="00664F77"/>
    <w:rsid w:val="006761E3"/>
    <w:rsid w:val="00677412"/>
    <w:rsid w:val="00681DEC"/>
    <w:rsid w:val="006821D1"/>
    <w:rsid w:val="006A1C10"/>
    <w:rsid w:val="006A4398"/>
    <w:rsid w:val="006A4D0B"/>
    <w:rsid w:val="006C1624"/>
    <w:rsid w:val="006C20B8"/>
    <w:rsid w:val="006C2684"/>
    <w:rsid w:val="006C6DC6"/>
    <w:rsid w:val="006D08FA"/>
    <w:rsid w:val="006D5317"/>
    <w:rsid w:val="006D7DCA"/>
    <w:rsid w:val="006E4442"/>
    <w:rsid w:val="006E7E48"/>
    <w:rsid w:val="006F1C88"/>
    <w:rsid w:val="006F54B2"/>
    <w:rsid w:val="00703E73"/>
    <w:rsid w:val="00713912"/>
    <w:rsid w:val="00714045"/>
    <w:rsid w:val="007158EE"/>
    <w:rsid w:val="007172AE"/>
    <w:rsid w:val="007207B8"/>
    <w:rsid w:val="00720C80"/>
    <w:rsid w:val="007309F6"/>
    <w:rsid w:val="00731752"/>
    <w:rsid w:val="007337B9"/>
    <w:rsid w:val="00735D2B"/>
    <w:rsid w:val="00737731"/>
    <w:rsid w:val="0074290F"/>
    <w:rsid w:val="007430E1"/>
    <w:rsid w:val="00745C4E"/>
    <w:rsid w:val="0075575D"/>
    <w:rsid w:val="00756A82"/>
    <w:rsid w:val="00761413"/>
    <w:rsid w:val="00771893"/>
    <w:rsid w:val="00771EA1"/>
    <w:rsid w:val="007804EC"/>
    <w:rsid w:val="00782A3E"/>
    <w:rsid w:val="00782E8A"/>
    <w:rsid w:val="007863CF"/>
    <w:rsid w:val="007871BF"/>
    <w:rsid w:val="007875CB"/>
    <w:rsid w:val="00794B92"/>
    <w:rsid w:val="00794DCA"/>
    <w:rsid w:val="0079560E"/>
    <w:rsid w:val="007A029D"/>
    <w:rsid w:val="007A0553"/>
    <w:rsid w:val="007A4E4B"/>
    <w:rsid w:val="007A68E9"/>
    <w:rsid w:val="007B58CD"/>
    <w:rsid w:val="007B5B5B"/>
    <w:rsid w:val="007C07E6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012F"/>
    <w:rsid w:val="007F7D26"/>
    <w:rsid w:val="0080151F"/>
    <w:rsid w:val="00805BD7"/>
    <w:rsid w:val="00814193"/>
    <w:rsid w:val="00814194"/>
    <w:rsid w:val="0081494C"/>
    <w:rsid w:val="00823785"/>
    <w:rsid w:val="00826F63"/>
    <w:rsid w:val="0083632A"/>
    <w:rsid w:val="00840F84"/>
    <w:rsid w:val="0084327D"/>
    <w:rsid w:val="00852CBE"/>
    <w:rsid w:val="00862376"/>
    <w:rsid w:val="008657BC"/>
    <w:rsid w:val="008660DC"/>
    <w:rsid w:val="00871C92"/>
    <w:rsid w:val="00873045"/>
    <w:rsid w:val="00874C9A"/>
    <w:rsid w:val="00877B85"/>
    <w:rsid w:val="00882616"/>
    <w:rsid w:val="00883BB0"/>
    <w:rsid w:val="008869BD"/>
    <w:rsid w:val="00892026"/>
    <w:rsid w:val="00897843"/>
    <w:rsid w:val="008A1F31"/>
    <w:rsid w:val="008A515B"/>
    <w:rsid w:val="008A5D55"/>
    <w:rsid w:val="008B77B4"/>
    <w:rsid w:val="008C27F2"/>
    <w:rsid w:val="008C34DE"/>
    <w:rsid w:val="008C575B"/>
    <w:rsid w:val="008C6E35"/>
    <w:rsid w:val="008D191B"/>
    <w:rsid w:val="008D79F2"/>
    <w:rsid w:val="008E0967"/>
    <w:rsid w:val="008E2D82"/>
    <w:rsid w:val="008E53E6"/>
    <w:rsid w:val="009018C3"/>
    <w:rsid w:val="009055BD"/>
    <w:rsid w:val="00905842"/>
    <w:rsid w:val="00905B7E"/>
    <w:rsid w:val="00907A90"/>
    <w:rsid w:val="00907FFA"/>
    <w:rsid w:val="0092279B"/>
    <w:rsid w:val="00923CB4"/>
    <w:rsid w:val="00930090"/>
    <w:rsid w:val="009424C0"/>
    <w:rsid w:val="0094314E"/>
    <w:rsid w:val="00944991"/>
    <w:rsid w:val="00944E39"/>
    <w:rsid w:val="0095037C"/>
    <w:rsid w:val="00950C12"/>
    <w:rsid w:val="009517A4"/>
    <w:rsid w:val="00952EBC"/>
    <w:rsid w:val="009620CA"/>
    <w:rsid w:val="00964C2A"/>
    <w:rsid w:val="0097310E"/>
    <w:rsid w:val="00980188"/>
    <w:rsid w:val="009824CF"/>
    <w:rsid w:val="00985275"/>
    <w:rsid w:val="00985530"/>
    <w:rsid w:val="00986686"/>
    <w:rsid w:val="009A023E"/>
    <w:rsid w:val="009C6BB4"/>
    <w:rsid w:val="009D6292"/>
    <w:rsid w:val="009E0CF7"/>
    <w:rsid w:val="009E64A3"/>
    <w:rsid w:val="009F63D3"/>
    <w:rsid w:val="009F6EF4"/>
    <w:rsid w:val="00A005BB"/>
    <w:rsid w:val="00A019FE"/>
    <w:rsid w:val="00A10969"/>
    <w:rsid w:val="00A23AC0"/>
    <w:rsid w:val="00A270D4"/>
    <w:rsid w:val="00A32A22"/>
    <w:rsid w:val="00A37086"/>
    <w:rsid w:val="00A4324D"/>
    <w:rsid w:val="00A43EB9"/>
    <w:rsid w:val="00A4436D"/>
    <w:rsid w:val="00A51FBA"/>
    <w:rsid w:val="00A521B1"/>
    <w:rsid w:val="00A53DCC"/>
    <w:rsid w:val="00A62562"/>
    <w:rsid w:val="00A73517"/>
    <w:rsid w:val="00A735FE"/>
    <w:rsid w:val="00A75825"/>
    <w:rsid w:val="00A8207F"/>
    <w:rsid w:val="00A845CA"/>
    <w:rsid w:val="00A878A8"/>
    <w:rsid w:val="00A90DB0"/>
    <w:rsid w:val="00A950CD"/>
    <w:rsid w:val="00AA0529"/>
    <w:rsid w:val="00AA409A"/>
    <w:rsid w:val="00AA637F"/>
    <w:rsid w:val="00AB75BB"/>
    <w:rsid w:val="00AD16CC"/>
    <w:rsid w:val="00AD52E7"/>
    <w:rsid w:val="00AD63FD"/>
    <w:rsid w:val="00AD6B1D"/>
    <w:rsid w:val="00AD76D1"/>
    <w:rsid w:val="00AE3A07"/>
    <w:rsid w:val="00AE3BA1"/>
    <w:rsid w:val="00AF0660"/>
    <w:rsid w:val="00AF2B01"/>
    <w:rsid w:val="00B00BC1"/>
    <w:rsid w:val="00B0150B"/>
    <w:rsid w:val="00B01580"/>
    <w:rsid w:val="00B04F06"/>
    <w:rsid w:val="00B07F00"/>
    <w:rsid w:val="00B13653"/>
    <w:rsid w:val="00B15132"/>
    <w:rsid w:val="00B169DA"/>
    <w:rsid w:val="00B21D83"/>
    <w:rsid w:val="00B241F1"/>
    <w:rsid w:val="00B33007"/>
    <w:rsid w:val="00B37087"/>
    <w:rsid w:val="00B502FD"/>
    <w:rsid w:val="00B66B81"/>
    <w:rsid w:val="00B755F3"/>
    <w:rsid w:val="00B75804"/>
    <w:rsid w:val="00B813F4"/>
    <w:rsid w:val="00B8208D"/>
    <w:rsid w:val="00B8584D"/>
    <w:rsid w:val="00B85A92"/>
    <w:rsid w:val="00B85F65"/>
    <w:rsid w:val="00B90C6D"/>
    <w:rsid w:val="00B96993"/>
    <w:rsid w:val="00BA1D1B"/>
    <w:rsid w:val="00BA2FD2"/>
    <w:rsid w:val="00BA38C5"/>
    <w:rsid w:val="00BA413A"/>
    <w:rsid w:val="00BB5C85"/>
    <w:rsid w:val="00BC1AB0"/>
    <w:rsid w:val="00BC1AC7"/>
    <w:rsid w:val="00BC58CB"/>
    <w:rsid w:val="00BC5E15"/>
    <w:rsid w:val="00BD0A59"/>
    <w:rsid w:val="00BD10C6"/>
    <w:rsid w:val="00BD6642"/>
    <w:rsid w:val="00BE27A5"/>
    <w:rsid w:val="00BE4075"/>
    <w:rsid w:val="00BE45C6"/>
    <w:rsid w:val="00BE53B5"/>
    <w:rsid w:val="00BE6357"/>
    <w:rsid w:val="00BF087A"/>
    <w:rsid w:val="00BF1271"/>
    <w:rsid w:val="00BF6074"/>
    <w:rsid w:val="00BF6982"/>
    <w:rsid w:val="00C034B4"/>
    <w:rsid w:val="00C04968"/>
    <w:rsid w:val="00C04E77"/>
    <w:rsid w:val="00C05212"/>
    <w:rsid w:val="00C07DE9"/>
    <w:rsid w:val="00C12F82"/>
    <w:rsid w:val="00C13E88"/>
    <w:rsid w:val="00C23E10"/>
    <w:rsid w:val="00C32057"/>
    <w:rsid w:val="00C4572F"/>
    <w:rsid w:val="00C469DE"/>
    <w:rsid w:val="00C62C44"/>
    <w:rsid w:val="00C636E9"/>
    <w:rsid w:val="00C65A38"/>
    <w:rsid w:val="00C72D13"/>
    <w:rsid w:val="00C75616"/>
    <w:rsid w:val="00C83825"/>
    <w:rsid w:val="00C8584A"/>
    <w:rsid w:val="00C87391"/>
    <w:rsid w:val="00CA119E"/>
    <w:rsid w:val="00CB1CFD"/>
    <w:rsid w:val="00CB225C"/>
    <w:rsid w:val="00CB5848"/>
    <w:rsid w:val="00CC2C88"/>
    <w:rsid w:val="00CD3015"/>
    <w:rsid w:val="00CD3FF9"/>
    <w:rsid w:val="00CE1E87"/>
    <w:rsid w:val="00D02B2F"/>
    <w:rsid w:val="00D119E2"/>
    <w:rsid w:val="00D11CF7"/>
    <w:rsid w:val="00D14111"/>
    <w:rsid w:val="00D21FBB"/>
    <w:rsid w:val="00D23A8A"/>
    <w:rsid w:val="00D330DE"/>
    <w:rsid w:val="00D42663"/>
    <w:rsid w:val="00D44197"/>
    <w:rsid w:val="00D45DD3"/>
    <w:rsid w:val="00D51865"/>
    <w:rsid w:val="00D52761"/>
    <w:rsid w:val="00D55125"/>
    <w:rsid w:val="00D556BE"/>
    <w:rsid w:val="00D578A1"/>
    <w:rsid w:val="00D61C15"/>
    <w:rsid w:val="00D66BD8"/>
    <w:rsid w:val="00D67A61"/>
    <w:rsid w:val="00D70348"/>
    <w:rsid w:val="00D723E8"/>
    <w:rsid w:val="00D72BFB"/>
    <w:rsid w:val="00D75A06"/>
    <w:rsid w:val="00D8412D"/>
    <w:rsid w:val="00D854BB"/>
    <w:rsid w:val="00D86A6C"/>
    <w:rsid w:val="00D96DEE"/>
    <w:rsid w:val="00D97304"/>
    <w:rsid w:val="00DB69B7"/>
    <w:rsid w:val="00DB6EA3"/>
    <w:rsid w:val="00DC7B34"/>
    <w:rsid w:val="00DD03A9"/>
    <w:rsid w:val="00DD10A4"/>
    <w:rsid w:val="00DE33D6"/>
    <w:rsid w:val="00DE3510"/>
    <w:rsid w:val="00DF3436"/>
    <w:rsid w:val="00DF597C"/>
    <w:rsid w:val="00E141C6"/>
    <w:rsid w:val="00E14A12"/>
    <w:rsid w:val="00E1578D"/>
    <w:rsid w:val="00E211E3"/>
    <w:rsid w:val="00E27502"/>
    <w:rsid w:val="00E27DE8"/>
    <w:rsid w:val="00E31690"/>
    <w:rsid w:val="00E32866"/>
    <w:rsid w:val="00E32DF7"/>
    <w:rsid w:val="00E44DE4"/>
    <w:rsid w:val="00E4505B"/>
    <w:rsid w:val="00E60D28"/>
    <w:rsid w:val="00E736B0"/>
    <w:rsid w:val="00E76F60"/>
    <w:rsid w:val="00E82478"/>
    <w:rsid w:val="00E836AD"/>
    <w:rsid w:val="00E839BB"/>
    <w:rsid w:val="00E851B8"/>
    <w:rsid w:val="00E9344A"/>
    <w:rsid w:val="00E95693"/>
    <w:rsid w:val="00E9792A"/>
    <w:rsid w:val="00EA0656"/>
    <w:rsid w:val="00EB2571"/>
    <w:rsid w:val="00EB28DD"/>
    <w:rsid w:val="00EB6A02"/>
    <w:rsid w:val="00EC00B3"/>
    <w:rsid w:val="00EC18E4"/>
    <w:rsid w:val="00EC660A"/>
    <w:rsid w:val="00ED5814"/>
    <w:rsid w:val="00ED5E0E"/>
    <w:rsid w:val="00EE0303"/>
    <w:rsid w:val="00EE1A62"/>
    <w:rsid w:val="00EE1EED"/>
    <w:rsid w:val="00EE51AA"/>
    <w:rsid w:val="00EF10E4"/>
    <w:rsid w:val="00EF1DD3"/>
    <w:rsid w:val="00EF3A44"/>
    <w:rsid w:val="00F064BA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046"/>
    <w:rsid w:val="00F56557"/>
    <w:rsid w:val="00F566FE"/>
    <w:rsid w:val="00F62911"/>
    <w:rsid w:val="00F80A88"/>
    <w:rsid w:val="00F80AA7"/>
    <w:rsid w:val="00F83213"/>
    <w:rsid w:val="00F94389"/>
    <w:rsid w:val="00F9473A"/>
    <w:rsid w:val="00FA01AC"/>
    <w:rsid w:val="00FA0BFB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41C"/>
    <w:rsid w:val="00FD1FB9"/>
    <w:rsid w:val="00FD49CB"/>
    <w:rsid w:val="00FD6B1B"/>
    <w:rsid w:val="00FD752D"/>
    <w:rsid w:val="00FE1818"/>
    <w:rsid w:val="00FE680F"/>
    <w:rsid w:val="00FF0E42"/>
    <w:rsid w:val="00FF318E"/>
    <w:rsid w:val="00FF6E1F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3713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BA232F-96EC-4434-9FDB-FA626805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1243</Words>
  <Characters>8717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38</cp:revision>
  <cp:lastPrinted>2022-04-22T08:40:00Z</cp:lastPrinted>
  <dcterms:created xsi:type="dcterms:W3CDTF">2022-02-21T11:39:00Z</dcterms:created>
  <dcterms:modified xsi:type="dcterms:W3CDTF">2022-05-24T06:15:00Z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