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3223C" w14:textId="77777777" w:rsidR="00456EB3" w:rsidRPr="00D24567" w:rsidRDefault="00456EB3" w:rsidP="00456EB3">
      <w:pPr>
        <w:jc w:val="center"/>
        <w:rPr>
          <w:rFonts w:cs="Arial"/>
          <w:b/>
          <w:u w:val="single"/>
        </w:rPr>
      </w:pPr>
      <w:r w:rsidRPr="00D24567">
        <w:rPr>
          <w:rFonts w:cs="Arial"/>
          <w:b/>
          <w:u w:val="single"/>
        </w:rPr>
        <w:t>I n d o k o l á s</w:t>
      </w:r>
    </w:p>
    <w:p w14:paraId="12A51FCE" w14:textId="77777777" w:rsidR="00456EB3" w:rsidRDefault="00456EB3" w:rsidP="00456EB3">
      <w:pPr>
        <w:jc w:val="center"/>
        <w:rPr>
          <w:rFonts w:cs="Arial"/>
          <w:b/>
        </w:rPr>
      </w:pPr>
    </w:p>
    <w:p w14:paraId="63C1EAAA" w14:textId="77777777" w:rsidR="00456EB3" w:rsidRPr="00EC0529" w:rsidRDefault="00456EB3" w:rsidP="00456EB3">
      <w:pPr>
        <w:jc w:val="center"/>
        <w:rPr>
          <w:rFonts w:cs="Arial"/>
          <w:b/>
        </w:rPr>
      </w:pPr>
      <w:r w:rsidRPr="00EC0529">
        <w:rPr>
          <w:rFonts w:cs="Arial"/>
          <w:b/>
          <w:bCs/>
        </w:rPr>
        <w:t xml:space="preserve">Szombathely Megyei Jogú Város Közgyűlésének </w:t>
      </w:r>
      <w:r w:rsidRPr="00EC0529">
        <w:rPr>
          <w:rFonts w:cs="Arial"/>
          <w:b/>
        </w:rPr>
        <w:t xml:space="preserve">az egészségügyi alapellátásról és körzeteinek meghatározásáról </w:t>
      </w:r>
      <w:r w:rsidRPr="00EC0529">
        <w:rPr>
          <w:rFonts w:cs="Arial"/>
          <w:b/>
          <w:bCs/>
        </w:rPr>
        <w:t xml:space="preserve">szóló </w:t>
      </w:r>
      <w:r w:rsidRPr="00EC0529">
        <w:rPr>
          <w:rFonts w:cs="Arial"/>
          <w:b/>
        </w:rPr>
        <w:t>8/2018. (V.7.) önkormányzati rendelete módosításá</w:t>
      </w:r>
      <w:r>
        <w:rPr>
          <w:rFonts w:cs="Arial"/>
          <w:b/>
        </w:rPr>
        <w:t xml:space="preserve">ról </w:t>
      </w:r>
      <w:r>
        <w:rPr>
          <w:b/>
        </w:rPr>
        <w:t>szóló 35/2021. (X.5.) önkormányzati rendelet hatályba nem lépéséhez</w:t>
      </w:r>
    </w:p>
    <w:p w14:paraId="21546AE1" w14:textId="77777777" w:rsidR="00456EB3" w:rsidRDefault="00456EB3" w:rsidP="00456EB3">
      <w:pPr>
        <w:jc w:val="center"/>
        <w:rPr>
          <w:rFonts w:cs="Arial"/>
          <w:b/>
        </w:rPr>
      </w:pPr>
    </w:p>
    <w:p w14:paraId="3E94FB87" w14:textId="77777777" w:rsidR="00456EB3" w:rsidRDefault="00456EB3" w:rsidP="00456EB3">
      <w:pPr>
        <w:jc w:val="both"/>
        <w:rPr>
          <w:rFonts w:cs="Arial"/>
        </w:rPr>
      </w:pPr>
    </w:p>
    <w:p w14:paraId="74822FF3" w14:textId="77777777" w:rsidR="00456EB3" w:rsidRDefault="00456EB3" w:rsidP="00456EB3">
      <w:pPr>
        <w:pStyle w:val="Szvegtrzs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§ </w:t>
      </w:r>
    </w:p>
    <w:p w14:paraId="4176692D" w14:textId="77777777" w:rsidR="00456EB3" w:rsidRDefault="00456EB3" w:rsidP="00456EB3">
      <w:pPr>
        <w:pStyle w:val="Szvegtrzs"/>
        <w:jc w:val="center"/>
        <w:rPr>
          <w:rFonts w:ascii="Arial" w:hAnsi="Arial" w:cs="Arial"/>
          <w:b/>
          <w:bCs/>
        </w:rPr>
      </w:pPr>
    </w:p>
    <w:p w14:paraId="76ADAC66" w14:textId="77777777" w:rsidR="00456EB3" w:rsidRPr="00714489" w:rsidRDefault="00456EB3" w:rsidP="00456EB3">
      <w:pPr>
        <w:tabs>
          <w:tab w:val="right" w:pos="3119"/>
          <w:tab w:val="center" w:pos="5103"/>
          <w:tab w:val="center" w:pos="7371"/>
        </w:tabs>
        <w:jc w:val="both"/>
        <w:rPr>
          <w:rFonts w:cs="Arial"/>
        </w:rPr>
      </w:pPr>
      <w:r w:rsidRPr="00714489">
        <w:rPr>
          <w:rFonts w:cs="Arial"/>
        </w:rPr>
        <w:t>Szombathely Megyei Jogú Város Közgyűlésének az egészségügyi alapellátásról és körzeteinek meghatározásáról szóló 8/2018. (V.7.) önkormányzati rendelet módosításáról szóló 35/2021. (X.5.) önkormányzati rendelet a 2. § értelmében az alapellátásért felelős országos módszertani intézet, az országos tisztifőorvos és a működési engedély kiadására hatáskörrel rendelkező egészségügyi államigazgatási szerv módosításokkal kapcsolatban kifogást nem emelő véleményének kézhezvételét követő napon lép hatályba.</w:t>
      </w:r>
    </w:p>
    <w:p w14:paraId="7FBBC913" w14:textId="77777777" w:rsidR="00456EB3" w:rsidRDefault="00456EB3" w:rsidP="00456EB3">
      <w:pPr>
        <w:tabs>
          <w:tab w:val="right" w:pos="3119"/>
          <w:tab w:val="center" w:pos="5103"/>
          <w:tab w:val="center" w:pos="7371"/>
        </w:tabs>
        <w:jc w:val="both"/>
        <w:rPr>
          <w:rFonts w:cs="Arial"/>
        </w:rPr>
      </w:pPr>
      <w:r>
        <w:rPr>
          <w:rFonts w:cs="Arial"/>
        </w:rPr>
        <w:t xml:space="preserve">Az Országos Kórházi Főigazgatósághoz a megkeresés 2021. szeptember 14. napján megküldésre került, amelyre még a mai napig – többszöri egyeztetés ellenére - nem érkezett meg a vélemény, így a 35/2021. (X.5.) önkormányzati rendelet nem lépett hatályba. </w:t>
      </w:r>
    </w:p>
    <w:p w14:paraId="621DE033" w14:textId="77777777" w:rsidR="00456EB3" w:rsidRDefault="00456EB3" w:rsidP="00456EB3">
      <w:pPr>
        <w:tabs>
          <w:tab w:val="right" w:pos="3119"/>
          <w:tab w:val="center" w:pos="5103"/>
          <w:tab w:val="center" w:pos="7371"/>
        </w:tabs>
        <w:jc w:val="both"/>
        <w:rPr>
          <w:rFonts w:cs="Arial"/>
        </w:rPr>
      </w:pPr>
      <w:r>
        <w:rPr>
          <w:rFonts w:cs="Arial"/>
        </w:rPr>
        <w:t xml:space="preserve">Előzőekre tekintettel – a függő jogi helyzet megszüntetése érdekében – a jogalkotó a szóban forgó rendelet hatályba nem lépéséről döntött.  </w:t>
      </w:r>
    </w:p>
    <w:p w14:paraId="2F2EFFF0" w14:textId="77777777" w:rsidR="00456EB3" w:rsidRPr="00326C28" w:rsidRDefault="00456EB3" w:rsidP="00456EB3">
      <w:pPr>
        <w:pStyle w:val="Szvegtrzs"/>
        <w:jc w:val="both"/>
        <w:rPr>
          <w:rFonts w:ascii="Arial" w:hAnsi="Arial" w:cs="Arial"/>
          <w:b/>
          <w:bCs/>
          <w:color w:val="FF0000"/>
        </w:rPr>
      </w:pPr>
    </w:p>
    <w:p w14:paraId="391D53E2" w14:textId="77777777" w:rsidR="00456EB3" w:rsidRDefault="00456EB3" w:rsidP="00456EB3">
      <w:pPr>
        <w:pStyle w:val="Szvegtrzs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§</w:t>
      </w:r>
    </w:p>
    <w:p w14:paraId="3527D9B2" w14:textId="77777777" w:rsidR="00456EB3" w:rsidRDefault="00456EB3" w:rsidP="00456EB3">
      <w:pPr>
        <w:pStyle w:val="Szvegtrzs"/>
        <w:jc w:val="center"/>
        <w:rPr>
          <w:rFonts w:ascii="Arial" w:hAnsi="Arial" w:cs="Arial"/>
          <w:b/>
          <w:bCs/>
        </w:rPr>
      </w:pPr>
    </w:p>
    <w:p w14:paraId="54D75E46" w14:textId="77777777" w:rsidR="00456EB3" w:rsidRDefault="00456EB3" w:rsidP="00456EB3">
      <w:pPr>
        <w:jc w:val="both"/>
        <w:rPr>
          <w:rFonts w:cs="Arial"/>
          <w:bCs/>
        </w:rPr>
      </w:pPr>
      <w:r>
        <w:rPr>
          <w:rFonts w:cs="Arial"/>
        </w:rPr>
        <w:t>A rendelet hatályba lépését tartalmazza.</w:t>
      </w:r>
    </w:p>
    <w:p w14:paraId="654890C0" w14:textId="77777777" w:rsidR="00456EB3" w:rsidRDefault="00456EB3" w:rsidP="00456EB3">
      <w:pPr>
        <w:tabs>
          <w:tab w:val="left" w:pos="1701"/>
          <w:tab w:val="left" w:pos="4536"/>
        </w:tabs>
        <w:rPr>
          <w:rFonts w:cs="Arial"/>
        </w:rPr>
      </w:pPr>
    </w:p>
    <w:p w14:paraId="2BE5F01D" w14:textId="77777777" w:rsidR="00456EB3" w:rsidRDefault="00456EB3" w:rsidP="00456EB3"/>
    <w:p w14:paraId="2F3964A0" w14:textId="77777777" w:rsidR="00456EB3" w:rsidRPr="006D03F8" w:rsidRDefault="00456EB3" w:rsidP="00456EB3">
      <w:pPr>
        <w:spacing w:after="0" w:line="240" w:lineRule="auto"/>
        <w:jc w:val="both"/>
      </w:pPr>
    </w:p>
    <w:p w14:paraId="305A8A27" w14:textId="77777777" w:rsidR="007F1935" w:rsidRDefault="007F1935"/>
    <w:sectPr w:rsidR="007F1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B3"/>
    <w:rsid w:val="00456EB3"/>
    <w:rsid w:val="004A4460"/>
    <w:rsid w:val="007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AC39"/>
  <w15:chartTrackingRefBased/>
  <w15:docId w15:val="{48E7BC92-753F-4D2A-A0A3-1F6B2ADD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56E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56EB3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56EB3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1</cp:revision>
  <dcterms:created xsi:type="dcterms:W3CDTF">2022-05-04T14:04:00Z</dcterms:created>
  <dcterms:modified xsi:type="dcterms:W3CDTF">2022-05-04T14:04:00Z</dcterms:modified>
</cp:coreProperties>
</file>