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3FA58" w14:textId="77777777" w:rsidR="00D54DF8" w:rsidRPr="006C24ED" w:rsidRDefault="00D54DF8" w:rsidP="00DC418C">
      <w:pPr>
        <w:jc w:val="both"/>
        <w:rPr>
          <w:rFonts w:ascii="Arial" w:hAnsi="Arial" w:cs="Arial"/>
        </w:rPr>
      </w:pPr>
    </w:p>
    <w:p w14:paraId="47F7BA2B" w14:textId="77777777" w:rsidR="004F660B" w:rsidRPr="006C24ED" w:rsidRDefault="004F660B" w:rsidP="00DC418C">
      <w:pPr>
        <w:spacing w:after="240"/>
        <w:jc w:val="center"/>
        <w:rPr>
          <w:rFonts w:ascii="Arial" w:hAnsi="Arial" w:cs="Arial"/>
          <w:b/>
          <w:u w:val="single"/>
        </w:rPr>
      </w:pPr>
      <w:r w:rsidRPr="006C24ED">
        <w:rPr>
          <w:rFonts w:ascii="Arial" w:hAnsi="Arial" w:cs="Arial"/>
          <w:b/>
          <w:u w:val="single"/>
        </w:rPr>
        <w:t>ELŐTERJESZTÉS</w:t>
      </w:r>
    </w:p>
    <w:p w14:paraId="05ADD6F0" w14:textId="412284BB" w:rsidR="004F660B" w:rsidRPr="006C24ED" w:rsidRDefault="00EE3B50" w:rsidP="00DC418C">
      <w:pPr>
        <w:jc w:val="center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>Szombathely Megyei Jogú Város Közgyűlésének 202</w:t>
      </w:r>
      <w:r w:rsidR="002434B4">
        <w:rPr>
          <w:rFonts w:ascii="Arial" w:hAnsi="Arial" w:cs="Arial"/>
          <w:b/>
          <w:bCs/>
        </w:rPr>
        <w:t>2</w:t>
      </w:r>
      <w:r w:rsidRPr="006C24ED">
        <w:rPr>
          <w:rFonts w:ascii="Arial" w:hAnsi="Arial" w:cs="Arial"/>
          <w:b/>
          <w:bCs/>
        </w:rPr>
        <w:t xml:space="preserve">. </w:t>
      </w:r>
      <w:r w:rsidR="00E97FFC">
        <w:rPr>
          <w:rFonts w:ascii="Arial" w:hAnsi="Arial" w:cs="Arial"/>
          <w:b/>
          <w:bCs/>
        </w:rPr>
        <w:t>április 28</w:t>
      </w:r>
      <w:r w:rsidR="005C190C" w:rsidRPr="006C24ED">
        <w:rPr>
          <w:rFonts w:ascii="Arial" w:hAnsi="Arial" w:cs="Arial"/>
          <w:b/>
          <w:bCs/>
        </w:rPr>
        <w:t>-i</w:t>
      </w:r>
      <w:r w:rsidR="00B20F73" w:rsidRPr="006C24ED">
        <w:rPr>
          <w:rFonts w:ascii="Arial" w:hAnsi="Arial" w:cs="Arial"/>
          <w:b/>
          <w:bCs/>
        </w:rPr>
        <w:t xml:space="preserve"> ülésére</w:t>
      </w:r>
    </w:p>
    <w:p w14:paraId="791B7B51" w14:textId="77777777" w:rsidR="00B20F73" w:rsidRPr="006C24ED" w:rsidRDefault="00B20F73" w:rsidP="00DC418C">
      <w:pPr>
        <w:jc w:val="center"/>
        <w:rPr>
          <w:rFonts w:ascii="Arial" w:hAnsi="Arial" w:cs="Arial"/>
          <w:b/>
          <w:bCs/>
        </w:rPr>
      </w:pPr>
    </w:p>
    <w:p w14:paraId="35F8272A" w14:textId="261E1F6E" w:rsidR="00425D8E" w:rsidRDefault="009308DB" w:rsidP="009308DB">
      <w:pPr>
        <w:jc w:val="center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 xml:space="preserve">Javaslat </w:t>
      </w:r>
      <w:r w:rsidR="00E97FFC">
        <w:rPr>
          <w:rFonts w:ascii="Arial" w:hAnsi="Arial" w:cs="Arial"/>
          <w:b/>
          <w:bCs/>
        </w:rPr>
        <w:t>egészségügyi alapellátással kapcsolatos döntések meghozatalára</w:t>
      </w:r>
    </w:p>
    <w:p w14:paraId="646E5541" w14:textId="77777777" w:rsidR="00981ADD" w:rsidRPr="006C24ED" w:rsidRDefault="00981ADD" w:rsidP="009308DB">
      <w:pPr>
        <w:jc w:val="center"/>
        <w:rPr>
          <w:rFonts w:ascii="Arial" w:hAnsi="Arial" w:cs="Arial"/>
          <w:b/>
          <w:bCs/>
        </w:rPr>
      </w:pPr>
    </w:p>
    <w:p w14:paraId="628939B4" w14:textId="77777777" w:rsidR="00D51B9A" w:rsidRPr="00DB110B" w:rsidRDefault="00D51B9A" w:rsidP="00DC418C">
      <w:pPr>
        <w:jc w:val="both"/>
        <w:rPr>
          <w:rFonts w:ascii="Arial" w:hAnsi="Arial" w:cs="Arial"/>
          <w:b/>
          <w:bCs/>
          <w:color w:val="FF0000"/>
        </w:rPr>
      </w:pPr>
    </w:p>
    <w:p w14:paraId="24495BD9" w14:textId="7EE0AB92" w:rsidR="00DB110B" w:rsidRDefault="008130B5" w:rsidP="006E5F5B">
      <w:pPr>
        <w:jc w:val="center"/>
        <w:rPr>
          <w:rFonts w:ascii="Arial" w:hAnsi="Arial" w:cs="Arial"/>
          <w:b/>
          <w:shd w:val="clear" w:color="auto" w:fill="FFFFFF"/>
        </w:rPr>
      </w:pPr>
      <w:r w:rsidRPr="002538ED">
        <w:rPr>
          <w:rFonts w:ascii="Arial" w:hAnsi="Arial" w:cs="Arial"/>
          <w:b/>
          <w:shd w:val="clear" w:color="auto" w:fill="FFFFFF"/>
        </w:rPr>
        <w:t>I.</w:t>
      </w:r>
    </w:p>
    <w:p w14:paraId="13EF5EFE" w14:textId="77777777" w:rsidR="002538ED" w:rsidRPr="002538ED" w:rsidRDefault="002538ED" w:rsidP="00DB110B">
      <w:pPr>
        <w:jc w:val="both"/>
        <w:rPr>
          <w:rFonts w:ascii="Arial" w:hAnsi="Arial" w:cs="Arial"/>
          <w:b/>
          <w:shd w:val="clear" w:color="auto" w:fill="FFFFFF"/>
        </w:rPr>
      </w:pPr>
    </w:p>
    <w:p w14:paraId="69E20A93" w14:textId="77777777" w:rsidR="002434B4" w:rsidRPr="007713F6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7713F6">
        <w:rPr>
          <w:rFonts w:ascii="Arial" w:hAnsi="Arial" w:cs="Arial"/>
        </w:rPr>
        <w:t xml:space="preserve">A Magyarország helyi önkormányzatairól szóló 2011. évi CLXXXIX. törvény 13. § (1) bekezdésének 4. pontja, illetve az egészségügyi alapellátásról szóló 2015. évi CXXIII. törvény 5. § (1) bekezdése alapján önkormányzatunk kötelező feladata gondoskodni az egészségügyi alapellátásról. Szombathely Megyei Jogú Város közigazgatási területén a háziorvosok és a fogorvosok feladat-ellátási szerződés alapján látják el tevékenységüket. </w:t>
      </w:r>
    </w:p>
    <w:p w14:paraId="1FBC88B7" w14:textId="77777777" w:rsidR="002434B4" w:rsidRPr="007713F6" w:rsidRDefault="002434B4" w:rsidP="002434B4">
      <w:pPr>
        <w:jc w:val="both"/>
        <w:rPr>
          <w:rFonts w:ascii="Arial" w:hAnsi="Arial" w:cs="Arial"/>
        </w:rPr>
      </w:pPr>
    </w:p>
    <w:p w14:paraId="40DE06CF" w14:textId="0599CE4E" w:rsidR="00821E1E" w:rsidRPr="00A52567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A52567">
        <w:rPr>
          <w:rFonts w:ascii="Arial" w:hAnsi="Arial" w:cs="Arial"/>
        </w:rPr>
        <w:t xml:space="preserve">A Szombathely, </w:t>
      </w:r>
      <w:proofErr w:type="spellStart"/>
      <w:r w:rsidR="00713F0B" w:rsidRPr="00A52567">
        <w:rPr>
          <w:rFonts w:ascii="Arial" w:hAnsi="Arial" w:cs="Arial"/>
        </w:rPr>
        <w:t>Markusovszky</w:t>
      </w:r>
      <w:proofErr w:type="spellEnd"/>
      <w:r w:rsidR="00713F0B" w:rsidRPr="00A52567">
        <w:rPr>
          <w:rFonts w:ascii="Arial" w:hAnsi="Arial" w:cs="Arial"/>
        </w:rPr>
        <w:t xml:space="preserve"> u. 8</w:t>
      </w:r>
      <w:r w:rsidRPr="00A52567">
        <w:rPr>
          <w:rFonts w:ascii="Arial" w:hAnsi="Arial" w:cs="Arial"/>
        </w:rPr>
        <w:t>.</w:t>
      </w:r>
      <w:r w:rsidR="00713F0B" w:rsidRPr="00A52567">
        <w:rPr>
          <w:rFonts w:ascii="Arial" w:hAnsi="Arial" w:cs="Arial"/>
        </w:rPr>
        <w:t xml:space="preserve"> szám alatt működő, </w:t>
      </w:r>
      <w:r w:rsidR="00713F0B" w:rsidRPr="004828B4">
        <w:rPr>
          <w:rFonts w:ascii="Arial" w:hAnsi="Arial" w:cs="Arial"/>
        </w:rPr>
        <w:t xml:space="preserve">7. számú </w:t>
      </w:r>
      <w:r w:rsidRPr="00A52567">
        <w:rPr>
          <w:rFonts w:ascii="Arial" w:hAnsi="Arial" w:cs="Arial"/>
        </w:rPr>
        <w:t xml:space="preserve">felnőtt </w:t>
      </w:r>
      <w:r w:rsidR="00713F0B" w:rsidRPr="00A52567">
        <w:rPr>
          <w:rFonts w:ascii="Arial" w:hAnsi="Arial" w:cs="Arial"/>
        </w:rPr>
        <w:t>fogorvosi</w:t>
      </w:r>
      <w:r w:rsidRPr="00A52567">
        <w:rPr>
          <w:rFonts w:ascii="Arial" w:hAnsi="Arial" w:cs="Arial"/>
        </w:rPr>
        <w:t xml:space="preserve"> </w:t>
      </w:r>
      <w:r w:rsidR="00713F0B" w:rsidRPr="00A52567">
        <w:rPr>
          <w:rFonts w:ascii="Arial" w:hAnsi="Arial" w:cs="Arial"/>
        </w:rPr>
        <w:t>körzet</w:t>
      </w:r>
      <w:r w:rsidRPr="00A52567">
        <w:rPr>
          <w:rFonts w:ascii="Arial" w:hAnsi="Arial" w:cs="Arial"/>
        </w:rPr>
        <w:t xml:space="preserve"> </w:t>
      </w:r>
      <w:r w:rsidR="00713F0B" w:rsidRPr="00A52567">
        <w:rPr>
          <w:rFonts w:ascii="Arial" w:hAnsi="Arial" w:cs="Arial"/>
        </w:rPr>
        <w:t>fog</w:t>
      </w:r>
      <w:r w:rsidRPr="00A52567">
        <w:rPr>
          <w:rFonts w:ascii="Arial" w:hAnsi="Arial" w:cs="Arial"/>
        </w:rPr>
        <w:t xml:space="preserve">orvosa, </w:t>
      </w:r>
      <w:r w:rsidRPr="00A52567">
        <w:rPr>
          <w:rFonts w:ascii="Arial" w:hAnsi="Arial" w:cs="Arial"/>
          <w:b/>
        </w:rPr>
        <w:t xml:space="preserve">Dr. </w:t>
      </w:r>
      <w:r w:rsidR="00713F0B" w:rsidRPr="00A52567">
        <w:rPr>
          <w:rFonts w:ascii="Arial" w:hAnsi="Arial" w:cs="Arial"/>
          <w:b/>
        </w:rPr>
        <w:t xml:space="preserve">Megyeri Zoltán </w:t>
      </w:r>
      <w:r w:rsidR="00821E1E" w:rsidRPr="00A52567">
        <w:rPr>
          <w:rFonts w:ascii="Arial" w:hAnsi="Arial" w:cs="Arial"/>
        </w:rPr>
        <w:t>20</w:t>
      </w:r>
      <w:r w:rsidR="00713F0B" w:rsidRPr="00A52567">
        <w:rPr>
          <w:rFonts w:ascii="Arial" w:hAnsi="Arial" w:cs="Arial"/>
        </w:rPr>
        <w:t>2</w:t>
      </w:r>
      <w:r w:rsidR="00821E1E" w:rsidRPr="00A52567">
        <w:rPr>
          <w:rFonts w:ascii="Arial" w:hAnsi="Arial" w:cs="Arial"/>
        </w:rPr>
        <w:t xml:space="preserve">2. </w:t>
      </w:r>
      <w:r w:rsidR="00713F0B" w:rsidRPr="00A52567">
        <w:rPr>
          <w:rFonts w:ascii="Arial" w:hAnsi="Arial" w:cs="Arial"/>
        </w:rPr>
        <w:t>február 28</w:t>
      </w:r>
      <w:r w:rsidR="00821E1E" w:rsidRPr="00A52567">
        <w:rPr>
          <w:rFonts w:ascii="Arial" w:hAnsi="Arial" w:cs="Arial"/>
        </w:rPr>
        <w:t xml:space="preserve">. napján </w:t>
      </w:r>
      <w:r w:rsidR="00713F0B" w:rsidRPr="00A52567">
        <w:rPr>
          <w:rFonts w:ascii="Arial" w:hAnsi="Arial" w:cs="Arial"/>
        </w:rPr>
        <w:t xml:space="preserve">a praxisjog értékesítése tárgyában előszerződést kötött </w:t>
      </w:r>
      <w:r w:rsidR="00713F0B" w:rsidRPr="00A52567">
        <w:rPr>
          <w:rFonts w:ascii="Arial" w:hAnsi="Arial" w:cs="Arial"/>
          <w:b/>
        </w:rPr>
        <w:t xml:space="preserve">Dr. </w:t>
      </w:r>
      <w:proofErr w:type="spellStart"/>
      <w:r w:rsidR="00713F0B" w:rsidRPr="00A52567">
        <w:rPr>
          <w:rFonts w:ascii="Arial" w:hAnsi="Arial" w:cs="Arial"/>
          <w:b/>
        </w:rPr>
        <w:t>Görgényiné</w:t>
      </w:r>
      <w:proofErr w:type="spellEnd"/>
      <w:r w:rsidR="00713F0B" w:rsidRPr="00A52567">
        <w:rPr>
          <w:rFonts w:ascii="Arial" w:hAnsi="Arial" w:cs="Arial"/>
          <w:b/>
        </w:rPr>
        <w:t xml:space="preserve"> Dr. Bálint Edina</w:t>
      </w:r>
      <w:r w:rsidR="00713F0B" w:rsidRPr="00A52567">
        <w:rPr>
          <w:rFonts w:ascii="Arial" w:hAnsi="Arial" w:cs="Arial"/>
        </w:rPr>
        <w:t xml:space="preserve"> fogorvossal. </w:t>
      </w:r>
    </w:p>
    <w:p w14:paraId="1ED589C2" w14:textId="771A92D1" w:rsidR="002434B4" w:rsidRPr="00A52567" w:rsidRDefault="00821E1E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A52567">
        <w:rPr>
          <w:rFonts w:ascii="Arial" w:hAnsi="Arial" w:cs="Arial"/>
        </w:rPr>
        <w:t xml:space="preserve">A </w:t>
      </w:r>
      <w:r w:rsidR="00115095" w:rsidRPr="00A52567">
        <w:rPr>
          <w:rFonts w:ascii="Arial" w:hAnsi="Arial" w:cs="Arial"/>
        </w:rPr>
        <w:t>fenti</w:t>
      </w:r>
      <w:r w:rsidRPr="00A52567">
        <w:rPr>
          <w:rFonts w:ascii="Arial" w:hAnsi="Arial" w:cs="Arial"/>
        </w:rPr>
        <w:t xml:space="preserve"> </w:t>
      </w:r>
      <w:r w:rsidR="00713F0B" w:rsidRPr="00A52567">
        <w:rPr>
          <w:rFonts w:ascii="Arial" w:hAnsi="Arial" w:cs="Arial"/>
        </w:rPr>
        <w:t xml:space="preserve">fogorvosi </w:t>
      </w:r>
      <w:r w:rsidR="002434B4" w:rsidRPr="00A52567">
        <w:rPr>
          <w:rFonts w:ascii="Arial" w:hAnsi="Arial" w:cs="Arial"/>
        </w:rPr>
        <w:t>praxis működtetés</w:t>
      </w:r>
      <w:r w:rsidRPr="00A52567">
        <w:rPr>
          <w:rFonts w:ascii="Arial" w:hAnsi="Arial" w:cs="Arial"/>
        </w:rPr>
        <w:t xml:space="preserve">e tárgyában </w:t>
      </w:r>
      <w:r w:rsidR="002434B4" w:rsidRPr="00A52567">
        <w:rPr>
          <w:rFonts w:ascii="Arial" w:hAnsi="Arial" w:cs="Arial"/>
        </w:rPr>
        <w:t xml:space="preserve">Dr. </w:t>
      </w:r>
      <w:proofErr w:type="spellStart"/>
      <w:r w:rsidR="00713F0B" w:rsidRPr="00A52567">
        <w:rPr>
          <w:rFonts w:ascii="Arial" w:hAnsi="Arial" w:cs="Arial"/>
        </w:rPr>
        <w:t>Görgényiné</w:t>
      </w:r>
      <w:proofErr w:type="spellEnd"/>
      <w:r w:rsidR="00713F0B" w:rsidRPr="00A52567">
        <w:rPr>
          <w:rFonts w:ascii="Arial" w:hAnsi="Arial" w:cs="Arial"/>
        </w:rPr>
        <w:t xml:space="preserve"> Dr. Bálint Edina</w:t>
      </w:r>
      <w:r w:rsidR="002434B4" w:rsidRPr="00A52567">
        <w:rPr>
          <w:rFonts w:ascii="Arial" w:hAnsi="Arial" w:cs="Arial"/>
          <w:b/>
        </w:rPr>
        <w:t xml:space="preserve"> </w:t>
      </w:r>
      <w:r w:rsidR="00713F0B" w:rsidRPr="00A52567">
        <w:rPr>
          <w:rFonts w:ascii="Arial" w:hAnsi="Arial" w:cs="Arial"/>
        </w:rPr>
        <w:t>fogorvos</w:t>
      </w:r>
      <w:r w:rsidRPr="00A52567">
        <w:rPr>
          <w:rFonts w:ascii="Arial" w:hAnsi="Arial" w:cs="Arial"/>
        </w:rPr>
        <w:t xml:space="preserve"> pályázatot nyújtott be, amelyben szerepel, hogy </w:t>
      </w:r>
      <w:r w:rsidR="00713F0B" w:rsidRPr="00A52567">
        <w:rPr>
          <w:rFonts w:ascii="Arial" w:hAnsi="Arial" w:cs="Arial"/>
        </w:rPr>
        <w:t>a szóban for</w:t>
      </w:r>
      <w:r w:rsidR="00D5470A" w:rsidRPr="00A52567">
        <w:rPr>
          <w:rFonts w:ascii="Arial" w:hAnsi="Arial" w:cs="Arial"/>
        </w:rPr>
        <w:t>gó</w:t>
      </w:r>
      <w:r w:rsidR="00713F0B" w:rsidRPr="00A52567">
        <w:rPr>
          <w:rFonts w:ascii="Arial" w:hAnsi="Arial" w:cs="Arial"/>
        </w:rPr>
        <w:t xml:space="preserve"> </w:t>
      </w:r>
      <w:r w:rsidR="002434B4" w:rsidRPr="00A52567">
        <w:rPr>
          <w:rFonts w:ascii="Arial" w:hAnsi="Arial" w:cs="Arial"/>
        </w:rPr>
        <w:t xml:space="preserve">körzetet 2022. </w:t>
      </w:r>
      <w:r w:rsidR="00713F0B" w:rsidRPr="00A52567">
        <w:rPr>
          <w:rFonts w:ascii="Arial" w:hAnsi="Arial" w:cs="Arial"/>
        </w:rPr>
        <w:t>július</w:t>
      </w:r>
      <w:r w:rsidR="002434B4" w:rsidRPr="00A52567">
        <w:rPr>
          <w:rFonts w:ascii="Arial" w:hAnsi="Arial" w:cs="Arial"/>
        </w:rPr>
        <w:t xml:space="preserve"> 1. napjától szeretné működtetni. </w:t>
      </w:r>
    </w:p>
    <w:p w14:paraId="1CA6D041" w14:textId="77777777" w:rsidR="002434B4" w:rsidRPr="00A52567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46901D0A" w14:textId="624A51F2" w:rsidR="002434B4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önálló orvosi tevékenységről szóló 2000. évi II. törvény 2/A. §-a szerint, ha az önkormányzat a praxisjogot megszerezni kívánó orvossal feladat-ellátási szerződést kíván kötni, úgy a praxisjog engedélyezésére jogosult egészségügyi államigazgatási szerv véleményének kikérését követően erről a felek előszerződést kötnek. </w:t>
      </w:r>
    </w:p>
    <w:p w14:paraId="637ABE72" w14:textId="77777777" w:rsidR="00981ADD" w:rsidRDefault="00981ADD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76E904E9" w14:textId="77777777" w:rsidR="00981ADD" w:rsidRDefault="00981ADD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21B6D0CA" w14:textId="4F4E0737" w:rsidR="002434B4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Az egészségügyben működő szakmai kamarákról szóló 2006. évi XCVII. törvény </w:t>
      </w:r>
      <w:r w:rsidR="00D5470A">
        <w:rPr>
          <w:rFonts w:ascii="Arial" w:hAnsi="Arial" w:cs="Arial"/>
        </w:rPr>
        <w:t xml:space="preserve">(a továbbiakban: törvény) </w:t>
      </w:r>
      <w:r>
        <w:rPr>
          <w:rFonts w:ascii="Arial" w:hAnsi="Arial" w:cs="Arial"/>
        </w:rPr>
        <w:t>2/A. § (1) bekezdés alapján a Magyar Orvosi Kamara véleményezési jogot gyakorol a szakmai alkalmasság kérdésében a háziorvosok, házi gyermekorvosok, fogorvosok e munkakörben, munkavégzésre irányuló jogviszony keretében történő foglalkoztatása tekintetében.</w:t>
      </w:r>
    </w:p>
    <w:p w14:paraId="7D74AC25" w14:textId="77777777" w:rsidR="002434B4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7FFD14AD" w14:textId="114D6637" w:rsidR="002434B4" w:rsidRPr="007713F6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 rendelkezések értelmében </w:t>
      </w:r>
      <w:r w:rsidR="00D417A7">
        <w:rPr>
          <w:rFonts w:ascii="Arial" w:hAnsi="Arial" w:cs="Arial"/>
        </w:rPr>
        <w:t xml:space="preserve">Dr. </w:t>
      </w:r>
      <w:proofErr w:type="spellStart"/>
      <w:r w:rsidR="00D417A7">
        <w:rPr>
          <w:rFonts w:ascii="Arial" w:hAnsi="Arial" w:cs="Arial"/>
        </w:rPr>
        <w:t>Görgényiné</w:t>
      </w:r>
      <w:proofErr w:type="spellEnd"/>
      <w:r w:rsidR="00D417A7">
        <w:rPr>
          <w:rFonts w:ascii="Arial" w:hAnsi="Arial" w:cs="Arial"/>
        </w:rPr>
        <w:t xml:space="preserve"> Dr. Bálint Edina</w:t>
      </w:r>
      <w:r w:rsidRPr="005F2ADB">
        <w:rPr>
          <w:rFonts w:ascii="Arial" w:hAnsi="Arial" w:cs="Arial"/>
        </w:rPr>
        <w:t xml:space="preserve"> pályázata véleményezésre megküldésre került az </w:t>
      </w:r>
      <w:r w:rsidR="00976102">
        <w:rPr>
          <w:rFonts w:ascii="Arial" w:hAnsi="Arial" w:cs="Arial"/>
        </w:rPr>
        <w:t>Országos Kórházi Főigazgatóság</w:t>
      </w:r>
      <w:r>
        <w:rPr>
          <w:rFonts w:ascii="Arial" w:hAnsi="Arial" w:cs="Arial"/>
        </w:rPr>
        <w:t xml:space="preserve">, valamint </w:t>
      </w:r>
      <w:r w:rsidRPr="007713F6">
        <w:rPr>
          <w:rFonts w:ascii="Arial" w:hAnsi="Arial" w:cs="Arial"/>
        </w:rPr>
        <w:t xml:space="preserve">a Magyar Orvosi Kamara </w:t>
      </w:r>
      <w:r w:rsidR="00830D29">
        <w:rPr>
          <w:rFonts w:ascii="Arial" w:hAnsi="Arial" w:cs="Arial"/>
        </w:rPr>
        <w:t>Fogorvosi</w:t>
      </w:r>
      <w:r w:rsidRPr="007713F6">
        <w:rPr>
          <w:rFonts w:ascii="Arial" w:hAnsi="Arial" w:cs="Arial"/>
        </w:rPr>
        <w:t xml:space="preserve"> Területi Szervezete </w:t>
      </w:r>
      <w:r>
        <w:rPr>
          <w:rFonts w:ascii="Arial" w:hAnsi="Arial" w:cs="Arial"/>
        </w:rPr>
        <w:t>részére.</w:t>
      </w:r>
      <w:r w:rsidRPr="007713F6">
        <w:rPr>
          <w:rFonts w:ascii="Arial" w:hAnsi="Arial" w:cs="Arial"/>
        </w:rPr>
        <w:t xml:space="preserve"> </w:t>
      </w:r>
    </w:p>
    <w:p w14:paraId="2B0F4030" w14:textId="77777777" w:rsidR="002434B4" w:rsidRPr="007713F6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031E375A" w14:textId="08FEF67B" w:rsidR="002434B4" w:rsidRPr="007713F6" w:rsidRDefault="004C46A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434B4" w:rsidRPr="007713F6">
        <w:rPr>
          <w:rFonts w:ascii="Arial" w:hAnsi="Arial" w:cs="Arial"/>
          <w:shd w:val="clear" w:color="auto" w:fill="FFFFFF"/>
        </w:rPr>
        <w:t xml:space="preserve"> törvény</w:t>
      </w:r>
      <w:r w:rsidR="002434B4" w:rsidRPr="007713F6">
        <w:rPr>
          <w:rFonts w:ascii="Arial" w:hAnsi="Arial" w:cs="Arial"/>
        </w:rPr>
        <w:t xml:space="preserve"> 2/A. § (1) - (2) bekezdései értelmében, az adott praxisjoggal érintett települési önkormányzat, a praxisjogot megszerezni kívánó orvossal előszerződést, majd ezt követően feladat-ellátási szerződést köt. Az előszerződés szövegét Szombathely Megyei Jogú Város Közgyűlése a 164/2015. (IV.16.) Kgy. sz. határozatában, a feladat-ellátási szerződés szövegét a 476/2012. (XI.29.) Kgy. sz. határozatában hagyta jóvá. </w:t>
      </w:r>
    </w:p>
    <w:p w14:paraId="393E16DE" w14:textId="77777777" w:rsidR="002434B4" w:rsidRPr="007713F6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1E000BB5" w14:textId="584D3F01" w:rsidR="002434B4" w:rsidRDefault="002434B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7713F6">
        <w:rPr>
          <w:rFonts w:ascii="Arial" w:hAnsi="Arial" w:cs="Arial"/>
        </w:rPr>
        <w:t xml:space="preserve">A fenti előszerződés megkötésén túl szükséges az Önkormányzat és </w:t>
      </w:r>
      <w:r w:rsidRPr="001238A6">
        <w:rPr>
          <w:rFonts w:ascii="Arial" w:hAnsi="Arial" w:cs="Arial"/>
        </w:rPr>
        <w:t xml:space="preserve">Dr. </w:t>
      </w:r>
      <w:r w:rsidR="00D417A7" w:rsidRPr="001238A6">
        <w:rPr>
          <w:rFonts w:ascii="Arial" w:hAnsi="Arial" w:cs="Arial"/>
        </w:rPr>
        <w:t>Megyeri Zoltán</w:t>
      </w:r>
      <w:r w:rsidRPr="001238A6">
        <w:rPr>
          <w:rFonts w:ascii="Arial" w:hAnsi="Arial" w:cs="Arial"/>
        </w:rPr>
        <w:t xml:space="preserve"> között </w:t>
      </w:r>
      <w:r w:rsidR="001238A6" w:rsidRPr="001238A6">
        <w:rPr>
          <w:rFonts w:ascii="Arial" w:hAnsi="Arial" w:cs="Arial"/>
        </w:rPr>
        <w:t>2021. december 31.</w:t>
      </w:r>
      <w:r w:rsidRPr="001238A6">
        <w:rPr>
          <w:rFonts w:ascii="Arial" w:hAnsi="Arial" w:cs="Arial"/>
        </w:rPr>
        <w:t xml:space="preserve"> napján megkötött</w:t>
      </w:r>
      <w:r w:rsidRPr="007713F6">
        <w:rPr>
          <w:rFonts w:ascii="Arial" w:hAnsi="Arial" w:cs="Arial"/>
        </w:rPr>
        <w:t xml:space="preserve"> feladat-ellátási megállapodás megszüntetése 20</w:t>
      </w:r>
      <w:r>
        <w:rPr>
          <w:rFonts w:ascii="Arial" w:hAnsi="Arial" w:cs="Arial"/>
        </w:rPr>
        <w:t>2</w:t>
      </w:r>
      <w:r w:rsidR="0085198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4B7C5A">
        <w:rPr>
          <w:rFonts w:ascii="Arial" w:hAnsi="Arial" w:cs="Arial"/>
        </w:rPr>
        <w:t>június 30</w:t>
      </w:r>
      <w:r w:rsidRPr="007713F6">
        <w:rPr>
          <w:rFonts w:ascii="Arial" w:hAnsi="Arial" w:cs="Arial"/>
        </w:rPr>
        <w:t>. napjával.</w:t>
      </w:r>
    </w:p>
    <w:p w14:paraId="0C22EBDD" w14:textId="77777777" w:rsidR="008130B5" w:rsidRDefault="008130B5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32BF3F73" w14:textId="0D27EF3B" w:rsidR="008130B5" w:rsidRDefault="008130B5" w:rsidP="00530A9E">
      <w:pPr>
        <w:tabs>
          <w:tab w:val="right" w:pos="3119"/>
          <w:tab w:val="center" w:pos="5103"/>
          <w:tab w:val="center" w:pos="7371"/>
        </w:tabs>
        <w:jc w:val="center"/>
        <w:rPr>
          <w:rFonts w:ascii="Arial" w:hAnsi="Arial" w:cs="Arial"/>
          <w:b/>
        </w:rPr>
      </w:pPr>
      <w:r w:rsidRPr="002538ED">
        <w:rPr>
          <w:rFonts w:ascii="Arial" w:hAnsi="Arial" w:cs="Arial"/>
          <w:b/>
        </w:rPr>
        <w:t>II.</w:t>
      </w:r>
    </w:p>
    <w:p w14:paraId="79144BD5" w14:textId="77777777" w:rsidR="009A1B94" w:rsidRDefault="009A1B94" w:rsidP="002434B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b/>
        </w:rPr>
      </w:pPr>
    </w:p>
    <w:p w14:paraId="2470E94C" w14:textId="7C30C3BC" w:rsidR="00A52567" w:rsidRDefault="009A1B94" w:rsidP="009A1B9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 w:rsidRPr="009A1B94">
        <w:rPr>
          <w:rFonts w:ascii="Arial" w:hAnsi="Arial" w:cs="Arial"/>
        </w:rPr>
        <w:t xml:space="preserve">Szombathely </w:t>
      </w:r>
      <w:r>
        <w:rPr>
          <w:rFonts w:ascii="Arial" w:hAnsi="Arial" w:cs="Arial"/>
        </w:rPr>
        <w:t>M</w:t>
      </w:r>
      <w:r w:rsidRPr="009A1B94">
        <w:rPr>
          <w:rFonts w:ascii="Arial" w:hAnsi="Arial" w:cs="Arial"/>
        </w:rPr>
        <w:t>egyei Jogú Város K</w:t>
      </w:r>
      <w:r w:rsidR="0082601B">
        <w:rPr>
          <w:rFonts w:ascii="Arial" w:hAnsi="Arial" w:cs="Arial"/>
        </w:rPr>
        <w:t>özgyűlés</w:t>
      </w:r>
      <w:r w:rsidR="00A52567">
        <w:rPr>
          <w:rFonts w:ascii="Arial" w:hAnsi="Arial" w:cs="Arial"/>
        </w:rPr>
        <w:t>e a 2021. szeptemberi ülésén fogadta el</w:t>
      </w:r>
      <w:r>
        <w:rPr>
          <w:rFonts w:ascii="Arial" w:hAnsi="Arial" w:cs="Arial"/>
        </w:rPr>
        <w:t xml:space="preserve"> </w:t>
      </w:r>
      <w:r w:rsidR="0082601B">
        <w:rPr>
          <w:rFonts w:ascii="Arial" w:hAnsi="Arial" w:cs="Arial"/>
        </w:rPr>
        <w:t xml:space="preserve">az egészségügyi alapellátásról és körzeteinek meghatározásáról szóló 8/2018. (V.7.) önkormányzati rendelet módosításáról szóló </w:t>
      </w:r>
      <w:r>
        <w:rPr>
          <w:rFonts w:ascii="Arial" w:hAnsi="Arial" w:cs="Arial"/>
        </w:rPr>
        <w:t>35/2021. (X.5.) önkormányzati rendelet</w:t>
      </w:r>
      <w:r w:rsidR="00A52567">
        <w:rPr>
          <w:rFonts w:ascii="Arial" w:hAnsi="Arial" w:cs="Arial"/>
        </w:rPr>
        <w:t>et</w:t>
      </w:r>
      <w:r w:rsidR="009060A2">
        <w:rPr>
          <w:rFonts w:ascii="Arial" w:hAnsi="Arial" w:cs="Arial"/>
        </w:rPr>
        <w:t xml:space="preserve"> (a továbbiakban: módosító rendelet)</w:t>
      </w:r>
      <w:r w:rsidR="00A52567">
        <w:rPr>
          <w:rFonts w:ascii="Arial" w:hAnsi="Arial" w:cs="Arial"/>
        </w:rPr>
        <w:t>, amel</w:t>
      </w:r>
      <w:r w:rsidR="009060A2">
        <w:rPr>
          <w:rFonts w:ascii="Arial" w:hAnsi="Arial" w:cs="Arial"/>
        </w:rPr>
        <w:t>l</w:t>
      </w:r>
      <w:r w:rsidR="00A52567">
        <w:rPr>
          <w:rFonts w:ascii="Arial" w:hAnsi="Arial" w:cs="Arial"/>
        </w:rPr>
        <w:t>y</w:t>
      </w:r>
      <w:r w:rsidR="009060A2">
        <w:rPr>
          <w:rFonts w:ascii="Arial" w:hAnsi="Arial" w:cs="Arial"/>
        </w:rPr>
        <w:t>el</w:t>
      </w:r>
      <w:r w:rsidR="00A52567">
        <w:rPr>
          <w:rFonts w:ascii="Arial" w:hAnsi="Arial" w:cs="Arial"/>
        </w:rPr>
        <w:t xml:space="preserve"> </w:t>
      </w:r>
      <w:r w:rsidR="00530A9E">
        <w:rPr>
          <w:rFonts w:ascii="Arial" w:hAnsi="Arial" w:cs="Arial"/>
        </w:rPr>
        <w:t>aktualizálni</w:t>
      </w:r>
      <w:r w:rsidR="00A52567">
        <w:rPr>
          <w:rFonts w:ascii="Arial" w:hAnsi="Arial" w:cs="Arial"/>
        </w:rPr>
        <w:t xml:space="preserve"> kívánta a felnőtt háziorvosi, gyermekorvosi, védőnői és fogorvosi szolgálat kötelező ellátási területeit.</w:t>
      </w:r>
    </w:p>
    <w:p w14:paraId="00D26F3F" w14:textId="6F5229C2" w:rsidR="004D562B" w:rsidRDefault="00A52567" w:rsidP="009A1B9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módosító rendelet a</w:t>
      </w:r>
      <w:r w:rsidR="009A1B94">
        <w:rPr>
          <w:rFonts w:ascii="Arial" w:hAnsi="Arial" w:cs="Arial"/>
        </w:rPr>
        <w:t xml:space="preserve"> 2. § értelmében </w:t>
      </w:r>
      <w:r>
        <w:rPr>
          <w:rFonts w:ascii="Arial" w:hAnsi="Arial" w:cs="Arial"/>
        </w:rPr>
        <w:t>„</w:t>
      </w:r>
      <w:r w:rsidR="009A1B94">
        <w:rPr>
          <w:rFonts w:ascii="Arial" w:hAnsi="Arial" w:cs="Arial"/>
        </w:rPr>
        <w:t xml:space="preserve">az alapellátásért felelős </w:t>
      </w:r>
      <w:r w:rsidR="0082601B">
        <w:rPr>
          <w:rFonts w:ascii="Arial" w:hAnsi="Arial" w:cs="Arial"/>
        </w:rPr>
        <w:t>o</w:t>
      </w:r>
      <w:r w:rsidR="009A1B94">
        <w:rPr>
          <w:rFonts w:ascii="Arial" w:hAnsi="Arial" w:cs="Arial"/>
        </w:rPr>
        <w:t>rszágos módszertani intézet, az országos tisztifőorvos és a működési engedély kiadására hatáskörrel rendelkező egészségügyi államigazgatási szerv módosításokkal kapcsolatban kifogást nem emelő véleményének kézhezvételét követő napon lép hatályba</w:t>
      </w:r>
      <w:r>
        <w:rPr>
          <w:rFonts w:ascii="Arial" w:hAnsi="Arial" w:cs="Arial"/>
        </w:rPr>
        <w:t>”</w:t>
      </w:r>
      <w:r w:rsidR="009A1B94">
        <w:rPr>
          <w:rFonts w:ascii="Arial" w:hAnsi="Arial" w:cs="Arial"/>
        </w:rPr>
        <w:t>.</w:t>
      </w:r>
    </w:p>
    <w:p w14:paraId="7873D17D" w14:textId="0A0E6ED3" w:rsidR="00C16BB9" w:rsidRDefault="00BE0218" w:rsidP="009A1B9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Országos Kórházi Főigazgatósághoz </w:t>
      </w:r>
      <w:r w:rsidR="0082601B">
        <w:rPr>
          <w:rFonts w:ascii="Arial" w:hAnsi="Arial" w:cs="Arial"/>
        </w:rPr>
        <w:t>a megkeresés</w:t>
      </w:r>
      <w:r>
        <w:rPr>
          <w:rFonts w:ascii="Arial" w:hAnsi="Arial" w:cs="Arial"/>
        </w:rPr>
        <w:t xml:space="preserve"> 2021. szeptember 14. napján megküldésre került, amelyre még a mai napig – többszöri egyeztetés ellenére - nem érkezett meg a </w:t>
      </w:r>
      <w:r w:rsidR="009060A2">
        <w:rPr>
          <w:rFonts w:ascii="Arial" w:hAnsi="Arial" w:cs="Arial"/>
        </w:rPr>
        <w:t xml:space="preserve">„kifogást nem emelő” </w:t>
      </w:r>
      <w:r>
        <w:rPr>
          <w:rFonts w:ascii="Arial" w:hAnsi="Arial" w:cs="Arial"/>
        </w:rPr>
        <w:t>vélemény</w:t>
      </w:r>
      <w:r w:rsidR="009060A2">
        <w:rPr>
          <w:rFonts w:ascii="Arial" w:hAnsi="Arial" w:cs="Arial"/>
        </w:rPr>
        <w:t>, így a módosító rendelet a mai napig sem lépett hatályba</w:t>
      </w:r>
      <w:r>
        <w:rPr>
          <w:rFonts w:ascii="Arial" w:hAnsi="Arial" w:cs="Arial"/>
        </w:rPr>
        <w:t>.</w:t>
      </w:r>
      <w:r w:rsidR="00A52567">
        <w:rPr>
          <w:rFonts w:ascii="Arial" w:hAnsi="Arial" w:cs="Arial"/>
        </w:rPr>
        <w:t xml:space="preserve"> </w:t>
      </w:r>
    </w:p>
    <w:p w14:paraId="66BE5756" w14:textId="77777777" w:rsidR="001D46D8" w:rsidRDefault="001D46D8" w:rsidP="009A1B9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398D6044" w14:textId="15691AF8" w:rsidR="00C16BB9" w:rsidRDefault="00A52567" w:rsidP="009A1B9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Időközben </w:t>
      </w:r>
      <w:r w:rsidR="009060A2">
        <w:rPr>
          <w:rFonts w:ascii="Arial" w:hAnsi="Arial" w:cs="Arial"/>
        </w:rPr>
        <w:t xml:space="preserve">– a </w:t>
      </w:r>
      <w:r w:rsidR="0094518A">
        <w:rPr>
          <w:rFonts w:ascii="Arial" w:hAnsi="Arial" w:cs="Arial"/>
        </w:rPr>
        <w:t xml:space="preserve">Szombathelyi Egészségügyi és Kulturális Intézmények Gazdasági Ellátó Szervezetével </w:t>
      </w:r>
      <w:r w:rsidR="009060A2">
        <w:rPr>
          <w:rFonts w:ascii="Arial" w:hAnsi="Arial" w:cs="Arial"/>
        </w:rPr>
        <w:t xml:space="preserve">folytatott egyeztetés alapján - </w:t>
      </w:r>
      <w:r>
        <w:rPr>
          <w:rFonts w:ascii="Arial" w:hAnsi="Arial" w:cs="Arial"/>
        </w:rPr>
        <w:t xml:space="preserve">további módosítások váltak szükségessé, amelyre </w:t>
      </w:r>
      <w:r w:rsidR="00BE0218">
        <w:rPr>
          <w:rFonts w:ascii="Arial" w:hAnsi="Arial" w:cs="Arial"/>
        </w:rPr>
        <w:t xml:space="preserve">tekintettel </w:t>
      </w:r>
      <w:r>
        <w:rPr>
          <w:rFonts w:ascii="Arial" w:hAnsi="Arial" w:cs="Arial"/>
        </w:rPr>
        <w:t xml:space="preserve">javaslom a Tisztelt Közgyűlésnek, hogy </w:t>
      </w:r>
      <w:r w:rsidR="009060A2">
        <w:rPr>
          <w:rFonts w:ascii="Arial" w:hAnsi="Arial" w:cs="Arial"/>
        </w:rPr>
        <w:t xml:space="preserve">döntsön </w:t>
      </w:r>
      <w:r w:rsidR="00BE0218">
        <w:rPr>
          <w:rFonts w:ascii="Arial" w:hAnsi="Arial" w:cs="Arial"/>
        </w:rPr>
        <w:t xml:space="preserve">a </w:t>
      </w:r>
      <w:r w:rsidR="009060A2">
        <w:rPr>
          <w:rFonts w:ascii="Arial" w:hAnsi="Arial" w:cs="Arial"/>
        </w:rPr>
        <w:t>szóba</w:t>
      </w:r>
      <w:r w:rsidR="00BE0218">
        <w:rPr>
          <w:rFonts w:ascii="Arial" w:hAnsi="Arial" w:cs="Arial"/>
        </w:rPr>
        <w:t xml:space="preserve">n forgó </w:t>
      </w:r>
      <w:r w:rsidR="009060A2">
        <w:rPr>
          <w:rFonts w:ascii="Arial" w:hAnsi="Arial" w:cs="Arial"/>
        </w:rPr>
        <w:t xml:space="preserve">módosító </w:t>
      </w:r>
      <w:r w:rsidR="0082601B">
        <w:rPr>
          <w:rFonts w:ascii="Arial" w:hAnsi="Arial" w:cs="Arial"/>
        </w:rPr>
        <w:t>rendelet hatályba nem lépéséről</w:t>
      </w:r>
      <w:r w:rsidR="009060A2">
        <w:rPr>
          <w:rFonts w:ascii="Arial" w:hAnsi="Arial" w:cs="Arial"/>
        </w:rPr>
        <w:t xml:space="preserve">. A Közgyűlés májusi ülésére ismét </w:t>
      </w:r>
      <w:r w:rsidR="0094518A">
        <w:rPr>
          <w:rFonts w:ascii="Arial" w:hAnsi="Arial" w:cs="Arial"/>
        </w:rPr>
        <w:t xml:space="preserve">előterjesztésre kerül </w:t>
      </w:r>
      <w:r w:rsidR="009060A2">
        <w:rPr>
          <w:rFonts w:ascii="Arial" w:hAnsi="Arial" w:cs="Arial"/>
        </w:rPr>
        <w:t>a 8/2018. (V.7.) önkormányzati rendelet</w:t>
      </w:r>
      <w:r w:rsidR="00C16BB9">
        <w:rPr>
          <w:rFonts w:ascii="Arial" w:hAnsi="Arial" w:cs="Arial"/>
        </w:rPr>
        <w:t xml:space="preserve"> </w:t>
      </w:r>
      <w:r w:rsidR="009060A2">
        <w:rPr>
          <w:rFonts w:ascii="Arial" w:hAnsi="Arial" w:cs="Arial"/>
        </w:rPr>
        <w:t>módosítás</w:t>
      </w:r>
      <w:r w:rsidR="0094518A">
        <w:rPr>
          <w:rFonts w:ascii="Arial" w:hAnsi="Arial" w:cs="Arial"/>
        </w:rPr>
        <w:t>a</w:t>
      </w:r>
      <w:r w:rsidR="009060A2">
        <w:rPr>
          <w:rFonts w:ascii="Arial" w:hAnsi="Arial" w:cs="Arial"/>
        </w:rPr>
        <w:t xml:space="preserve">, amely </w:t>
      </w:r>
      <w:r w:rsidR="0094518A">
        <w:rPr>
          <w:rFonts w:ascii="Arial" w:hAnsi="Arial" w:cs="Arial"/>
        </w:rPr>
        <w:t>tartalmazza</w:t>
      </w:r>
      <w:r w:rsidR="009060A2">
        <w:rPr>
          <w:rFonts w:ascii="Arial" w:hAnsi="Arial" w:cs="Arial"/>
        </w:rPr>
        <w:t xml:space="preserve"> a fenti módosító rendelet rendelkezéseit és az időközben bekövetkezett változások</w:t>
      </w:r>
      <w:r w:rsidR="00C16BB9">
        <w:rPr>
          <w:rFonts w:ascii="Arial" w:hAnsi="Arial" w:cs="Arial"/>
        </w:rPr>
        <w:t xml:space="preserve"> átvezetését is. </w:t>
      </w:r>
    </w:p>
    <w:p w14:paraId="3ACCBB73" w14:textId="32E1B18A" w:rsidR="009A1B94" w:rsidRPr="006A65AE" w:rsidRDefault="00C16BB9" w:rsidP="009A1B9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Az egészségügyi alapellátásról szóló 2015. évi CXXIII. törvény 6. § (2) bekezdése csupán azt írja elő, hogy „</w:t>
      </w:r>
      <w:r w:rsidR="00B50605">
        <w:rPr>
          <w:rFonts w:ascii="Arial" w:hAnsi="Arial" w:cs="Arial"/>
        </w:rPr>
        <w:t xml:space="preserve">a körzetek megállapítása és kialakítása során </w:t>
      </w:r>
      <w:r w:rsidRPr="00C16BB9">
        <w:rPr>
          <w:rFonts w:ascii="Arial" w:hAnsi="Arial" w:cs="Arial"/>
          <w:i/>
          <w:iCs/>
        </w:rPr>
        <w:t>ki kell kérni</w:t>
      </w:r>
      <w:r>
        <w:rPr>
          <w:rFonts w:ascii="Arial" w:hAnsi="Arial" w:cs="Arial"/>
        </w:rPr>
        <w:t xml:space="preserve"> az alapellátásért felelős országos módszertani intézet, az országos tisztifőorvos és a működési engedély kiadására hatáskörrel rendelkező egészségügyi államigazgatási szerv </w:t>
      </w:r>
      <w:r w:rsidRPr="00C16BB9">
        <w:rPr>
          <w:rFonts w:ascii="Arial" w:hAnsi="Arial" w:cs="Arial"/>
          <w:i/>
          <w:iCs/>
        </w:rPr>
        <w:t>véleményét</w:t>
      </w:r>
      <w:r>
        <w:rPr>
          <w:rFonts w:ascii="Arial" w:hAnsi="Arial" w:cs="Arial"/>
        </w:rPr>
        <w:t>”,</w:t>
      </w:r>
      <w:r w:rsidR="006A65AE">
        <w:rPr>
          <w:rFonts w:ascii="Arial" w:hAnsi="Arial" w:cs="Arial"/>
        </w:rPr>
        <w:t xml:space="preserve"> vagyis </w:t>
      </w:r>
      <w:r>
        <w:rPr>
          <w:rFonts w:ascii="Arial" w:hAnsi="Arial" w:cs="Arial"/>
        </w:rPr>
        <w:t xml:space="preserve">– a Kormányhivatallal történt egyeztetés alapján – a rendelet hatályba lépését </w:t>
      </w:r>
      <w:r w:rsidR="006A65A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 szeptemberi módosító rendelet</w:t>
      </w:r>
      <w:r w:rsidR="006A65AE">
        <w:rPr>
          <w:rFonts w:ascii="Arial" w:hAnsi="Arial" w:cs="Arial"/>
        </w:rPr>
        <w:t xml:space="preserve">nél követett gyakorlattól eltérően - </w:t>
      </w:r>
      <w:r w:rsidR="006A65AE" w:rsidRPr="006A65AE">
        <w:rPr>
          <w:rFonts w:ascii="Arial" w:hAnsi="Arial" w:cs="Arial"/>
          <w:i/>
          <w:iCs/>
        </w:rPr>
        <w:t xml:space="preserve">nem szükséges a </w:t>
      </w:r>
      <w:r w:rsidR="006A65AE">
        <w:rPr>
          <w:rFonts w:ascii="Arial" w:hAnsi="Arial" w:cs="Arial"/>
          <w:i/>
          <w:iCs/>
        </w:rPr>
        <w:t>„</w:t>
      </w:r>
      <w:r w:rsidR="006A65AE" w:rsidRPr="006A65AE">
        <w:rPr>
          <w:rFonts w:ascii="Arial" w:hAnsi="Arial" w:cs="Arial"/>
          <w:i/>
          <w:iCs/>
        </w:rPr>
        <w:t>kifogást nem emelő vélemény</w:t>
      </w:r>
      <w:r w:rsidR="006A65AE">
        <w:rPr>
          <w:rFonts w:ascii="Arial" w:hAnsi="Arial" w:cs="Arial"/>
          <w:i/>
          <w:iCs/>
        </w:rPr>
        <w:t>”</w:t>
      </w:r>
      <w:r w:rsidR="006A65AE" w:rsidRPr="006A65AE">
        <w:rPr>
          <w:rFonts w:ascii="Arial" w:hAnsi="Arial" w:cs="Arial"/>
          <w:i/>
          <w:iCs/>
        </w:rPr>
        <w:t xml:space="preserve"> kézhezvételéhez kötni.</w:t>
      </w:r>
      <w:r w:rsidR="006A65AE">
        <w:rPr>
          <w:rFonts w:ascii="Arial" w:hAnsi="Arial" w:cs="Arial"/>
        </w:rPr>
        <w:t xml:space="preserve"> A rendelet megalkotása során csupán azt kell </w:t>
      </w:r>
      <w:r w:rsidR="00D74976">
        <w:rPr>
          <w:rFonts w:ascii="Arial" w:hAnsi="Arial" w:cs="Arial"/>
        </w:rPr>
        <w:t xml:space="preserve">majd </w:t>
      </w:r>
      <w:r w:rsidR="006A65AE">
        <w:rPr>
          <w:rFonts w:ascii="Arial" w:hAnsi="Arial" w:cs="Arial"/>
        </w:rPr>
        <w:t>igazolni, hogy a megkeresés megtörtént</w:t>
      </w:r>
      <w:r w:rsidR="00AA7D0E">
        <w:rPr>
          <w:rFonts w:ascii="Arial" w:hAnsi="Arial" w:cs="Arial"/>
        </w:rPr>
        <w:t>. Ezzel a jelenlegi függő</w:t>
      </w:r>
      <w:r w:rsidR="008510A6">
        <w:rPr>
          <w:rFonts w:ascii="Arial" w:hAnsi="Arial" w:cs="Arial"/>
        </w:rPr>
        <w:t xml:space="preserve"> jogi</w:t>
      </w:r>
      <w:r w:rsidR="00AA7D0E">
        <w:rPr>
          <w:rFonts w:ascii="Arial" w:hAnsi="Arial" w:cs="Arial"/>
        </w:rPr>
        <w:t xml:space="preserve"> helyzet megszűnik.</w:t>
      </w:r>
    </w:p>
    <w:p w14:paraId="32C1E971" w14:textId="77777777" w:rsidR="005C2044" w:rsidRDefault="005C2044" w:rsidP="009A1B94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</w:p>
    <w:p w14:paraId="0E78A5A5" w14:textId="7061608D" w:rsidR="004D562B" w:rsidRDefault="005C2044" w:rsidP="00B453D9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ugyancsak a 2021.</w:t>
      </w:r>
      <w:r w:rsidR="008260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szeptember 30-i ülésén - a fenti </w:t>
      </w:r>
      <w:r w:rsidR="006A65AE">
        <w:rPr>
          <w:rFonts w:ascii="Arial" w:hAnsi="Arial" w:cs="Arial"/>
        </w:rPr>
        <w:t xml:space="preserve">módosító </w:t>
      </w:r>
      <w:r>
        <w:rPr>
          <w:rFonts w:ascii="Arial" w:hAnsi="Arial" w:cs="Arial"/>
        </w:rPr>
        <w:t xml:space="preserve">rendelethez kapcsolódóan </w:t>
      </w:r>
      <w:r w:rsidR="0082601B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hagyta jóvá a szombathelyi fogorvosi alapellátáshoz, és fogorvosi ügyeleti ellátáshoz csatlakozott 30 településsel kötendő megállapodás tervezetét</w:t>
      </w:r>
      <w:r w:rsidR="00AA7D0E">
        <w:rPr>
          <w:rFonts w:ascii="Arial" w:hAnsi="Arial" w:cs="Arial"/>
        </w:rPr>
        <w:t xml:space="preserve"> a 143/2021. (IX.30.) Kgy. sz. határozatában</w:t>
      </w:r>
      <w:r>
        <w:rPr>
          <w:rFonts w:ascii="Arial" w:hAnsi="Arial" w:cs="Arial"/>
        </w:rPr>
        <w:t xml:space="preserve">. </w:t>
      </w:r>
      <w:r w:rsidR="00B453D9">
        <w:rPr>
          <w:rFonts w:ascii="Arial" w:hAnsi="Arial" w:cs="Arial"/>
        </w:rPr>
        <w:t xml:space="preserve">Mivel az alapellátás és </w:t>
      </w:r>
      <w:r w:rsidR="0082601B">
        <w:rPr>
          <w:rFonts w:ascii="Arial" w:hAnsi="Arial" w:cs="Arial"/>
        </w:rPr>
        <w:t xml:space="preserve">az </w:t>
      </w:r>
      <w:r w:rsidR="00B453D9">
        <w:rPr>
          <w:rFonts w:ascii="Arial" w:hAnsi="Arial" w:cs="Arial"/>
        </w:rPr>
        <w:t>ügyeleti ellátás mellett időközben felmerült az iskola-egészségügyi ellátás részeként az iskolafogászati ellátás kérdése is</w:t>
      </w:r>
      <w:r w:rsidR="0082601B">
        <w:rPr>
          <w:rFonts w:ascii="Arial" w:hAnsi="Arial" w:cs="Arial"/>
        </w:rPr>
        <w:t xml:space="preserve">, </w:t>
      </w:r>
      <w:r w:rsidR="00B453D9">
        <w:rPr>
          <w:rFonts w:ascii="Arial" w:hAnsi="Arial" w:cs="Arial"/>
        </w:rPr>
        <w:t xml:space="preserve">szükséges ennek tényét is rögzíteni a feladat-ellátási megállapodásban. </w:t>
      </w:r>
    </w:p>
    <w:p w14:paraId="1A364D0D" w14:textId="691A4560" w:rsidR="004B5504" w:rsidRPr="004B5504" w:rsidRDefault="00B453D9" w:rsidP="00B453D9">
      <w:pPr>
        <w:tabs>
          <w:tab w:val="right" w:pos="3119"/>
          <w:tab w:val="center" w:pos="5103"/>
          <w:tab w:val="center" w:pos="7371"/>
        </w:tabs>
        <w:jc w:val="both"/>
        <w:rPr>
          <w:rFonts w:ascii="Arial" w:hAnsi="Arial" w:cs="Arial"/>
          <w:color w:val="00B050"/>
        </w:rPr>
      </w:pPr>
      <w:r>
        <w:rPr>
          <w:rFonts w:ascii="Arial" w:hAnsi="Arial" w:cs="Arial"/>
        </w:rPr>
        <w:t>Előzőkre tekintettel a 143/2021. (IX.30.) Kgy. számú határozat visszavonása indokolt, és</w:t>
      </w:r>
      <w:r w:rsidR="006A65AE">
        <w:rPr>
          <w:rFonts w:ascii="Arial" w:hAnsi="Arial" w:cs="Arial"/>
        </w:rPr>
        <w:t xml:space="preserve"> javaslom a Tisztelt Közgyűlésnek</w:t>
      </w:r>
      <w:r>
        <w:rPr>
          <w:rFonts w:ascii="Arial" w:hAnsi="Arial" w:cs="Arial"/>
        </w:rPr>
        <w:t xml:space="preserve"> az előterjesztés mellékletét képező </w:t>
      </w:r>
      <w:r w:rsidR="00EC033D">
        <w:rPr>
          <w:rFonts w:ascii="Arial" w:hAnsi="Arial" w:cs="Arial"/>
        </w:rPr>
        <w:t>– településekkel kötendő -</w:t>
      </w:r>
      <w:r w:rsidR="0082601B">
        <w:rPr>
          <w:rFonts w:ascii="Arial" w:hAnsi="Arial" w:cs="Arial"/>
        </w:rPr>
        <w:t xml:space="preserve"> új</w:t>
      </w:r>
      <w:r w:rsidR="00EC03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feladat-ellátási megállapo</w:t>
      </w:r>
      <w:r w:rsidR="00EC033D">
        <w:rPr>
          <w:rFonts w:ascii="Arial" w:hAnsi="Arial" w:cs="Arial"/>
        </w:rPr>
        <w:t>dás tervezet</w:t>
      </w:r>
      <w:r w:rsidR="0082601B">
        <w:rPr>
          <w:rFonts w:ascii="Arial" w:hAnsi="Arial" w:cs="Arial"/>
        </w:rPr>
        <w:t>ének jóváhagyás</w:t>
      </w:r>
      <w:r w:rsidR="006A65AE">
        <w:rPr>
          <w:rFonts w:ascii="Arial" w:hAnsi="Arial" w:cs="Arial"/>
        </w:rPr>
        <w:t>át</w:t>
      </w:r>
      <w:r w:rsidR="00EC033D">
        <w:rPr>
          <w:rFonts w:ascii="Arial" w:hAnsi="Arial" w:cs="Arial"/>
        </w:rPr>
        <w:t xml:space="preserve">. </w:t>
      </w:r>
    </w:p>
    <w:p w14:paraId="3036AC63" w14:textId="77777777" w:rsidR="004B5504" w:rsidRPr="004B5504" w:rsidRDefault="004B5504" w:rsidP="004B5504">
      <w:pPr>
        <w:jc w:val="both"/>
        <w:rPr>
          <w:rFonts w:ascii="Arial" w:hAnsi="Arial" w:cs="Arial"/>
          <w:color w:val="00B050"/>
        </w:rPr>
      </w:pPr>
    </w:p>
    <w:p w14:paraId="1978C762" w14:textId="1808F16B" w:rsidR="004F660B" w:rsidRPr="006C24ED" w:rsidRDefault="00ED63D4" w:rsidP="00DC418C">
      <w:pPr>
        <w:jc w:val="both"/>
        <w:rPr>
          <w:rFonts w:ascii="Arial" w:hAnsi="Arial" w:cs="Arial"/>
        </w:rPr>
      </w:pPr>
      <w:r w:rsidRPr="006C24ED">
        <w:rPr>
          <w:rFonts w:ascii="Arial" w:hAnsi="Arial" w:cs="Arial"/>
        </w:rPr>
        <w:t xml:space="preserve">Kérem a Tisztelt Közgyűlést, hogy az előterjesztést megtárgyalni, </w:t>
      </w:r>
      <w:r w:rsidR="001B0CA5">
        <w:rPr>
          <w:rFonts w:ascii="Arial" w:hAnsi="Arial" w:cs="Arial"/>
        </w:rPr>
        <w:t xml:space="preserve">a rendelettervezetet </w:t>
      </w:r>
      <w:r w:rsidRPr="001B0CA5">
        <w:rPr>
          <w:rFonts w:ascii="Arial" w:hAnsi="Arial" w:cs="Arial"/>
        </w:rPr>
        <w:t xml:space="preserve">és </w:t>
      </w:r>
      <w:r w:rsidRPr="006C24ED">
        <w:rPr>
          <w:rFonts w:ascii="Arial" w:hAnsi="Arial" w:cs="Arial"/>
        </w:rPr>
        <w:t xml:space="preserve">a határozati </w:t>
      </w:r>
      <w:r w:rsidRPr="001B0CA5">
        <w:rPr>
          <w:rFonts w:ascii="Arial" w:hAnsi="Arial" w:cs="Arial"/>
        </w:rPr>
        <w:t>javaslato</w:t>
      </w:r>
      <w:r w:rsidR="009A1B94" w:rsidRPr="001B0CA5">
        <w:rPr>
          <w:rFonts w:ascii="Arial" w:hAnsi="Arial" w:cs="Arial"/>
        </w:rPr>
        <w:t xml:space="preserve">kat </w:t>
      </w:r>
      <w:r w:rsidRPr="006C24ED">
        <w:rPr>
          <w:rFonts w:ascii="Arial" w:hAnsi="Arial" w:cs="Arial"/>
        </w:rPr>
        <w:t>elfogadni szíveskedjék.</w:t>
      </w:r>
    </w:p>
    <w:p w14:paraId="4985BD36" w14:textId="3A02930C" w:rsidR="00ED63D4" w:rsidRDefault="00ED63D4" w:rsidP="00DC418C">
      <w:pPr>
        <w:jc w:val="both"/>
        <w:rPr>
          <w:rFonts w:ascii="Arial" w:hAnsi="Arial" w:cs="Arial"/>
        </w:rPr>
      </w:pPr>
    </w:p>
    <w:p w14:paraId="0FCFFC45" w14:textId="77777777" w:rsidR="00AA7D0E" w:rsidRPr="006C24ED" w:rsidRDefault="00AA7D0E" w:rsidP="00DC418C">
      <w:pPr>
        <w:jc w:val="both"/>
        <w:rPr>
          <w:rFonts w:ascii="Arial" w:hAnsi="Arial" w:cs="Arial"/>
        </w:rPr>
      </w:pPr>
    </w:p>
    <w:p w14:paraId="09CA8C7F" w14:textId="2A225483" w:rsidR="004F660B" w:rsidRDefault="004F660B" w:rsidP="00DC418C">
      <w:pPr>
        <w:jc w:val="both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>Szombathely, 202</w:t>
      </w:r>
      <w:r w:rsidR="006F0E55">
        <w:rPr>
          <w:rFonts w:ascii="Arial" w:hAnsi="Arial" w:cs="Arial"/>
          <w:b/>
          <w:bCs/>
        </w:rPr>
        <w:t>2</w:t>
      </w:r>
      <w:r w:rsidRPr="006C24ED">
        <w:rPr>
          <w:rFonts w:ascii="Arial" w:hAnsi="Arial" w:cs="Arial"/>
          <w:b/>
          <w:bCs/>
        </w:rPr>
        <w:t xml:space="preserve">. </w:t>
      </w:r>
      <w:r w:rsidR="007119E3">
        <w:rPr>
          <w:rFonts w:ascii="Arial" w:hAnsi="Arial" w:cs="Arial"/>
          <w:b/>
          <w:bCs/>
        </w:rPr>
        <w:t>április</w:t>
      </w:r>
      <w:r w:rsidRPr="006C24ED">
        <w:rPr>
          <w:rFonts w:ascii="Arial" w:hAnsi="Arial" w:cs="Arial"/>
          <w:b/>
          <w:bCs/>
        </w:rPr>
        <w:t xml:space="preserve"> </w:t>
      </w:r>
      <w:proofErr w:type="gramStart"/>
      <w:r w:rsidRPr="006C24ED">
        <w:rPr>
          <w:rFonts w:ascii="Arial" w:hAnsi="Arial" w:cs="Arial"/>
          <w:b/>
          <w:bCs/>
        </w:rPr>
        <w:t>„      ”</w:t>
      </w:r>
      <w:proofErr w:type="gramEnd"/>
    </w:p>
    <w:p w14:paraId="0210F9BD" w14:textId="60497A76" w:rsidR="00AA7D0E" w:rsidRDefault="00AA7D0E" w:rsidP="00DC418C">
      <w:pPr>
        <w:jc w:val="both"/>
        <w:rPr>
          <w:rFonts w:ascii="Arial" w:hAnsi="Arial" w:cs="Arial"/>
          <w:b/>
          <w:bCs/>
        </w:rPr>
      </w:pPr>
    </w:p>
    <w:p w14:paraId="7DEBE08D" w14:textId="77777777" w:rsidR="00AA7D0E" w:rsidRPr="006C24ED" w:rsidRDefault="00AA7D0E" w:rsidP="00DC418C">
      <w:pPr>
        <w:jc w:val="both"/>
        <w:rPr>
          <w:rFonts w:ascii="Arial" w:hAnsi="Arial" w:cs="Arial"/>
          <w:b/>
          <w:bCs/>
        </w:rPr>
      </w:pPr>
    </w:p>
    <w:p w14:paraId="1AFE1384" w14:textId="77777777" w:rsidR="004F660B" w:rsidRPr="006C24ED" w:rsidRDefault="004F660B" w:rsidP="00DC418C">
      <w:pPr>
        <w:jc w:val="both"/>
        <w:rPr>
          <w:rFonts w:ascii="Arial" w:hAnsi="Arial" w:cs="Arial"/>
          <w:b/>
          <w:bCs/>
        </w:rPr>
      </w:pPr>
    </w:p>
    <w:p w14:paraId="5BA5BC0F" w14:textId="055BDE93" w:rsidR="00032AFE" w:rsidRDefault="004F660B" w:rsidP="00DB110B">
      <w:pPr>
        <w:jc w:val="both"/>
        <w:rPr>
          <w:rFonts w:ascii="Arial" w:hAnsi="Arial" w:cs="Arial"/>
          <w:b/>
          <w:bCs/>
        </w:rPr>
      </w:pP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</w:r>
      <w:r w:rsidR="00F16EA8">
        <w:rPr>
          <w:rFonts w:ascii="Arial" w:hAnsi="Arial" w:cs="Arial"/>
          <w:b/>
          <w:bCs/>
        </w:rPr>
        <w:t xml:space="preserve">           </w:t>
      </w:r>
      <w:r w:rsidRPr="006C24ED">
        <w:rPr>
          <w:rFonts w:ascii="Arial" w:hAnsi="Arial" w:cs="Arial"/>
          <w:b/>
          <w:bCs/>
        </w:rPr>
        <w:tab/>
      </w:r>
      <w:r w:rsidRPr="006C24ED">
        <w:rPr>
          <w:rFonts w:ascii="Arial" w:hAnsi="Arial" w:cs="Arial"/>
          <w:b/>
          <w:bCs/>
        </w:rPr>
        <w:tab/>
        <w:t>/: Dr. Nemény András :/</w:t>
      </w:r>
    </w:p>
    <w:p w14:paraId="653D941A" w14:textId="0D893542" w:rsidR="00596D1D" w:rsidRDefault="00596D1D" w:rsidP="00DB110B">
      <w:pPr>
        <w:jc w:val="both"/>
        <w:rPr>
          <w:rFonts w:ascii="Arial" w:hAnsi="Arial" w:cs="Arial"/>
          <w:b/>
          <w:bCs/>
        </w:rPr>
      </w:pPr>
    </w:p>
    <w:p w14:paraId="63CCE663" w14:textId="77777777" w:rsidR="00AA7D0E" w:rsidRDefault="00AA7D0E" w:rsidP="00DB110B">
      <w:pPr>
        <w:jc w:val="both"/>
        <w:rPr>
          <w:rFonts w:ascii="Arial" w:hAnsi="Arial" w:cs="Arial"/>
          <w:b/>
          <w:bCs/>
        </w:rPr>
      </w:pPr>
    </w:p>
    <w:p w14:paraId="06679439" w14:textId="77777777" w:rsidR="00596D1D" w:rsidRDefault="00596D1D" w:rsidP="00DB110B">
      <w:pPr>
        <w:jc w:val="both"/>
        <w:rPr>
          <w:rFonts w:ascii="Arial" w:hAnsi="Arial" w:cs="Arial"/>
          <w:b/>
          <w:bCs/>
        </w:rPr>
      </w:pPr>
    </w:p>
    <w:p w14:paraId="4EAE12F7" w14:textId="77777777" w:rsidR="00596D1D" w:rsidRDefault="00596D1D" w:rsidP="00DB110B">
      <w:pPr>
        <w:jc w:val="both"/>
        <w:rPr>
          <w:rFonts w:ascii="Arial" w:hAnsi="Arial" w:cs="Arial"/>
          <w:b/>
          <w:bCs/>
        </w:rPr>
      </w:pPr>
    </w:p>
    <w:p w14:paraId="68B81AA1" w14:textId="033361DA" w:rsidR="004D5D7A" w:rsidRDefault="00596D1D" w:rsidP="00596D1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3CBD88A6" w14:textId="77777777" w:rsidR="00DB110B" w:rsidRDefault="00DB110B" w:rsidP="00DB110B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4E301ABA" w14:textId="648F5A23" w:rsidR="00DB110B" w:rsidRPr="00841B27" w:rsidRDefault="00DB110B" w:rsidP="00DB110B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</w:t>
      </w:r>
      <w:r w:rsidR="00190549">
        <w:rPr>
          <w:rFonts w:ascii="Arial" w:hAnsi="Arial" w:cs="Arial"/>
          <w:b/>
          <w:u w:val="single"/>
          <w:shd w:val="clear" w:color="auto" w:fill="FFFFFF"/>
        </w:rPr>
        <w:t>2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 (</w:t>
      </w:r>
      <w:r w:rsidR="00B87177">
        <w:rPr>
          <w:rFonts w:ascii="Arial" w:hAnsi="Arial" w:cs="Arial"/>
          <w:b/>
          <w:u w:val="single"/>
          <w:shd w:val="clear" w:color="auto" w:fill="FFFFFF"/>
        </w:rPr>
        <w:t>IV. 28</w:t>
      </w:r>
      <w:r w:rsidRPr="00841B27">
        <w:rPr>
          <w:rFonts w:ascii="Arial" w:hAnsi="Arial" w:cs="Arial"/>
          <w:b/>
          <w:u w:val="single"/>
          <w:shd w:val="clear" w:color="auto" w:fill="FFFFFF"/>
        </w:rPr>
        <w:t>.) Kgy. számú határozat</w:t>
      </w:r>
    </w:p>
    <w:p w14:paraId="267E23EB" w14:textId="77777777" w:rsidR="00DB110B" w:rsidRPr="002238D0" w:rsidRDefault="00DB110B" w:rsidP="00DB110B">
      <w:pPr>
        <w:ind w:left="705"/>
        <w:jc w:val="center"/>
        <w:rPr>
          <w:rFonts w:ascii="Arial" w:hAnsi="Arial" w:cs="Arial"/>
        </w:rPr>
      </w:pPr>
    </w:p>
    <w:p w14:paraId="11C6CA41" w14:textId="6DEDD7D6" w:rsidR="00DB110B" w:rsidRPr="002238D0" w:rsidRDefault="00DB110B" w:rsidP="00DB110B">
      <w:pPr>
        <w:pStyle w:val="Szvegtrzs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 xml:space="preserve">Szombathely Megyei Jogú Város Közgyűlése egyetért azzal, hogy a Szombathely, </w:t>
      </w:r>
      <w:proofErr w:type="spellStart"/>
      <w:r w:rsidR="002445C6">
        <w:rPr>
          <w:rFonts w:ascii="Arial" w:hAnsi="Arial" w:cs="Arial"/>
        </w:rPr>
        <w:t>Markusovszky</w:t>
      </w:r>
      <w:proofErr w:type="spellEnd"/>
      <w:r w:rsidR="002445C6">
        <w:rPr>
          <w:rFonts w:ascii="Arial" w:hAnsi="Arial" w:cs="Arial"/>
        </w:rPr>
        <w:t xml:space="preserve"> 8</w:t>
      </w:r>
      <w:r>
        <w:rPr>
          <w:rFonts w:ascii="Arial" w:hAnsi="Arial" w:cs="Arial"/>
        </w:rPr>
        <w:t xml:space="preserve">. </w:t>
      </w:r>
      <w:r w:rsidRPr="002238D0">
        <w:rPr>
          <w:rFonts w:ascii="Arial" w:hAnsi="Arial" w:cs="Arial"/>
        </w:rPr>
        <w:t xml:space="preserve">szám alatti </w:t>
      </w:r>
      <w:r w:rsidR="002445C6">
        <w:rPr>
          <w:rFonts w:ascii="Arial" w:hAnsi="Arial" w:cs="Arial"/>
        </w:rPr>
        <w:t>7</w:t>
      </w:r>
      <w:r w:rsidRPr="002238D0">
        <w:rPr>
          <w:rFonts w:ascii="Arial" w:hAnsi="Arial" w:cs="Arial"/>
        </w:rPr>
        <w:t xml:space="preserve">. számú felnőtt </w:t>
      </w:r>
      <w:r w:rsidR="002445C6">
        <w:rPr>
          <w:rFonts w:ascii="Arial" w:hAnsi="Arial" w:cs="Arial"/>
        </w:rPr>
        <w:t>fogorvosi</w:t>
      </w:r>
      <w:r w:rsidRPr="002238D0">
        <w:rPr>
          <w:rFonts w:ascii="Arial" w:hAnsi="Arial" w:cs="Arial"/>
        </w:rPr>
        <w:t xml:space="preserve"> kör</w:t>
      </w:r>
      <w:r>
        <w:rPr>
          <w:rFonts w:ascii="Arial" w:hAnsi="Arial" w:cs="Arial"/>
        </w:rPr>
        <w:t xml:space="preserve">zetben a </w:t>
      </w:r>
      <w:r w:rsidR="008D34ED">
        <w:rPr>
          <w:rFonts w:ascii="Arial" w:hAnsi="Arial" w:cs="Arial"/>
        </w:rPr>
        <w:t>fog</w:t>
      </w:r>
      <w:r>
        <w:rPr>
          <w:rFonts w:ascii="Arial" w:hAnsi="Arial" w:cs="Arial"/>
        </w:rPr>
        <w:t>orvosi feladatokat</w:t>
      </w:r>
      <w:r w:rsidR="00190549">
        <w:rPr>
          <w:rFonts w:ascii="Arial" w:hAnsi="Arial" w:cs="Arial"/>
        </w:rPr>
        <w:t xml:space="preserve"> </w:t>
      </w:r>
      <w:r w:rsidRPr="00B16641">
        <w:rPr>
          <w:rFonts w:ascii="Arial" w:hAnsi="Arial" w:cs="Arial"/>
        </w:rPr>
        <w:t xml:space="preserve">Dr. </w:t>
      </w:r>
      <w:r w:rsidR="008D34ED" w:rsidRPr="00B16641">
        <w:rPr>
          <w:rFonts w:ascii="Arial" w:hAnsi="Arial" w:cs="Arial"/>
        </w:rPr>
        <w:t>Megyeri Zoltán</w:t>
      </w:r>
      <w:r w:rsidR="00190549">
        <w:rPr>
          <w:rFonts w:ascii="Arial" w:hAnsi="Arial" w:cs="Arial"/>
          <w:b/>
        </w:rPr>
        <w:t xml:space="preserve"> </w:t>
      </w:r>
      <w:r w:rsidR="00190549" w:rsidRPr="00190549">
        <w:rPr>
          <w:rFonts w:ascii="Arial" w:hAnsi="Arial" w:cs="Arial"/>
        </w:rPr>
        <w:t>helyett</w:t>
      </w:r>
      <w:r w:rsidR="00190549">
        <w:rPr>
          <w:rFonts w:ascii="Arial" w:hAnsi="Arial" w:cs="Arial"/>
          <w:b/>
        </w:rPr>
        <w:t xml:space="preserve"> Dr. </w:t>
      </w:r>
      <w:proofErr w:type="spellStart"/>
      <w:r w:rsidR="008D34ED">
        <w:rPr>
          <w:rFonts w:ascii="Arial" w:hAnsi="Arial" w:cs="Arial"/>
          <w:b/>
        </w:rPr>
        <w:t>Görgényiné</w:t>
      </w:r>
      <w:proofErr w:type="spellEnd"/>
      <w:r w:rsidR="008D34ED">
        <w:rPr>
          <w:rFonts w:ascii="Arial" w:hAnsi="Arial" w:cs="Arial"/>
          <w:b/>
        </w:rPr>
        <w:t xml:space="preserve"> Dr. Bálint Edina</w:t>
      </w:r>
      <w:r w:rsidR="00190549">
        <w:rPr>
          <w:rFonts w:ascii="Arial" w:hAnsi="Arial" w:cs="Arial"/>
          <w:b/>
        </w:rPr>
        <w:t xml:space="preserve"> </w:t>
      </w:r>
      <w:r w:rsidRPr="002238D0">
        <w:rPr>
          <w:rFonts w:ascii="Arial" w:hAnsi="Arial" w:cs="Arial"/>
        </w:rPr>
        <w:t xml:space="preserve">lássa el </w:t>
      </w:r>
      <w:r w:rsidRPr="00F42904">
        <w:rPr>
          <w:rFonts w:ascii="Arial" w:hAnsi="Arial" w:cs="Arial"/>
          <w:b/>
        </w:rPr>
        <w:t xml:space="preserve">2022. </w:t>
      </w:r>
      <w:r w:rsidR="008D34ED">
        <w:rPr>
          <w:rFonts w:ascii="Arial" w:hAnsi="Arial" w:cs="Arial"/>
          <w:b/>
        </w:rPr>
        <w:t>július</w:t>
      </w:r>
      <w:r w:rsidRPr="00F42904">
        <w:rPr>
          <w:rFonts w:ascii="Arial" w:hAnsi="Arial" w:cs="Arial"/>
          <w:b/>
        </w:rPr>
        <w:t xml:space="preserve"> 1.</w:t>
      </w:r>
      <w:r w:rsidRPr="002238D0">
        <w:rPr>
          <w:rFonts w:ascii="Arial" w:hAnsi="Arial" w:cs="Arial"/>
        </w:rPr>
        <w:t xml:space="preserve"> napjától.</w:t>
      </w:r>
    </w:p>
    <w:p w14:paraId="1249C861" w14:textId="77777777" w:rsidR="00DB110B" w:rsidRPr="002238D0" w:rsidRDefault="00DB110B" w:rsidP="00DB110B">
      <w:pPr>
        <w:pStyle w:val="Szvegtrzs"/>
        <w:tabs>
          <w:tab w:val="left" w:pos="1260"/>
          <w:tab w:val="left" w:pos="1620"/>
        </w:tabs>
        <w:rPr>
          <w:rFonts w:ascii="Arial" w:hAnsi="Arial" w:cs="Arial"/>
        </w:rPr>
      </w:pPr>
    </w:p>
    <w:p w14:paraId="3398DD86" w14:textId="050B2C81" w:rsidR="00DB110B" w:rsidRPr="006C5298" w:rsidRDefault="00DB110B" w:rsidP="00DB110B">
      <w:pPr>
        <w:pStyle w:val="Szvegtrzs"/>
        <w:numPr>
          <w:ilvl w:val="0"/>
          <w:numId w:val="18"/>
        </w:numPr>
        <w:spacing w:after="0"/>
        <w:ind w:left="426" w:hanging="426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>A Közgyűlés felhatalmazza a polgármestert</w:t>
      </w:r>
      <w:r w:rsidR="00AA7D0E">
        <w:rPr>
          <w:rFonts w:ascii="Arial" w:hAnsi="Arial" w:cs="Arial"/>
        </w:rPr>
        <w:t>,</w:t>
      </w:r>
      <w:r w:rsidRPr="002238D0">
        <w:rPr>
          <w:rFonts w:ascii="Arial" w:hAnsi="Arial" w:cs="Arial"/>
        </w:rPr>
        <w:t xml:space="preserve"> valamint a Szombathelyi Egészségügyi és Kulturális Intézmények Gazdasági Ellátó Szervezetének igazgatóját </w:t>
      </w:r>
      <w:r w:rsidR="00190549">
        <w:rPr>
          <w:rFonts w:ascii="Arial" w:hAnsi="Arial" w:cs="Arial"/>
        </w:rPr>
        <w:t xml:space="preserve">a Dr. </w:t>
      </w:r>
      <w:r w:rsidR="008D34ED">
        <w:rPr>
          <w:rFonts w:ascii="Arial" w:hAnsi="Arial" w:cs="Arial"/>
        </w:rPr>
        <w:t>Megyeri Zoltánnal</w:t>
      </w:r>
      <w:r w:rsidR="00190549">
        <w:rPr>
          <w:rFonts w:ascii="Arial" w:hAnsi="Arial" w:cs="Arial"/>
        </w:rPr>
        <w:t xml:space="preserve"> kötendő </w:t>
      </w:r>
      <w:r w:rsidR="0002594D">
        <w:rPr>
          <w:rFonts w:ascii="Arial" w:hAnsi="Arial" w:cs="Arial"/>
        </w:rPr>
        <w:t xml:space="preserve">– feladat-ellátás megszüntetéséről szóló - </w:t>
      </w:r>
      <w:r w:rsidR="00190549">
        <w:rPr>
          <w:rFonts w:ascii="Arial" w:hAnsi="Arial" w:cs="Arial"/>
        </w:rPr>
        <w:t xml:space="preserve">megállapodás, valamint </w:t>
      </w:r>
      <w:r w:rsidRPr="002238D0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8D34ED">
        <w:rPr>
          <w:rFonts w:ascii="Arial" w:hAnsi="Arial" w:cs="Arial"/>
        </w:rPr>
        <w:t xml:space="preserve">Dr. </w:t>
      </w:r>
      <w:proofErr w:type="spellStart"/>
      <w:r w:rsidR="008D34ED">
        <w:rPr>
          <w:rFonts w:ascii="Arial" w:hAnsi="Arial" w:cs="Arial"/>
        </w:rPr>
        <w:t>Görgényiné</w:t>
      </w:r>
      <w:proofErr w:type="spellEnd"/>
      <w:r w:rsidR="008D34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Dr. </w:t>
      </w:r>
      <w:r w:rsidR="008D34ED">
        <w:rPr>
          <w:rFonts w:ascii="Arial" w:hAnsi="Arial" w:cs="Arial"/>
        </w:rPr>
        <w:t>Bálint Ediná</w:t>
      </w:r>
      <w:r w:rsidR="00190549">
        <w:rPr>
          <w:rFonts w:ascii="Arial" w:hAnsi="Arial" w:cs="Arial"/>
        </w:rPr>
        <w:t xml:space="preserve">val </w:t>
      </w:r>
      <w:r w:rsidRPr="002238D0">
        <w:rPr>
          <w:rFonts w:ascii="Arial" w:hAnsi="Arial" w:cs="Arial"/>
        </w:rPr>
        <w:t xml:space="preserve">kötendő 164/2015. (IV.16.) Kgy. sz. határozat szerinti előszerződés és a 340/2017. (XII.14.) Kgy. sz. határozat szerinti feladat-ellátási </w:t>
      </w:r>
      <w:r w:rsidRPr="006C5298">
        <w:rPr>
          <w:rFonts w:ascii="Arial" w:hAnsi="Arial" w:cs="Arial"/>
        </w:rPr>
        <w:t>szerződés</w:t>
      </w:r>
      <w:r w:rsidR="006C5298" w:rsidRPr="006C5298">
        <w:rPr>
          <w:rFonts w:ascii="Arial" w:hAnsi="Arial" w:cs="Arial"/>
        </w:rPr>
        <w:t xml:space="preserve"> </w:t>
      </w:r>
      <w:r w:rsidR="006C5298" w:rsidRPr="00D271B9">
        <w:rPr>
          <w:rFonts w:ascii="Arial" w:hAnsi="Arial" w:cs="Arial"/>
        </w:rPr>
        <w:t>- jogszabályban előírt feltételek teljesülését követő</w:t>
      </w:r>
      <w:r w:rsidR="006C5298" w:rsidRPr="006C5298">
        <w:rPr>
          <w:rFonts w:ascii="Arial" w:hAnsi="Arial" w:cs="Arial"/>
        </w:rPr>
        <w:t xml:space="preserve"> – </w:t>
      </w:r>
      <w:r w:rsidRPr="006C5298">
        <w:rPr>
          <w:rFonts w:ascii="Arial" w:hAnsi="Arial" w:cs="Arial"/>
        </w:rPr>
        <w:t>aláírására</w:t>
      </w:r>
      <w:r w:rsidR="006C5298" w:rsidRPr="006C5298">
        <w:rPr>
          <w:rFonts w:ascii="Arial" w:hAnsi="Arial" w:cs="Arial"/>
        </w:rPr>
        <w:t>.</w:t>
      </w:r>
    </w:p>
    <w:p w14:paraId="0A771E92" w14:textId="77777777" w:rsidR="00DB110B" w:rsidRPr="006C5298" w:rsidRDefault="00DB110B" w:rsidP="00DB110B">
      <w:pPr>
        <w:jc w:val="both"/>
        <w:rPr>
          <w:rFonts w:ascii="Arial" w:hAnsi="Arial" w:cs="Arial"/>
        </w:rPr>
      </w:pPr>
    </w:p>
    <w:p w14:paraId="16DC860E" w14:textId="77777777" w:rsidR="00DB110B" w:rsidRPr="002238D0" w:rsidRDefault="00DB110B" w:rsidP="00DB110B">
      <w:pPr>
        <w:ind w:firstLine="426"/>
        <w:jc w:val="both"/>
        <w:rPr>
          <w:rFonts w:ascii="Arial" w:hAnsi="Arial" w:cs="Arial"/>
        </w:rPr>
      </w:pPr>
      <w:r w:rsidRPr="002238D0">
        <w:rPr>
          <w:rFonts w:ascii="Arial" w:hAnsi="Arial" w:cs="Arial"/>
          <w:b/>
          <w:u w:val="single"/>
        </w:rPr>
        <w:t>Felelős:</w:t>
      </w:r>
      <w:r w:rsidRPr="002238D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238D0">
        <w:rPr>
          <w:rFonts w:ascii="Arial" w:hAnsi="Arial" w:cs="Arial"/>
        </w:rPr>
        <w:t>Dr. Nemény András polgármester</w:t>
      </w:r>
    </w:p>
    <w:p w14:paraId="250F97B6" w14:textId="77777777" w:rsidR="00DB110B" w:rsidRPr="002238D0" w:rsidRDefault="00DB110B" w:rsidP="00DB110B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 xml:space="preserve">Dr. László Győző alpolgármester </w:t>
      </w:r>
    </w:p>
    <w:p w14:paraId="623BE5AD" w14:textId="77777777" w:rsidR="00DB110B" w:rsidRDefault="00DB110B" w:rsidP="00DB110B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>Dr. Károlyi Ákos jegyző</w:t>
      </w:r>
    </w:p>
    <w:p w14:paraId="2EE6FF68" w14:textId="77777777" w:rsidR="00DB110B" w:rsidRPr="002238D0" w:rsidRDefault="00DB110B" w:rsidP="00DB110B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 xml:space="preserve">/a végrehajtás előkészítéséért: </w:t>
      </w:r>
    </w:p>
    <w:p w14:paraId="6EE0FF49" w14:textId="77777777" w:rsidR="00DB110B" w:rsidRPr="002238D0" w:rsidRDefault="00DB110B" w:rsidP="00DB110B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  <w:t>Vinczéné Dr. Menyhárt Mária, az Egészségügyi és Közszolgálati Osztály vezetője</w:t>
      </w:r>
    </w:p>
    <w:p w14:paraId="48AE90CD" w14:textId="77777777" w:rsidR="00DB110B" w:rsidRPr="002238D0" w:rsidRDefault="00DB110B" w:rsidP="00DB110B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 xml:space="preserve">                      Vigné Horváth Ilona, a Szombathelyi Egészségügyi és Kulturális GESZ igazgatója/</w:t>
      </w:r>
    </w:p>
    <w:p w14:paraId="6BF5D6EC" w14:textId="77777777" w:rsidR="00DB110B" w:rsidRPr="002238D0" w:rsidRDefault="00DB110B" w:rsidP="00DB110B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5142FC64" w14:textId="77777777" w:rsidR="00DB110B" w:rsidRPr="002238D0" w:rsidRDefault="00DB110B" w:rsidP="00DB110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2238D0">
        <w:rPr>
          <w:rFonts w:ascii="Arial" w:hAnsi="Arial" w:cs="Arial"/>
          <w:b/>
          <w:bCs/>
          <w:u w:val="single"/>
        </w:rPr>
        <w:t>Határidő:</w:t>
      </w:r>
      <w:r w:rsidRPr="002238D0">
        <w:rPr>
          <w:rFonts w:ascii="Arial" w:hAnsi="Arial" w:cs="Arial"/>
          <w:bCs/>
        </w:rPr>
        <w:tab/>
        <w:t>azonnal /az 1. pont vonatkozásában/</w:t>
      </w:r>
    </w:p>
    <w:p w14:paraId="65926870" w14:textId="71A0D6FD" w:rsidR="00DB110B" w:rsidRDefault="00DB110B" w:rsidP="00FE406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238D0">
        <w:rPr>
          <w:rFonts w:ascii="Arial" w:hAnsi="Arial" w:cs="Arial"/>
          <w:bCs/>
        </w:rPr>
        <w:tab/>
      </w:r>
      <w:r w:rsidRPr="002238D0">
        <w:rPr>
          <w:rFonts w:ascii="Arial" w:hAnsi="Arial" w:cs="Arial"/>
          <w:bCs/>
        </w:rPr>
        <w:tab/>
      </w:r>
      <w:r w:rsidRPr="002238D0">
        <w:rPr>
          <w:rFonts w:ascii="Arial" w:hAnsi="Arial" w:cs="Arial"/>
          <w:bCs/>
        </w:rPr>
        <w:tab/>
        <w:t xml:space="preserve">2022. </w:t>
      </w:r>
      <w:r w:rsidR="008D34ED">
        <w:rPr>
          <w:rFonts w:ascii="Arial" w:hAnsi="Arial" w:cs="Arial"/>
          <w:bCs/>
        </w:rPr>
        <w:t>június 30</w:t>
      </w:r>
      <w:r w:rsidRPr="002238D0">
        <w:rPr>
          <w:rFonts w:ascii="Arial" w:hAnsi="Arial" w:cs="Arial"/>
          <w:bCs/>
        </w:rPr>
        <w:t>. /a 2. pont vonatkozásában/</w:t>
      </w:r>
    </w:p>
    <w:p w14:paraId="5C7EB27A" w14:textId="5D127057" w:rsidR="00596D1D" w:rsidRDefault="00596D1D" w:rsidP="00FE406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391D887" w14:textId="77777777" w:rsidR="00596D1D" w:rsidRDefault="00596D1D" w:rsidP="00FE406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A015E05" w14:textId="3FBDA896" w:rsidR="00596D1D" w:rsidRPr="00881EFB" w:rsidRDefault="00E06F65" w:rsidP="00596D1D">
      <w:pPr>
        <w:jc w:val="center"/>
        <w:rPr>
          <w:rFonts w:ascii="Arial" w:hAnsi="Arial" w:cs="Arial"/>
          <w:b/>
        </w:rPr>
      </w:pPr>
      <w:r w:rsidRPr="00881EFB">
        <w:rPr>
          <w:rFonts w:ascii="Arial" w:hAnsi="Arial" w:cs="Arial"/>
          <w:b/>
        </w:rPr>
        <w:t>I</w:t>
      </w:r>
      <w:r w:rsidR="00596D1D" w:rsidRPr="00881EFB">
        <w:rPr>
          <w:rFonts w:ascii="Arial" w:hAnsi="Arial" w:cs="Arial"/>
          <w:b/>
        </w:rPr>
        <w:t>I.</w:t>
      </w:r>
    </w:p>
    <w:p w14:paraId="2180F1DC" w14:textId="77777777" w:rsidR="00596D1D" w:rsidRDefault="00596D1D" w:rsidP="00596D1D">
      <w:pPr>
        <w:jc w:val="center"/>
        <w:rPr>
          <w:rFonts w:ascii="Arial" w:hAnsi="Arial" w:cs="Arial"/>
        </w:rPr>
      </w:pPr>
      <w:r w:rsidRPr="00D47279">
        <w:rPr>
          <w:rFonts w:ascii="Arial" w:hAnsi="Arial" w:cs="Arial"/>
          <w:b/>
          <w:u w:val="single"/>
        </w:rPr>
        <w:t>H</w:t>
      </w:r>
      <w:r>
        <w:rPr>
          <w:rFonts w:ascii="Arial" w:hAnsi="Arial" w:cs="Arial"/>
          <w:b/>
          <w:u w:val="single"/>
        </w:rPr>
        <w:t>ATÁROZATI JAVASLAT</w:t>
      </w:r>
    </w:p>
    <w:p w14:paraId="6ACB4B21" w14:textId="7F789B82" w:rsidR="00596D1D" w:rsidRPr="00841B27" w:rsidRDefault="00596D1D" w:rsidP="00596D1D">
      <w:pPr>
        <w:jc w:val="center"/>
        <w:rPr>
          <w:rFonts w:ascii="Arial" w:hAnsi="Arial" w:cs="Arial"/>
          <w:b/>
          <w:u w:val="single"/>
        </w:rPr>
      </w:pPr>
      <w:r w:rsidRPr="00841B27">
        <w:rPr>
          <w:rFonts w:ascii="Arial" w:hAnsi="Arial" w:cs="Arial"/>
          <w:b/>
          <w:u w:val="single"/>
          <w:shd w:val="clear" w:color="auto" w:fill="FFFFFF"/>
        </w:rPr>
        <w:t>…./202</w:t>
      </w:r>
      <w:r>
        <w:rPr>
          <w:rFonts w:ascii="Arial" w:hAnsi="Arial" w:cs="Arial"/>
          <w:b/>
          <w:u w:val="single"/>
          <w:shd w:val="clear" w:color="auto" w:fill="FFFFFF"/>
        </w:rPr>
        <w:t>2</w:t>
      </w:r>
      <w:r w:rsidR="00B87177">
        <w:rPr>
          <w:rFonts w:ascii="Arial" w:hAnsi="Arial" w:cs="Arial"/>
          <w:b/>
          <w:u w:val="single"/>
          <w:shd w:val="clear" w:color="auto" w:fill="FFFFFF"/>
        </w:rPr>
        <w:t xml:space="preserve">. </w:t>
      </w:r>
      <w:r w:rsidR="00B87177" w:rsidRPr="00841B27">
        <w:rPr>
          <w:rFonts w:ascii="Arial" w:hAnsi="Arial" w:cs="Arial"/>
          <w:b/>
          <w:u w:val="single"/>
          <w:shd w:val="clear" w:color="auto" w:fill="FFFFFF"/>
        </w:rPr>
        <w:t>(</w:t>
      </w:r>
      <w:r w:rsidR="00B87177">
        <w:rPr>
          <w:rFonts w:ascii="Arial" w:hAnsi="Arial" w:cs="Arial"/>
          <w:b/>
          <w:u w:val="single"/>
          <w:shd w:val="clear" w:color="auto" w:fill="FFFFFF"/>
        </w:rPr>
        <w:t>IV. 28</w:t>
      </w:r>
      <w:r w:rsidR="00B87177" w:rsidRPr="00841B27">
        <w:rPr>
          <w:rFonts w:ascii="Arial" w:hAnsi="Arial" w:cs="Arial"/>
          <w:b/>
          <w:u w:val="single"/>
          <w:shd w:val="clear" w:color="auto" w:fill="FFFFFF"/>
        </w:rPr>
        <w:t>.</w:t>
      </w:r>
      <w:r w:rsidRPr="00841B27">
        <w:rPr>
          <w:rFonts w:ascii="Arial" w:hAnsi="Arial" w:cs="Arial"/>
          <w:b/>
          <w:u w:val="single"/>
          <w:shd w:val="clear" w:color="auto" w:fill="FFFFFF"/>
        </w:rPr>
        <w:t>) Kgy. számú határozat</w:t>
      </w:r>
    </w:p>
    <w:p w14:paraId="0D2C5D3B" w14:textId="77777777" w:rsidR="00596D1D" w:rsidRDefault="00596D1D" w:rsidP="00FE406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3B4BB6" w14:textId="0C5C5521" w:rsidR="009420AA" w:rsidRDefault="00596D1D" w:rsidP="00596D1D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</w:rPr>
      </w:pPr>
      <w:r w:rsidRPr="00596D1D">
        <w:rPr>
          <w:rFonts w:cs="Arial"/>
        </w:rPr>
        <w:t>Szombathely Megyei Jogú Város K</w:t>
      </w:r>
      <w:r>
        <w:rPr>
          <w:rFonts w:cs="Arial"/>
        </w:rPr>
        <w:t>özgyűlése a 143/2021. (IX.30.) Kgy. számú határozat</w:t>
      </w:r>
      <w:r w:rsidR="00D74976">
        <w:rPr>
          <w:rFonts w:cs="Arial"/>
        </w:rPr>
        <w:t>át visszavonja</w:t>
      </w:r>
      <w:r>
        <w:rPr>
          <w:rFonts w:cs="Arial"/>
        </w:rPr>
        <w:t>, egyúttal</w:t>
      </w:r>
      <w:r w:rsidR="009420AA">
        <w:rPr>
          <w:rFonts w:cs="Arial"/>
        </w:rPr>
        <w:t xml:space="preserve"> a fogorvosi alapellátáshoz, fogorvosi ügyeleti ellátáshoz, továbbá az iskolafogászati ellátáshoz csatlakozott 30 településsel kötendő megállapodás tervezetét az előterjesztés melléklete szerinti tartalommal jóváhagyja. </w:t>
      </w:r>
    </w:p>
    <w:p w14:paraId="315D36BA" w14:textId="77777777" w:rsidR="00086718" w:rsidRDefault="00086718" w:rsidP="00086718">
      <w:pPr>
        <w:pStyle w:val="Listaszerbekezds"/>
        <w:autoSpaceDE w:val="0"/>
        <w:autoSpaceDN w:val="0"/>
        <w:adjustRightInd w:val="0"/>
        <w:jc w:val="both"/>
        <w:rPr>
          <w:rFonts w:cs="Arial"/>
        </w:rPr>
      </w:pPr>
    </w:p>
    <w:p w14:paraId="4F51265B" w14:textId="4A5893A3" w:rsidR="009420AA" w:rsidRPr="00086718" w:rsidRDefault="00086718" w:rsidP="00A42B25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</w:rPr>
      </w:pPr>
      <w:r w:rsidRPr="00086718">
        <w:rPr>
          <w:rFonts w:cs="Arial"/>
        </w:rPr>
        <w:t>A Közgyűlés felkéri a polgármestert, hogy keresse meg a</w:t>
      </w:r>
      <w:r w:rsidR="006E542B">
        <w:rPr>
          <w:rFonts w:cs="Arial"/>
        </w:rPr>
        <w:t>z érintett települések polgármestereit</w:t>
      </w:r>
      <w:r w:rsidRPr="00086718">
        <w:rPr>
          <w:rFonts w:cs="Arial"/>
        </w:rPr>
        <w:t xml:space="preserve"> </w:t>
      </w:r>
      <w:bookmarkStart w:id="0" w:name="_GoBack"/>
      <w:bookmarkEnd w:id="0"/>
      <w:r w:rsidRPr="00086718">
        <w:rPr>
          <w:rFonts w:cs="Arial"/>
        </w:rPr>
        <w:t>a megállapodás aláírására vonatkozó szá</w:t>
      </w:r>
      <w:r w:rsidR="006E542B">
        <w:rPr>
          <w:rFonts w:cs="Arial"/>
        </w:rPr>
        <w:t xml:space="preserve">ndéknyilatkozataik megküldése érdekében. </w:t>
      </w:r>
    </w:p>
    <w:p w14:paraId="797C03BA" w14:textId="77777777" w:rsidR="0072596B" w:rsidRPr="0072596B" w:rsidRDefault="0072596B" w:rsidP="0072596B">
      <w:pPr>
        <w:pStyle w:val="Listaszerbekezds"/>
        <w:rPr>
          <w:rFonts w:cs="Arial"/>
        </w:rPr>
      </w:pPr>
    </w:p>
    <w:p w14:paraId="65A03D00" w14:textId="1B2A8C17" w:rsidR="009420AA" w:rsidRDefault="009420AA" w:rsidP="00596D1D">
      <w:pPr>
        <w:pStyle w:val="Listaszerbekezds"/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</w:rPr>
      </w:pPr>
      <w:r>
        <w:rPr>
          <w:rFonts w:cs="Arial"/>
        </w:rPr>
        <w:t xml:space="preserve">A Közgyűlés felkéri a polgármestert az 1. pont szerinti megállapodások aláírására. </w:t>
      </w:r>
    </w:p>
    <w:p w14:paraId="4A4CFC10" w14:textId="77777777" w:rsidR="009420AA" w:rsidRPr="009420AA" w:rsidRDefault="009420AA" w:rsidP="009420AA">
      <w:pPr>
        <w:pStyle w:val="Listaszerbekezds"/>
        <w:rPr>
          <w:rFonts w:cs="Arial"/>
        </w:rPr>
      </w:pPr>
    </w:p>
    <w:p w14:paraId="0E31E878" w14:textId="77777777" w:rsidR="009420AA" w:rsidRPr="002238D0" w:rsidRDefault="009420AA" w:rsidP="009420AA">
      <w:pPr>
        <w:ind w:firstLine="426"/>
        <w:jc w:val="both"/>
        <w:rPr>
          <w:rFonts w:ascii="Arial" w:hAnsi="Arial" w:cs="Arial"/>
        </w:rPr>
      </w:pPr>
      <w:r w:rsidRPr="002238D0">
        <w:rPr>
          <w:rFonts w:ascii="Arial" w:hAnsi="Arial" w:cs="Arial"/>
          <w:b/>
          <w:u w:val="single"/>
        </w:rPr>
        <w:t>Felelős:</w:t>
      </w:r>
      <w:r w:rsidRPr="002238D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238D0">
        <w:rPr>
          <w:rFonts w:ascii="Arial" w:hAnsi="Arial" w:cs="Arial"/>
        </w:rPr>
        <w:t>Dr. Nemény András polgármester</w:t>
      </w:r>
    </w:p>
    <w:p w14:paraId="2BB000F6" w14:textId="77777777" w:rsidR="009420AA" w:rsidRPr="002238D0" w:rsidRDefault="009420AA" w:rsidP="009420AA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 xml:space="preserve">Dr. László Győző alpolgármester </w:t>
      </w:r>
    </w:p>
    <w:p w14:paraId="1A21AE24" w14:textId="77777777" w:rsidR="009420AA" w:rsidRDefault="009420AA" w:rsidP="009420AA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>Dr. Károlyi Ákos jegyző</w:t>
      </w:r>
    </w:p>
    <w:p w14:paraId="19226D94" w14:textId="77777777" w:rsidR="009420AA" w:rsidRPr="002238D0" w:rsidRDefault="009420AA" w:rsidP="009420AA">
      <w:pPr>
        <w:tabs>
          <w:tab w:val="left" w:pos="284"/>
        </w:tabs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</w:r>
      <w:r w:rsidRPr="002238D0">
        <w:rPr>
          <w:rFonts w:ascii="Arial" w:hAnsi="Arial" w:cs="Arial"/>
        </w:rPr>
        <w:tab/>
        <w:t xml:space="preserve">/a végrehajtás előkészítéséért: </w:t>
      </w:r>
    </w:p>
    <w:p w14:paraId="58D279B7" w14:textId="77777777" w:rsidR="009420AA" w:rsidRPr="002238D0" w:rsidRDefault="009420AA" w:rsidP="009420A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ab/>
        <w:t>Vinczéné Dr. Menyhárt Mária, az Egészségügyi és Közszolgálati Osztály vezetője</w:t>
      </w:r>
    </w:p>
    <w:p w14:paraId="1D944F1A" w14:textId="77777777" w:rsidR="009420AA" w:rsidRPr="002238D0" w:rsidRDefault="009420AA" w:rsidP="009420A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  <w:r w:rsidRPr="002238D0">
        <w:rPr>
          <w:rFonts w:ascii="Arial" w:hAnsi="Arial" w:cs="Arial"/>
        </w:rPr>
        <w:t xml:space="preserve">                      Vigné Horváth Ilona, a Szombathelyi Egészségügyi és Kulturális GESZ igazgatója/</w:t>
      </w:r>
    </w:p>
    <w:p w14:paraId="5DAB6851" w14:textId="77777777" w:rsidR="009420AA" w:rsidRPr="002238D0" w:rsidRDefault="009420AA" w:rsidP="009420AA">
      <w:pPr>
        <w:tabs>
          <w:tab w:val="left" w:pos="284"/>
        </w:tabs>
        <w:ind w:left="2127" w:hanging="1440"/>
        <w:jc w:val="both"/>
        <w:rPr>
          <w:rFonts w:ascii="Arial" w:hAnsi="Arial" w:cs="Arial"/>
        </w:rPr>
      </w:pPr>
    </w:p>
    <w:p w14:paraId="13CDDD65" w14:textId="77777777" w:rsidR="009420AA" w:rsidRPr="002238D0" w:rsidRDefault="009420AA" w:rsidP="009420AA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</w:rPr>
      </w:pPr>
      <w:r w:rsidRPr="002238D0">
        <w:rPr>
          <w:rFonts w:ascii="Arial" w:hAnsi="Arial" w:cs="Arial"/>
          <w:b/>
          <w:bCs/>
          <w:u w:val="single"/>
        </w:rPr>
        <w:t>Határidő:</w:t>
      </w:r>
      <w:r w:rsidRPr="002238D0">
        <w:rPr>
          <w:rFonts w:ascii="Arial" w:hAnsi="Arial" w:cs="Arial"/>
          <w:bCs/>
        </w:rPr>
        <w:tab/>
        <w:t>azonnal /az 1. pont vonatkozásában/</w:t>
      </w:r>
    </w:p>
    <w:p w14:paraId="7AE48B9F" w14:textId="1DAEEE6F" w:rsidR="00596D1D" w:rsidRPr="00086718" w:rsidRDefault="009420AA" w:rsidP="009420AA">
      <w:pPr>
        <w:autoSpaceDE w:val="0"/>
        <w:autoSpaceDN w:val="0"/>
        <w:adjustRightInd w:val="0"/>
        <w:jc w:val="both"/>
        <w:rPr>
          <w:rFonts w:cs="Arial"/>
        </w:rPr>
      </w:pPr>
      <w:r w:rsidRPr="002238D0">
        <w:rPr>
          <w:rFonts w:ascii="Arial" w:hAnsi="Arial" w:cs="Arial"/>
          <w:bCs/>
        </w:rPr>
        <w:tab/>
      </w:r>
      <w:r w:rsidRPr="002238D0">
        <w:rPr>
          <w:rFonts w:ascii="Arial" w:hAnsi="Arial" w:cs="Arial"/>
          <w:bCs/>
        </w:rPr>
        <w:tab/>
      </w:r>
      <w:r w:rsidRPr="002238D0">
        <w:rPr>
          <w:rFonts w:ascii="Arial" w:hAnsi="Arial" w:cs="Arial"/>
          <w:bCs/>
        </w:rPr>
        <w:tab/>
      </w:r>
      <w:r w:rsidRPr="00086718">
        <w:rPr>
          <w:rFonts w:ascii="Arial" w:hAnsi="Arial" w:cs="Arial"/>
          <w:bCs/>
        </w:rPr>
        <w:t xml:space="preserve">2022. </w:t>
      </w:r>
      <w:r w:rsidR="00086718" w:rsidRPr="00086718">
        <w:rPr>
          <w:rFonts w:ascii="Arial" w:hAnsi="Arial" w:cs="Arial"/>
          <w:bCs/>
        </w:rPr>
        <w:t>július</w:t>
      </w:r>
      <w:r w:rsidRPr="00086718">
        <w:rPr>
          <w:rFonts w:ascii="Arial" w:hAnsi="Arial" w:cs="Arial"/>
          <w:bCs/>
        </w:rPr>
        <w:t xml:space="preserve"> 3</w:t>
      </w:r>
      <w:r w:rsidR="00086718" w:rsidRPr="00086718">
        <w:rPr>
          <w:rFonts w:ascii="Arial" w:hAnsi="Arial" w:cs="Arial"/>
          <w:bCs/>
        </w:rPr>
        <w:t>1</w:t>
      </w:r>
      <w:r w:rsidRPr="00086718">
        <w:rPr>
          <w:rFonts w:ascii="Arial" w:hAnsi="Arial" w:cs="Arial"/>
          <w:bCs/>
        </w:rPr>
        <w:t>. /a 2. pont vonatkozásában/</w:t>
      </w:r>
      <w:r w:rsidRPr="00086718">
        <w:rPr>
          <w:rFonts w:cs="Arial"/>
        </w:rPr>
        <w:t xml:space="preserve"> </w:t>
      </w:r>
    </w:p>
    <w:p w14:paraId="3E73A3B3" w14:textId="621F4B58" w:rsidR="0072596B" w:rsidRPr="009420AA" w:rsidRDefault="0072596B" w:rsidP="009420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86718">
        <w:rPr>
          <w:rFonts w:cs="Arial"/>
        </w:rPr>
        <w:tab/>
      </w:r>
      <w:r w:rsidRPr="00086718">
        <w:rPr>
          <w:rFonts w:cs="Arial"/>
        </w:rPr>
        <w:tab/>
      </w:r>
      <w:r w:rsidRPr="00086718">
        <w:rPr>
          <w:rFonts w:cs="Arial"/>
        </w:rPr>
        <w:tab/>
      </w:r>
      <w:r w:rsidRPr="00086718">
        <w:rPr>
          <w:rFonts w:ascii="Arial" w:hAnsi="Arial" w:cs="Arial"/>
          <w:bCs/>
        </w:rPr>
        <w:t xml:space="preserve">2022. szeptember 30. /a </w:t>
      </w:r>
      <w:r>
        <w:rPr>
          <w:rFonts w:ascii="Arial" w:hAnsi="Arial" w:cs="Arial"/>
          <w:bCs/>
        </w:rPr>
        <w:t>3</w:t>
      </w:r>
      <w:r w:rsidRPr="002238D0">
        <w:rPr>
          <w:rFonts w:ascii="Arial" w:hAnsi="Arial" w:cs="Arial"/>
          <w:bCs/>
        </w:rPr>
        <w:t>. pont vonatkozásában/</w:t>
      </w:r>
    </w:p>
    <w:sectPr w:rsidR="0072596B" w:rsidRPr="009420AA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B9FF9" w14:textId="77777777" w:rsidR="007A78E5" w:rsidRDefault="007A78E5">
      <w:r>
        <w:separator/>
      </w:r>
    </w:p>
  </w:endnote>
  <w:endnote w:type="continuationSeparator" w:id="0">
    <w:p w14:paraId="5E2E525D" w14:textId="77777777" w:rsidR="007A78E5" w:rsidRDefault="007A7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D583" w14:textId="77777777" w:rsidR="007A78E5" w:rsidRPr="0034130E" w:rsidRDefault="007A78E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05C81A" wp14:editId="36DA7BF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36029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71B9"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D271B9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2312" w14:textId="77777777" w:rsidR="007A78E5" w:rsidRPr="00BD2D29" w:rsidRDefault="007A78E5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6D710CAE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Fax:+36 94/313-172</w:t>
    </w:r>
  </w:p>
  <w:p w14:paraId="25005052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Irodav.</w:t>
    </w:r>
    <w:r w:rsidRPr="00BD2D29">
      <w:rPr>
        <w:rFonts w:ascii="Arial" w:hAnsi="Arial" w:cs="Arial"/>
        <w:sz w:val="18"/>
        <w:szCs w:val="18"/>
      </w:rPr>
      <w:tab/>
      <w:t>Osztályv.</w:t>
    </w:r>
    <w:r w:rsidRPr="00BD2D29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BD2D29">
      <w:rPr>
        <w:rFonts w:ascii="Arial" w:hAnsi="Arial" w:cs="Arial"/>
        <w:sz w:val="18"/>
        <w:szCs w:val="18"/>
      </w:rPr>
      <w:t>ov</w:t>
    </w:r>
    <w:proofErr w:type="spellEnd"/>
    <w:r w:rsidRPr="00BD2D29">
      <w:rPr>
        <w:rFonts w:ascii="Arial" w:hAnsi="Arial" w:cs="Arial"/>
        <w:sz w:val="18"/>
        <w:szCs w:val="18"/>
      </w:rPr>
      <w:t>.</w:t>
    </w:r>
    <w:r w:rsidRPr="00BD2D29">
      <w:rPr>
        <w:rFonts w:ascii="Arial" w:hAnsi="Arial" w:cs="Arial"/>
        <w:sz w:val="18"/>
        <w:szCs w:val="18"/>
      </w:rPr>
      <w:tab/>
      <w:t>Aljegyző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1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2</w:t>
    </w:r>
    <w:r w:rsidRPr="00BD2D29">
      <w:rPr>
        <w:rFonts w:ascii="Arial" w:hAnsi="Arial" w:cs="Arial"/>
        <w:sz w:val="18"/>
        <w:szCs w:val="18"/>
      </w:rPr>
      <w:tab/>
    </w:r>
    <w:proofErr w:type="spellStart"/>
    <w:r w:rsidRPr="00BD2D29">
      <w:rPr>
        <w:rFonts w:ascii="Arial" w:hAnsi="Arial" w:cs="Arial"/>
        <w:sz w:val="18"/>
        <w:szCs w:val="18"/>
      </w:rPr>
      <w:t>Alpm</w:t>
    </w:r>
    <w:proofErr w:type="spellEnd"/>
    <w:r w:rsidRPr="00BD2D29">
      <w:rPr>
        <w:rFonts w:ascii="Arial" w:hAnsi="Arial" w:cs="Arial"/>
        <w:sz w:val="18"/>
        <w:szCs w:val="18"/>
      </w:rPr>
      <w:t>. 3</w:t>
    </w:r>
    <w:r w:rsidRPr="00BD2D29">
      <w:rPr>
        <w:rFonts w:ascii="Arial" w:hAnsi="Arial" w:cs="Arial"/>
        <w:sz w:val="18"/>
        <w:szCs w:val="18"/>
      </w:rPr>
      <w:tab/>
      <w:t>PM Kabinet</w:t>
    </w:r>
    <w:r w:rsidRPr="00BD2D29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18161CDA" w14:textId="77777777" w:rsidR="007A78E5" w:rsidRPr="00BD2D29" w:rsidRDefault="007A78E5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B0187F" w14:textId="77777777" w:rsidR="007A78E5" w:rsidRDefault="007A78E5">
      <w:r>
        <w:separator/>
      </w:r>
    </w:p>
  </w:footnote>
  <w:footnote w:type="continuationSeparator" w:id="0">
    <w:p w14:paraId="09348D8C" w14:textId="77777777" w:rsidR="007A78E5" w:rsidRDefault="007A7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48977" w14:textId="77777777" w:rsidR="007A78E5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6D2897F" wp14:editId="05F1B404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3A8992" w14:textId="77777777" w:rsidR="007A78E5" w:rsidRPr="009B5040" w:rsidRDefault="007A78E5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ABCA33E" w14:textId="77777777" w:rsidR="007A78E5" w:rsidRPr="009B5040" w:rsidRDefault="007A78E5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1CF6F72" w14:textId="77777777" w:rsidR="007A78E5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DF32DCC" w14:textId="77777777" w:rsidR="007A78E5" w:rsidRPr="00CD05BF" w:rsidRDefault="007A78E5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413612EE" w14:textId="5CB0A28C" w:rsidR="007A78E5" w:rsidRDefault="007A78E5" w:rsidP="00285492">
    <w:pPr>
      <w:rPr>
        <w:rFonts w:ascii="Arial" w:hAnsi="Arial" w:cs="Arial"/>
      </w:rPr>
    </w:pPr>
  </w:p>
  <w:p w14:paraId="3D88D5F5" w14:textId="519662FD" w:rsidR="00A206B7" w:rsidRDefault="00A206B7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Egészségügyi Szakmai Bizottság</w:t>
    </w:r>
  </w:p>
  <w:p w14:paraId="79F7B2F0" w14:textId="6636A9A3" w:rsidR="00981ADD" w:rsidRDefault="00981AD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12AFE108" w14:textId="77777777" w:rsidR="007A78E5" w:rsidRPr="00CD05BF" w:rsidRDefault="007A78E5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0058ADBA" w14:textId="0F144788" w:rsidR="007A78E5" w:rsidRPr="00CD05BF" w:rsidRDefault="007A78E5" w:rsidP="0034451A">
    <w:pPr>
      <w:ind w:left="4536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981ADD">
      <w:rPr>
        <w:rFonts w:ascii="Arial" w:hAnsi="Arial" w:cs="Arial"/>
        <w:b/>
        <w:u w:val="single"/>
      </w:rPr>
      <w:t xml:space="preserve">rendelettervezetet és a </w:t>
    </w:r>
    <w:r w:rsidRPr="00CD05BF">
      <w:rPr>
        <w:rFonts w:ascii="Arial" w:hAnsi="Arial" w:cs="Arial"/>
        <w:b/>
        <w:u w:val="single"/>
      </w:rPr>
      <w:t>határozati javaslat</w:t>
    </w:r>
    <w:r w:rsidR="00981ADD">
      <w:rPr>
        <w:rFonts w:ascii="Arial" w:hAnsi="Arial" w:cs="Arial"/>
        <w:b/>
        <w:u w:val="single"/>
      </w:rPr>
      <w:t>okat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650D666D" w14:textId="77777777" w:rsidR="007A78E5" w:rsidRPr="00CD05BF" w:rsidRDefault="007A78E5" w:rsidP="00514CD3">
    <w:pPr>
      <w:rPr>
        <w:rFonts w:ascii="Arial" w:hAnsi="Arial" w:cs="Arial"/>
        <w:bCs/>
      </w:rPr>
    </w:pPr>
  </w:p>
  <w:p w14:paraId="4E1F43BB" w14:textId="77777777" w:rsidR="007A78E5" w:rsidRPr="00CD05BF" w:rsidRDefault="007A78E5" w:rsidP="00514CD3">
    <w:pPr>
      <w:rPr>
        <w:rFonts w:ascii="Arial" w:hAnsi="Arial" w:cs="Arial"/>
        <w:bCs/>
      </w:rPr>
    </w:pPr>
  </w:p>
  <w:p w14:paraId="207646E2" w14:textId="77777777" w:rsidR="007A78E5" w:rsidRPr="00CD05BF" w:rsidRDefault="007A78E5" w:rsidP="00514CD3">
    <w:pPr>
      <w:rPr>
        <w:rFonts w:ascii="Arial" w:hAnsi="Arial" w:cs="Arial"/>
        <w:bCs/>
      </w:rPr>
    </w:pPr>
  </w:p>
  <w:p w14:paraId="748A1FCB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1F2AAD3" w14:textId="77777777" w:rsidR="007A78E5" w:rsidRPr="00CD05BF" w:rsidRDefault="007A78E5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05905911" w14:textId="77777777" w:rsidR="007A78E5" w:rsidRPr="00132161" w:rsidRDefault="007A78E5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779B0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31513"/>
    <w:multiLevelType w:val="hybridMultilevel"/>
    <w:tmpl w:val="0C44F0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61F82"/>
    <w:multiLevelType w:val="hybridMultilevel"/>
    <w:tmpl w:val="CECCF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1F50"/>
    <w:multiLevelType w:val="hybridMultilevel"/>
    <w:tmpl w:val="57F60B80"/>
    <w:lvl w:ilvl="0" w:tplc="68F02824">
      <w:start w:val="1"/>
      <w:numFmt w:val="decimal"/>
      <w:lvlText w:val="%1."/>
      <w:lvlJc w:val="left"/>
      <w:pPr>
        <w:ind w:left="569" w:hanging="570"/>
      </w:pPr>
      <w:rPr>
        <w:rFonts w:ascii="Arial" w:hAnsi="Arial" w:cs="Arial" w:hint="default"/>
        <w:b w:val="0"/>
        <w:sz w:val="24"/>
        <w:szCs w:val="24"/>
      </w:rPr>
    </w:lvl>
    <w:lvl w:ilvl="1" w:tplc="AF109964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B0AEF"/>
    <w:multiLevelType w:val="hybridMultilevel"/>
    <w:tmpl w:val="EB2CA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234B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943C7"/>
    <w:multiLevelType w:val="hybridMultilevel"/>
    <w:tmpl w:val="F51E1720"/>
    <w:lvl w:ilvl="0" w:tplc="B002CC24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61575"/>
    <w:multiLevelType w:val="hybridMultilevel"/>
    <w:tmpl w:val="23EC6782"/>
    <w:lvl w:ilvl="0" w:tplc="1200D3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52BB2"/>
    <w:multiLevelType w:val="hybridMultilevel"/>
    <w:tmpl w:val="291ED9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776A9"/>
    <w:multiLevelType w:val="hybridMultilevel"/>
    <w:tmpl w:val="86107F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D02BB"/>
    <w:multiLevelType w:val="hybridMultilevel"/>
    <w:tmpl w:val="0C2C48DE"/>
    <w:lvl w:ilvl="0" w:tplc="3F4E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3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643913"/>
    <w:multiLevelType w:val="hybridMultilevel"/>
    <w:tmpl w:val="477A6850"/>
    <w:lvl w:ilvl="0" w:tplc="1C0EB798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5F8443E"/>
    <w:multiLevelType w:val="hybridMultilevel"/>
    <w:tmpl w:val="6B4E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247289"/>
    <w:multiLevelType w:val="hybridMultilevel"/>
    <w:tmpl w:val="10BAEB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F25CC"/>
    <w:multiLevelType w:val="hybridMultilevel"/>
    <w:tmpl w:val="84BCB6A2"/>
    <w:lvl w:ilvl="0" w:tplc="AFBEBD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251BB"/>
    <w:multiLevelType w:val="hybridMultilevel"/>
    <w:tmpl w:val="20745808"/>
    <w:lvl w:ilvl="0" w:tplc="B2B8B236">
      <w:start w:val="2020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17"/>
  </w:num>
  <w:num w:numId="7">
    <w:abstractNumId w:val="16"/>
  </w:num>
  <w:num w:numId="8">
    <w:abstractNumId w:val="6"/>
  </w:num>
  <w:num w:numId="9">
    <w:abstractNumId w:val="14"/>
  </w:num>
  <w:num w:numId="10">
    <w:abstractNumId w:val="0"/>
  </w:num>
  <w:num w:numId="11">
    <w:abstractNumId w:val="11"/>
  </w:num>
  <w:num w:numId="12">
    <w:abstractNumId w:val="9"/>
  </w:num>
  <w:num w:numId="13">
    <w:abstractNumId w:val="15"/>
  </w:num>
  <w:num w:numId="14">
    <w:abstractNumId w:val="3"/>
  </w:num>
  <w:num w:numId="15">
    <w:abstractNumId w:val="19"/>
  </w:num>
  <w:num w:numId="16">
    <w:abstractNumId w:val="2"/>
  </w:num>
  <w:num w:numId="17">
    <w:abstractNumId w:val="18"/>
  </w:num>
  <w:num w:numId="18">
    <w:abstractNumId w:val="5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22"/>
    <w:rsid w:val="00001694"/>
    <w:rsid w:val="0002594D"/>
    <w:rsid w:val="00032AFE"/>
    <w:rsid w:val="0004242D"/>
    <w:rsid w:val="00064202"/>
    <w:rsid w:val="00086718"/>
    <w:rsid w:val="000C593A"/>
    <w:rsid w:val="000D5554"/>
    <w:rsid w:val="000F0700"/>
    <w:rsid w:val="00115095"/>
    <w:rsid w:val="001238A6"/>
    <w:rsid w:val="00132161"/>
    <w:rsid w:val="00132B0B"/>
    <w:rsid w:val="001768F8"/>
    <w:rsid w:val="00181799"/>
    <w:rsid w:val="00190549"/>
    <w:rsid w:val="001A4648"/>
    <w:rsid w:val="001B0CA5"/>
    <w:rsid w:val="001C5C00"/>
    <w:rsid w:val="001C775B"/>
    <w:rsid w:val="001D46D8"/>
    <w:rsid w:val="002027E5"/>
    <w:rsid w:val="002434B4"/>
    <w:rsid w:val="002445C6"/>
    <w:rsid w:val="00247DF0"/>
    <w:rsid w:val="002538ED"/>
    <w:rsid w:val="00285492"/>
    <w:rsid w:val="002A5116"/>
    <w:rsid w:val="002E0E60"/>
    <w:rsid w:val="002F6141"/>
    <w:rsid w:val="00310243"/>
    <w:rsid w:val="003160A0"/>
    <w:rsid w:val="00325973"/>
    <w:rsid w:val="0032649B"/>
    <w:rsid w:val="00341056"/>
    <w:rsid w:val="0034130E"/>
    <w:rsid w:val="0034451A"/>
    <w:rsid w:val="00356256"/>
    <w:rsid w:val="00356BE4"/>
    <w:rsid w:val="00387E79"/>
    <w:rsid w:val="003A642D"/>
    <w:rsid w:val="00415A39"/>
    <w:rsid w:val="00425D8E"/>
    <w:rsid w:val="00430EA9"/>
    <w:rsid w:val="00433216"/>
    <w:rsid w:val="00441C9B"/>
    <w:rsid w:val="00463B40"/>
    <w:rsid w:val="004828B4"/>
    <w:rsid w:val="0048680E"/>
    <w:rsid w:val="004A5006"/>
    <w:rsid w:val="004B5504"/>
    <w:rsid w:val="004B7C5A"/>
    <w:rsid w:val="004C46A4"/>
    <w:rsid w:val="004C6A7F"/>
    <w:rsid w:val="004D562B"/>
    <w:rsid w:val="004D5D7A"/>
    <w:rsid w:val="004E74B6"/>
    <w:rsid w:val="004F660B"/>
    <w:rsid w:val="00504834"/>
    <w:rsid w:val="00514CD3"/>
    <w:rsid w:val="00530A9E"/>
    <w:rsid w:val="005321D7"/>
    <w:rsid w:val="005408AF"/>
    <w:rsid w:val="00545E1B"/>
    <w:rsid w:val="00596D1D"/>
    <w:rsid w:val="005B3EF7"/>
    <w:rsid w:val="005C190C"/>
    <w:rsid w:val="005C2044"/>
    <w:rsid w:val="005C2C6C"/>
    <w:rsid w:val="005C441B"/>
    <w:rsid w:val="005D0011"/>
    <w:rsid w:val="005F19FE"/>
    <w:rsid w:val="005F3CFF"/>
    <w:rsid w:val="005F6562"/>
    <w:rsid w:val="0061287F"/>
    <w:rsid w:val="00634662"/>
    <w:rsid w:val="00635388"/>
    <w:rsid w:val="00663D8C"/>
    <w:rsid w:val="0066442C"/>
    <w:rsid w:val="00664603"/>
    <w:rsid w:val="00667022"/>
    <w:rsid w:val="00673677"/>
    <w:rsid w:val="0067591E"/>
    <w:rsid w:val="006A65AE"/>
    <w:rsid w:val="006A73A5"/>
    <w:rsid w:val="006B5218"/>
    <w:rsid w:val="006B6EFF"/>
    <w:rsid w:val="006C24ED"/>
    <w:rsid w:val="006C4D12"/>
    <w:rsid w:val="006C5298"/>
    <w:rsid w:val="006E542B"/>
    <w:rsid w:val="006E580C"/>
    <w:rsid w:val="006E5F5B"/>
    <w:rsid w:val="006F0E55"/>
    <w:rsid w:val="007016CE"/>
    <w:rsid w:val="007119E3"/>
    <w:rsid w:val="00713F0B"/>
    <w:rsid w:val="0072596B"/>
    <w:rsid w:val="007326FF"/>
    <w:rsid w:val="00732935"/>
    <w:rsid w:val="007377C3"/>
    <w:rsid w:val="00750282"/>
    <w:rsid w:val="0075212D"/>
    <w:rsid w:val="00753E46"/>
    <w:rsid w:val="00760F4C"/>
    <w:rsid w:val="007A0E65"/>
    <w:rsid w:val="007A78E5"/>
    <w:rsid w:val="007A7F9C"/>
    <w:rsid w:val="007B1BF1"/>
    <w:rsid w:val="007B2FF9"/>
    <w:rsid w:val="007B4FA9"/>
    <w:rsid w:val="007C40AF"/>
    <w:rsid w:val="007F11EA"/>
    <w:rsid w:val="007F2F31"/>
    <w:rsid w:val="008130B5"/>
    <w:rsid w:val="00821E1E"/>
    <w:rsid w:val="0082601B"/>
    <w:rsid w:val="0082660D"/>
    <w:rsid w:val="00830D29"/>
    <w:rsid w:val="00834A26"/>
    <w:rsid w:val="00842AC6"/>
    <w:rsid w:val="008510A6"/>
    <w:rsid w:val="0085198F"/>
    <w:rsid w:val="008728D0"/>
    <w:rsid w:val="00881EFB"/>
    <w:rsid w:val="008841C4"/>
    <w:rsid w:val="008A1845"/>
    <w:rsid w:val="008C4D8C"/>
    <w:rsid w:val="008D34ED"/>
    <w:rsid w:val="008F18BF"/>
    <w:rsid w:val="009060A2"/>
    <w:rsid w:val="0091509C"/>
    <w:rsid w:val="00930353"/>
    <w:rsid w:val="009308DB"/>
    <w:rsid w:val="009348EA"/>
    <w:rsid w:val="00937CFE"/>
    <w:rsid w:val="009420AA"/>
    <w:rsid w:val="0094518A"/>
    <w:rsid w:val="0096279B"/>
    <w:rsid w:val="00976102"/>
    <w:rsid w:val="00981ADD"/>
    <w:rsid w:val="009A1B94"/>
    <w:rsid w:val="009A4AA0"/>
    <w:rsid w:val="009B0B46"/>
    <w:rsid w:val="009B5040"/>
    <w:rsid w:val="009D3CCD"/>
    <w:rsid w:val="009D4366"/>
    <w:rsid w:val="009E0FB9"/>
    <w:rsid w:val="00A05062"/>
    <w:rsid w:val="00A11A8C"/>
    <w:rsid w:val="00A206B7"/>
    <w:rsid w:val="00A52567"/>
    <w:rsid w:val="00A74BEE"/>
    <w:rsid w:val="00A7633E"/>
    <w:rsid w:val="00AA7D0E"/>
    <w:rsid w:val="00AB7B31"/>
    <w:rsid w:val="00AD08CD"/>
    <w:rsid w:val="00AE14C5"/>
    <w:rsid w:val="00B103B4"/>
    <w:rsid w:val="00B16641"/>
    <w:rsid w:val="00B20F73"/>
    <w:rsid w:val="00B27192"/>
    <w:rsid w:val="00B41089"/>
    <w:rsid w:val="00B453D9"/>
    <w:rsid w:val="00B50605"/>
    <w:rsid w:val="00B610E8"/>
    <w:rsid w:val="00B87177"/>
    <w:rsid w:val="00BA710A"/>
    <w:rsid w:val="00BB2759"/>
    <w:rsid w:val="00BC46F6"/>
    <w:rsid w:val="00BD2D29"/>
    <w:rsid w:val="00BE0218"/>
    <w:rsid w:val="00BE370B"/>
    <w:rsid w:val="00BF4401"/>
    <w:rsid w:val="00BF5D80"/>
    <w:rsid w:val="00C15E00"/>
    <w:rsid w:val="00C16BB9"/>
    <w:rsid w:val="00C2174A"/>
    <w:rsid w:val="00C224C6"/>
    <w:rsid w:val="00C409B8"/>
    <w:rsid w:val="00C71580"/>
    <w:rsid w:val="00CA483B"/>
    <w:rsid w:val="00CE1AA4"/>
    <w:rsid w:val="00CE64B4"/>
    <w:rsid w:val="00D00931"/>
    <w:rsid w:val="00D00C9C"/>
    <w:rsid w:val="00D271B9"/>
    <w:rsid w:val="00D417A7"/>
    <w:rsid w:val="00D51B9A"/>
    <w:rsid w:val="00D5470A"/>
    <w:rsid w:val="00D54DF8"/>
    <w:rsid w:val="00D713B0"/>
    <w:rsid w:val="00D74976"/>
    <w:rsid w:val="00D77A22"/>
    <w:rsid w:val="00DA14B3"/>
    <w:rsid w:val="00DB110B"/>
    <w:rsid w:val="00DB2222"/>
    <w:rsid w:val="00DC418C"/>
    <w:rsid w:val="00E05BAB"/>
    <w:rsid w:val="00E06F65"/>
    <w:rsid w:val="00E16039"/>
    <w:rsid w:val="00E542E9"/>
    <w:rsid w:val="00E63CDA"/>
    <w:rsid w:val="00E72A17"/>
    <w:rsid w:val="00E82F69"/>
    <w:rsid w:val="00E950D2"/>
    <w:rsid w:val="00E97FFC"/>
    <w:rsid w:val="00EB56E1"/>
    <w:rsid w:val="00EB5CC4"/>
    <w:rsid w:val="00EC033D"/>
    <w:rsid w:val="00EC4F94"/>
    <w:rsid w:val="00EC7C11"/>
    <w:rsid w:val="00ED420F"/>
    <w:rsid w:val="00ED63D4"/>
    <w:rsid w:val="00EE3B50"/>
    <w:rsid w:val="00F05438"/>
    <w:rsid w:val="00F16EA8"/>
    <w:rsid w:val="00F17E03"/>
    <w:rsid w:val="00F517BF"/>
    <w:rsid w:val="00F80B75"/>
    <w:rsid w:val="00FA6DB9"/>
    <w:rsid w:val="00FA7C68"/>
    <w:rsid w:val="00FC6419"/>
    <w:rsid w:val="00FD37CE"/>
    <w:rsid w:val="00FD6CFA"/>
    <w:rsid w:val="00F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533C1202"/>
  <w15:chartTrackingRefBased/>
  <w15:docId w15:val="{EB91F457-AFED-4573-88E8-3A4C3B3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F66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rsid w:val="004F66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F660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F660B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D63D4"/>
    <w:pPr>
      <w:ind w:left="720"/>
      <w:contextualSpacing/>
    </w:pPr>
    <w:rPr>
      <w:rFonts w:ascii="Arial" w:eastAsiaTheme="minorHAnsi" w:hAnsi="Arial" w:cstheme="minorHAnsi"/>
      <w:szCs w:val="22"/>
      <w:lang w:eastAsia="en-US"/>
    </w:rPr>
  </w:style>
  <w:style w:type="table" w:customStyle="1" w:styleId="Rcsostblzat1">
    <w:name w:val="Rácsos táblázat1"/>
    <w:basedOn w:val="Normltblzat"/>
    <w:next w:val="Rcsostblzat"/>
    <w:uiPriority w:val="39"/>
    <w:rsid w:val="005C190C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5C1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Nincstrkz">
    <w:name w:val="No Spacing"/>
    <w:uiPriority w:val="1"/>
    <w:qFormat/>
    <w:rsid w:val="00C224C6"/>
    <w:rPr>
      <w:rFonts w:ascii="Arial" w:eastAsiaTheme="minorHAnsi" w:hAnsi="Arial" w:cstheme="minorHAnsi"/>
      <w:sz w:val="24"/>
      <w:szCs w:val="22"/>
      <w:lang w:eastAsia="en-US"/>
    </w:rPr>
  </w:style>
  <w:style w:type="paragraph" w:styleId="Szvegtrzsbehzssal2">
    <w:name w:val="Body Text Indent 2"/>
    <w:basedOn w:val="Norml"/>
    <w:link w:val="Szvegtrzsbehzssal2Char"/>
    <w:rsid w:val="007016C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7016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23795-8767-4C0E-A356-E734CEE26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1001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Halászné dr. Józsa Erika</cp:lastModifiedBy>
  <cp:revision>4</cp:revision>
  <cp:lastPrinted>2022-04-20T06:00:00Z</cp:lastPrinted>
  <dcterms:created xsi:type="dcterms:W3CDTF">2022-04-20T06:00:00Z</dcterms:created>
  <dcterms:modified xsi:type="dcterms:W3CDTF">2022-04-20T06:18:00Z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