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44804" w14:textId="12457A92" w:rsidR="001E2825" w:rsidRPr="002C49F1" w:rsidRDefault="002C49F1" w:rsidP="00033FAF">
      <w:pPr>
        <w:jc w:val="center"/>
        <w:rPr>
          <w:rFonts w:ascii="Arial" w:hAnsi="Arial" w:cs="Arial"/>
          <w:bCs/>
          <w:sz w:val="24"/>
          <w:szCs w:val="24"/>
        </w:rPr>
      </w:pPr>
      <w:r w:rsidRPr="002C49F1">
        <w:rPr>
          <w:rFonts w:ascii="Arial" w:hAnsi="Arial" w:cs="Arial"/>
          <w:bCs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bookmarkStart w:id="0" w:name="_GoBack"/>
      <w:bookmarkEnd w:id="0"/>
      <w:r w:rsidRPr="002C49F1">
        <w:rPr>
          <w:rFonts w:ascii="Arial" w:hAnsi="Arial" w:cs="Arial"/>
          <w:bCs/>
          <w:sz w:val="24"/>
          <w:szCs w:val="24"/>
        </w:rPr>
        <w:t>Melléklet</w:t>
      </w:r>
    </w:p>
    <w:p w14:paraId="49D9769D" w14:textId="793704DB" w:rsidR="0089758F" w:rsidRPr="00651B89" w:rsidRDefault="0089758F" w:rsidP="00033F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1B89">
        <w:rPr>
          <w:rFonts w:ascii="Arial" w:hAnsi="Arial" w:cs="Arial"/>
          <w:b/>
          <w:bCs/>
          <w:sz w:val="24"/>
          <w:szCs w:val="24"/>
        </w:rPr>
        <w:t>FELADAT</w:t>
      </w:r>
      <w:r w:rsidR="00CB16DE">
        <w:rPr>
          <w:rFonts w:ascii="Arial" w:hAnsi="Arial" w:cs="Arial"/>
          <w:b/>
          <w:bCs/>
          <w:sz w:val="24"/>
          <w:szCs w:val="24"/>
        </w:rPr>
        <w:t>-</w:t>
      </w:r>
      <w:r w:rsidRPr="00651B89">
        <w:rPr>
          <w:rFonts w:ascii="Arial" w:hAnsi="Arial" w:cs="Arial"/>
          <w:b/>
          <w:bCs/>
          <w:sz w:val="24"/>
          <w:szCs w:val="24"/>
        </w:rPr>
        <w:t>ELLÁTÁSI MEGÁLLAPODÁS</w:t>
      </w:r>
    </w:p>
    <w:p w14:paraId="467C7F16" w14:textId="25267746" w:rsidR="00033FAF" w:rsidRDefault="00B0776F" w:rsidP="00033F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(felnőtt</w:t>
      </w:r>
      <w:r w:rsidR="007A4171">
        <w:rPr>
          <w:rFonts w:ascii="Arial" w:hAnsi="Arial" w:cs="Arial"/>
          <w:sz w:val="24"/>
          <w:szCs w:val="24"/>
        </w:rPr>
        <w:t xml:space="preserve"> és</w:t>
      </w:r>
      <w:r>
        <w:rPr>
          <w:rFonts w:ascii="Arial" w:hAnsi="Arial" w:cs="Arial"/>
          <w:sz w:val="24"/>
          <w:szCs w:val="24"/>
        </w:rPr>
        <w:t xml:space="preserve"> </w:t>
      </w:r>
      <w:r w:rsidR="00033FAF">
        <w:rPr>
          <w:rFonts w:ascii="Arial" w:hAnsi="Arial" w:cs="Arial"/>
          <w:sz w:val="24"/>
          <w:szCs w:val="24"/>
        </w:rPr>
        <w:t>gyermek</w:t>
      </w:r>
      <w:r>
        <w:rPr>
          <w:rFonts w:ascii="Arial" w:hAnsi="Arial" w:cs="Arial"/>
          <w:sz w:val="24"/>
          <w:szCs w:val="24"/>
        </w:rPr>
        <w:t xml:space="preserve"> fogászati alapellátás</w:t>
      </w:r>
      <w:r w:rsidR="007A4171">
        <w:rPr>
          <w:rFonts w:ascii="Arial" w:hAnsi="Arial" w:cs="Arial"/>
          <w:sz w:val="24"/>
          <w:szCs w:val="24"/>
        </w:rPr>
        <w:t>i,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iskolaegészségügy</w:t>
      </w:r>
      <w:proofErr w:type="spellEnd"/>
      <w:r>
        <w:rPr>
          <w:rFonts w:ascii="Arial" w:hAnsi="Arial" w:cs="Arial"/>
          <w:sz w:val="24"/>
          <w:szCs w:val="24"/>
        </w:rPr>
        <w:t xml:space="preserve"> keretében iskola</w:t>
      </w:r>
      <w:r w:rsidR="00033FAF">
        <w:rPr>
          <w:rFonts w:ascii="Arial" w:hAnsi="Arial" w:cs="Arial"/>
          <w:sz w:val="24"/>
          <w:szCs w:val="24"/>
        </w:rPr>
        <w:t>fogászat</w:t>
      </w:r>
      <w:r w:rsidR="007A4171">
        <w:rPr>
          <w:rFonts w:ascii="Arial" w:hAnsi="Arial" w:cs="Arial"/>
          <w:sz w:val="24"/>
          <w:szCs w:val="24"/>
        </w:rPr>
        <w:t>i és</w:t>
      </w:r>
      <w:r w:rsidR="00B535DF">
        <w:rPr>
          <w:rFonts w:ascii="Arial" w:hAnsi="Arial" w:cs="Arial"/>
          <w:sz w:val="24"/>
          <w:szCs w:val="24"/>
        </w:rPr>
        <w:t xml:space="preserve"> fogorvosi ügyelet</w:t>
      </w:r>
      <w:r w:rsidR="007A4171">
        <w:rPr>
          <w:rFonts w:ascii="Arial" w:hAnsi="Arial" w:cs="Arial"/>
          <w:sz w:val="24"/>
          <w:szCs w:val="24"/>
        </w:rPr>
        <w:t xml:space="preserve">i feladatok </w:t>
      </w:r>
      <w:r w:rsidR="007A4171" w:rsidRPr="00F90FC8">
        <w:rPr>
          <w:rFonts w:ascii="Arial" w:hAnsi="Arial" w:cs="Arial"/>
          <w:sz w:val="24"/>
          <w:szCs w:val="24"/>
        </w:rPr>
        <w:t>ellátására</w:t>
      </w:r>
      <w:r>
        <w:rPr>
          <w:rFonts w:ascii="Arial" w:hAnsi="Arial" w:cs="Arial"/>
          <w:sz w:val="24"/>
          <w:szCs w:val="24"/>
        </w:rPr>
        <w:t>)</w:t>
      </w:r>
    </w:p>
    <w:p w14:paraId="60DCE510" w14:textId="77777777" w:rsidR="005F3E51" w:rsidRDefault="005F3E51" w:rsidP="005F3E51">
      <w:pPr>
        <w:rPr>
          <w:rFonts w:ascii="Arial" w:hAnsi="Arial" w:cs="Arial"/>
          <w:sz w:val="24"/>
          <w:szCs w:val="24"/>
        </w:rPr>
      </w:pPr>
    </w:p>
    <w:p w14:paraId="7669B6B7" w14:textId="3D4881AA" w:rsidR="0089758F" w:rsidRDefault="0089758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amely</w:t>
      </w:r>
      <w:proofErr w:type="gramEnd"/>
      <w:r>
        <w:rPr>
          <w:rFonts w:ascii="Arial" w:hAnsi="Arial" w:cs="Arial"/>
          <w:sz w:val="24"/>
          <w:szCs w:val="24"/>
        </w:rPr>
        <w:t xml:space="preserve"> létrejött egyrészről</w:t>
      </w:r>
    </w:p>
    <w:p w14:paraId="21A31B18" w14:textId="38A92387" w:rsidR="0089758F" w:rsidRDefault="0089758F" w:rsidP="00D72C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 Megyei Jogú Város Önkormányzata (székhelye: 9700 Szombathely, Kossuth Lajos utca 1-3. adószám:</w:t>
      </w:r>
      <w:r w:rsidR="007A4171">
        <w:rPr>
          <w:rFonts w:ascii="Arial" w:hAnsi="Arial" w:cs="Arial"/>
          <w:sz w:val="24"/>
          <w:szCs w:val="24"/>
        </w:rPr>
        <w:t xml:space="preserve"> 15733658-2-18</w:t>
      </w:r>
      <w:r>
        <w:rPr>
          <w:rFonts w:ascii="Arial" w:hAnsi="Arial" w:cs="Arial"/>
          <w:sz w:val="24"/>
          <w:szCs w:val="24"/>
        </w:rPr>
        <w:t xml:space="preserve">; képviseletében eljár: dr. </w:t>
      </w:r>
      <w:proofErr w:type="spellStart"/>
      <w:r>
        <w:rPr>
          <w:rFonts w:ascii="Arial" w:hAnsi="Arial" w:cs="Arial"/>
          <w:sz w:val="24"/>
          <w:szCs w:val="24"/>
        </w:rPr>
        <w:t>Nemény</w:t>
      </w:r>
      <w:proofErr w:type="spellEnd"/>
      <w:r>
        <w:rPr>
          <w:rFonts w:ascii="Arial" w:hAnsi="Arial" w:cs="Arial"/>
          <w:sz w:val="24"/>
          <w:szCs w:val="24"/>
        </w:rPr>
        <w:t xml:space="preserve"> András polgármester, továbbiakban: </w:t>
      </w:r>
      <w:r w:rsidR="007A4171" w:rsidRPr="00F90FC8">
        <w:rPr>
          <w:rFonts w:ascii="Arial" w:hAnsi="Arial" w:cs="Arial"/>
          <w:b/>
          <w:bCs/>
          <w:sz w:val="24"/>
          <w:szCs w:val="24"/>
        </w:rPr>
        <w:t>Megbízott</w:t>
      </w:r>
      <w:r>
        <w:rPr>
          <w:rFonts w:ascii="Arial" w:hAnsi="Arial" w:cs="Arial"/>
          <w:sz w:val="24"/>
          <w:szCs w:val="24"/>
        </w:rPr>
        <w:t>)</w:t>
      </w:r>
    </w:p>
    <w:p w14:paraId="2E6635B9" w14:textId="671704EE" w:rsidR="0089758F" w:rsidRDefault="0089758F" w:rsidP="00D72CF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másrészről</w:t>
      </w:r>
      <w:proofErr w:type="gramEnd"/>
    </w:p>
    <w:p w14:paraId="79251EBC" w14:textId="294265FE" w:rsidR="0089758F" w:rsidRDefault="0089758F" w:rsidP="00D72C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…………………..Község Önkormányzata (székhelye</w:t>
      </w:r>
      <w:proofErr w:type="gramStart"/>
      <w:r>
        <w:rPr>
          <w:rFonts w:ascii="Arial" w:hAnsi="Arial" w:cs="Arial"/>
          <w:sz w:val="24"/>
          <w:szCs w:val="24"/>
        </w:rPr>
        <w:t>: …</w:t>
      </w:r>
      <w:proofErr w:type="gramEnd"/>
      <w:r>
        <w:rPr>
          <w:rFonts w:ascii="Arial" w:hAnsi="Arial" w:cs="Arial"/>
          <w:sz w:val="24"/>
          <w:szCs w:val="24"/>
        </w:rPr>
        <w:t xml:space="preserve">……………………….., adószáma…………………..; képviseletében eljár: ………………….. polgármester, a továbbiakban: </w:t>
      </w:r>
      <w:r w:rsidR="007A4171" w:rsidRPr="00F90FC8">
        <w:rPr>
          <w:rFonts w:ascii="Arial" w:hAnsi="Arial" w:cs="Arial"/>
          <w:b/>
          <w:bCs/>
          <w:sz w:val="24"/>
          <w:szCs w:val="24"/>
        </w:rPr>
        <w:t>Megbízó</w:t>
      </w:r>
      <w:r>
        <w:rPr>
          <w:rFonts w:ascii="Arial" w:hAnsi="Arial" w:cs="Arial"/>
          <w:sz w:val="24"/>
          <w:szCs w:val="24"/>
        </w:rPr>
        <w:t>)</w:t>
      </w:r>
    </w:p>
    <w:p w14:paraId="4473E7CE" w14:textId="5FE0DCDD" w:rsidR="0089758F" w:rsidRPr="007A4171" w:rsidRDefault="0089758F" w:rsidP="007A4171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7A4171">
        <w:rPr>
          <w:rFonts w:ascii="Arial" w:hAnsi="Arial" w:cs="Arial"/>
          <w:sz w:val="24"/>
          <w:szCs w:val="24"/>
        </w:rPr>
        <w:t>továbbiakban</w:t>
      </w:r>
      <w:proofErr w:type="gramEnd"/>
      <w:r w:rsidRPr="007A4171">
        <w:rPr>
          <w:rFonts w:ascii="Arial" w:hAnsi="Arial" w:cs="Arial"/>
          <w:sz w:val="24"/>
          <w:szCs w:val="24"/>
        </w:rPr>
        <w:t>, együttesen Felek</w:t>
      </w:r>
      <w:r w:rsidR="007A4171" w:rsidRPr="007A4171">
        <w:rPr>
          <w:rFonts w:ascii="Arial" w:hAnsi="Arial" w:cs="Arial"/>
          <w:sz w:val="24"/>
          <w:szCs w:val="24"/>
        </w:rPr>
        <w:t>-</w:t>
      </w:r>
      <w:r w:rsidRPr="007A4171">
        <w:rPr>
          <w:rFonts w:ascii="Arial" w:hAnsi="Arial" w:cs="Arial"/>
          <w:sz w:val="24"/>
          <w:szCs w:val="24"/>
        </w:rPr>
        <w:t xml:space="preserve"> között alulírott napon és helyen, a fogorvosi</w:t>
      </w:r>
      <w:r w:rsidR="007A4171">
        <w:rPr>
          <w:rFonts w:ascii="Arial" w:hAnsi="Arial" w:cs="Arial"/>
          <w:sz w:val="24"/>
          <w:szCs w:val="24"/>
        </w:rPr>
        <w:t xml:space="preserve"> </w:t>
      </w:r>
      <w:r w:rsidRPr="007A4171">
        <w:rPr>
          <w:rFonts w:ascii="Arial" w:hAnsi="Arial" w:cs="Arial"/>
          <w:sz w:val="24"/>
          <w:szCs w:val="24"/>
        </w:rPr>
        <w:t>alapellátási feladatok átadásának-átvételének tárgyában.</w:t>
      </w:r>
    </w:p>
    <w:p w14:paraId="7454DF9B" w14:textId="18DFF66A" w:rsidR="00033FAF" w:rsidRDefault="00033FAF" w:rsidP="00033F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Felek rögzítik, hogy </w:t>
      </w:r>
      <w:r w:rsidR="007A417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Magyarország helyi önkormányzatairól szóló 2011. évi CLXXXIX. törvény 13. § (1) bekezdés 4. pontjában, valamint az egészségügyi alapellátásról szóló 2015. évi CXXIII. törvény (továbbiakban: </w:t>
      </w:r>
      <w:proofErr w:type="spellStart"/>
      <w:r>
        <w:rPr>
          <w:rFonts w:ascii="Arial" w:hAnsi="Arial" w:cs="Arial"/>
          <w:sz w:val="24"/>
          <w:szCs w:val="24"/>
        </w:rPr>
        <w:t>Eütv</w:t>
      </w:r>
      <w:proofErr w:type="spellEnd"/>
      <w:r>
        <w:rPr>
          <w:rFonts w:ascii="Arial" w:hAnsi="Arial" w:cs="Arial"/>
          <w:sz w:val="24"/>
          <w:szCs w:val="24"/>
        </w:rPr>
        <w:t xml:space="preserve">.) 5. § (1) </w:t>
      </w:r>
      <w:r w:rsidRPr="00F90FC8">
        <w:rPr>
          <w:rFonts w:ascii="Arial" w:hAnsi="Arial" w:cs="Arial"/>
          <w:sz w:val="24"/>
          <w:szCs w:val="24"/>
        </w:rPr>
        <w:t>bekezdés</w:t>
      </w:r>
      <w:r w:rsidR="007A4171" w:rsidRPr="00F90FC8">
        <w:rPr>
          <w:rFonts w:ascii="Arial" w:hAnsi="Arial" w:cs="Arial"/>
          <w:sz w:val="24"/>
          <w:szCs w:val="24"/>
        </w:rPr>
        <w:t>ében</w:t>
      </w:r>
      <w:r>
        <w:rPr>
          <w:rFonts w:ascii="Arial" w:hAnsi="Arial" w:cs="Arial"/>
          <w:sz w:val="24"/>
          <w:szCs w:val="24"/>
        </w:rPr>
        <w:t xml:space="preserve"> foglaltak szerint az önkormányzat kötelező feladatát képezi az egészségügyi alapellátás, azon belül – többek között – a </w:t>
      </w:r>
      <w:r w:rsidRPr="00033FAF">
        <w:rPr>
          <w:rFonts w:ascii="Arial" w:hAnsi="Arial" w:cs="Arial"/>
          <w:b/>
          <w:bCs/>
          <w:sz w:val="24"/>
          <w:szCs w:val="24"/>
        </w:rPr>
        <w:t>fogorvosi alapellátás</w:t>
      </w:r>
      <w:r w:rsidR="00F44A78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53BCD" w:rsidRPr="00F44A78">
        <w:rPr>
          <w:rFonts w:ascii="Arial" w:hAnsi="Arial" w:cs="Arial"/>
          <w:b/>
          <w:bCs/>
          <w:sz w:val="24"/>
          <w:szCs w:val="24"/>
        </w:rPr>
        <w:t>fogorvosi ügyelet</w:t>
      </w:r>
      <w:r w:rsidR="00B53BCD">
        <w:rPr>
          <w:rFonts w:ascii="Arial" w:hAnsi="Arial" w:cs="Arial"/>
          <w:b/>
          <w:bCs/>
          <w:sz w:val="24"/>
          <w:szCs w:val="24"/>
        </w:rPr>
        <w:t>i ellátás, továbbá</w:t>
      </w:r>
      <w:r w:rsidR="00B53BCD">
        <w:rPr>
          <w:rFonts w:ascii="Arial" w:hAnsi="Arial" w:cs="Arial"/>
          <w:sz w:val="24"/>
          <w:szCs w:val="24"/>
        </w:rPr>
        <w:t xml:space="preserve"> </w:t>
      </w:r>
      <w:r w:rsidRPr="00033FAF">
        <w:rPr>
          <w:rFonts w:ascii="Arial" w:hAnsi="Arial" w:cs="Arial"/>
          <w:b/>
          <w:bCs/>
          <w:sz w:val="24"/>
          <w:szCs w:val="24"/>
        </w:rPr>
        <w:t>iskola</w:t>
      </w:r>
      <w:r>
        <w:rPr>
          <w:rFonts w:ascii="Arial" w:hAnsi="Arial" w:cs="Arial"/>
          <w:sz w:val="24"/>
          <w:szCs w:val="24"/>
        </w:rPr>
        <w:t>-</w:t>
      </w:r>
      <w:r w:rsidRPr="00033FAF">
        <w:rPr>
          <w:rFonts w:ascii="Arial" w:hAnsi="Arial" w:cs="Arial"/>
          <w:b/>
          <w:bCs/>
          <w:sz w:val="24"/>
          <w:szCs w:val="24"/>
        </w:rPr>
        <w:t>egészségügyi</w:t>
      </w:r>
      <w:r>
        <w:rPr>
          <w:rFonts w:ascii="Arial" w:hAnsi="Arial" w:cs="Arial"/>
          <w:sz w:val="24"/>
          <w:szCs w:val="24"/>
        </w:rPr>
        <w:t xml:space="preserve"> ellátás</w:t>
      </w:r>
      <w:r w:rsidR="00B53BCD">
        <w:rPr>
          <w:rFonts w:ascii="Arial" w:hAnsi="Arial" w:cs="Arial"/>
          <w:sz w:val="24"/>
          <w:szCs w:val="24"/>
        </w:rPr>
        <w:t xml:space="preserve"> részeként </w:t>
      </w:r>
      <w:r w:rsidR="00B53BCD" w:rsidRPr="00B53BCD">
        <w:rPr>
          <w:rFonts w:ascii="Arial" w:hAnsi="Arial" w:cs="Arial"/>
          <w:b/>
          <w:bCs/>
          <w:sz w:val="24"/>
          <w:szCs w:val="24"/>
        </w:rPr>
        <w:t>iskolafogászati</w:t>
      </w:r>
      <w:r w:rsidR="00B53BCD">
        <w:rPr>
          <w:rFonts w:ascii="Arial" w:hAnsi="Arial" w:cs="Arial"/>
          <w:sz w:val="24"/>
          <w:szCs w:val="24"/>
        </w:rPr>
        <w:t xml:space="preserve"> </w:t>
      </w:r>
      <w:r w:rsidR="00B53BCD" w:rsidRPr="00B53BCD">
        <w:rPr>
          <w:rFonts w:ascii="Arial" w:hAnsi="Arial" w:cs="Arial"/>
          <w:b/>
          <w:bCs/>
          <w:sz w:val="24"/>
          <w:szCs w:val="24"/>
        </w:rPr>
        <w:t>ellátás</w:t>
      </w:r>
      <w:r>
        <w:rPr>
          <w:rFonts w:ascii="Arial" w:hAnsi="Arial" w:cs="Arial"/>
          <w:sz w:val="24"/>
          <w:szCs w:val="24"/>
        </w:rPr>
        <w:t xml:space="preserve"> biztosítása.</w:t>
      </w:r>
    </w:p>
    <w:p w14:paraId="3873BD05" w14:textId="4EC24B4E" w:rsidR="00E60F7E" w:rsidRDefault="00E60F7E" w:rsidP="00033F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fentiekben rögzítettekre figyelemmel a Felek a fogorvosi alapellátásra</w:t>
      </w:r>
      <w:r w:rsidR="00B53BCD">
        <w:rPr>
          <w:rFonts w:ascii="Arial" w:hAnsi="Arial" w:cs="Arial"/>
          <w:sz w:val="24"/>
          <w:szCs w:val="24"/>
        </w:rPr>
        <w:t xml:space="preserve">, </w:t>
      </w:r>
      <w:r w:rsidR="00DD28B6">
        <w:rPr>
          <w:rFonts w:ascii="Arial" w:hAnsi="Arial" w:cs="Arial"/>
          <w:sz w:val="24"/>
          <w:szCs w:val="24"/>
        </w:rPr>
        <w:t xml:space="preserve">a </w:t>
      </w:r>
      <w:r w:rsidR="00B53BCD">
        <w:rPr>
          <w:rFonts w:ascii="Arial" w:hAnsi="Arial" w:cs="Arial"/>
          <w:sz w:val="24"/>
          <w:szCs w:val="24"/>
        </w:rPr>
        <w:t>fogászati ügyeleti ellátásr</w:t>
      </w:r>
      <w:r w:rsidR="007A4171">
        <w:rPr>
          <w:rFonts w:ascii="Arial" w:hAnsi="Arial" w:cs="Arial"/>
          <w:sz w:val="24"/>
          <w:szCs w:val="24"/>
        </w:rPr>
        <w:t>a</w:t>
      </w:r>
      <w:r w:rsidR="00B53BCD">
        <w:rPr>
          <w:rFonts w:ascii="Arial" w:hAnsi="Arial" w:cs="Arial"/>
          <w:sz w:val="24"/>
          <w:szCs w:val="24"/>
        </w:rPr>
        <w:t>, továbbá</w:t>
      </w:r>
      <w:r>
        <w:rPr>
          <w:rFonts w:ascii="Arial" w:hAnsi="Arial" w:cs="Arial"/>
          <w:sz w:val="24"/>
          <w:szCs w:val="24"/>
        </w:rPr>
        <w:t xml:space="preserve"> </w:t>
      </w:r>
      <w:r w:rsidR="00B0776F">
        <w:rPr>
          <w:rFonts w:ascii="Arial" w:hAnsi="Arial" w:cs="Arial"/>
          <w:sz w:val="24"/>
          <w:szCs w:val="24"/>
        </w:rPr>
        <w:t>iskola-egészségügyi ellátás keretében</w:t>
      </w:r>
      <w:r w:rsidR="00B30BC6">
        <w:rPr>
          <w:rFonts w:ascii="Arial" w:hAnsi="Arial" w:cs="Arial"/>
          <w:sz w:val="24"/>
          <w:szCs w:val="24"/>
        </w:rPr>
        <w:t xml:space="preserve"> az</w:t>
      </w:r>
      <w:r w:rsidR="00B0776F">
        <w:rPr>
          <w:rFonts w:ascii="Arial" w:hAnsi="Arial" w:cs="Arial"/>
          <w:sz w:val="24"/>
          <w:szCs w:val="24"/>
        </w:rPr>
        <w:t xml:space="preserve"> iskolafogászati ellátásra</w:t>
      </w:r>
      <w:r w:rsidR="00B53BCD">
        <w:rPr>
          <w:rFonts w:ascii="Arial" w:hAnsi="Arial" w:cs="Arial"/>
          <w:sz w:val="24"/>
          <w:szCs w:val="24"/>
        </w:rPr>
        <w:t xml:space="preserve"> </w:t>
      </w:r>
      <w:r w:rsidR="00B0776F">
        <w:rPr>
          <w:rFonts w:ascii="Arial" w:hAnsi="Arial" w:cs="Arial"/>
          <w:sz w:val="24"/>
          <w:szCs w:val="24"/>
        </w:rPr>
        <w:t>az arra irányadó jogszabályoknak megfelelő tartalommal feladat</w:t>
      </w:r>
      <w:r w:rsidR="00CB16DE">
        <w:rPr>
          <w:rFonts w:ascii="Arial" w:hAnsi="Arial" w:cs="Arial"/>
          <w:sz w:val="24"/>
          <w:szCs w:val="24"/>
        </w:rPr>
        <w:t>-</w:t>
      </w:r>
      <w:r w:rsidR="00B0776F">
        <w:rPr>
          <w:rFonts w:ascii="Arial" w:hAnsi="Arial" w:cs="Arial"/>
          <w:sz w:val="24"/>
          <w:szCs w:val="24"/>
        </w:rPr>
        <w:t>ellátási megállapodást kötnek az alábbiakban rögzítettek szerint.</w:t>
      </w:r>
    </w:p>
    <w:p w14:paraId="2D2BAC0A" w14:textId="77777777" w:rsidR="002C49F1" w:rsidRDefault="002C49F1" w:rsidP="00033FAF">
      <w:pPr>
        <w:jc w:val="both"/>
        <w:rPr>
          <w:rFonts w:ascii="Arial" w:hAnsi="Arial" w:cs="Arial"/>
          <w:sz w:val="24"/>
          <w:szCs w:val="24"/>
        </w:rPr>
      </w:pPr>
    </w:p>
    <w:p w14:paraId="3C9A94EB" w14:textId="77777777" w:rsidR="00B0776F" w:rsidRPr="001E490A" w:rsidRDefault="00B0776F" w:rsidP="002C49F1">
      <w:pPr>
        <w:pStyle w:val="Listaszerbekezds"/>
        <w:numPr>
          <w:ilvl w:val="0"/>
          <w:numId w:val="1"/>
        </w:numPr>
        <w:ind w:left="0" w:firstLine="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4B4FAF" w14:textId="6DAA80A7" w:rsidR="00B0776F" w:rsidRPr="001E490A" w:rsidRDefault="00B0776F" w:rsidP="001E490A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E490A">
        <w:rPr>
          <w:rFonts w:ascii="Arial" w:hAnsi="Arial" w:cs="Arial"/>
          <w:b/>
          <w:bCs/>
          <w:sz w:val="24"/>
          <w:szCs w:val="24"/>
        </w:rPr>
        <w:t>A megállapodás tárgya</w:t>
      </w:r>
    </w:p>
    <w:p w14:paraId="6E8522CE" w14:textId="00125884" w:rsidR="001D01E8" w:rsidRDefault="001D01E8" w:rsidP="00B0776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90FC8">
        <w:rPr>
          <w:rFonts w:ascii="Arial" w:hAnsi="Arial" w:cs="Arial"/>
          <w:sz w:val="24"/>
          <w:szCs w:val="24"/>
        </w:rPr>
        <w:t xml:space="preserve">A Felek megállapodnak, hogy a Megbízó az </w:t>
      </w:r>
      <w:proofErr w:type="spellStart"/>
      <w:r w:rsidRPr="00F90FC8">
        <w:rPr>
          <w:rFonts w:ascii="Arial" w:hAnsi="Arial" w:cs="Arial"/>
          <w:sz w:val="24"/>
          <w:szCs w:val="24"/>
        </w:rPr>
        <w:t>Eütv</w:t>
      </w:r>
      <w:proofErr w:type="spellEnd"/>
      <w:r w:rsidRPr="00F90FC8">
        <w:rPr>
          <w:rFonts w:ascii="Arial" w:hAnsi="Arial" w:cs="Arial"/>
          <w:sz w:val="24"/>
          <w:szCs w:val="24"/>
        </w:rPr>
        <w:t xml:space="preserve">. 5. § (1) bekezdés b), c) és e) pontjaiban rögzített fogorvosi alapellátásról, a fogászati ügyeleti ellátásról, továbbá iskola-egészségügyi ellátás keretében </w:t>
      </w:r>
      <w:r w:rsidR="00B30BC6" w:rsidRPr="00F90FC8">
        <w:rPr>
          <w:rFonts w:ascii="Arial" w:hAnsi="Arial" w:cs="Arial"/>
          <w:sz w:val="24"/>
          <w:szCs w:val="24"/>
        </w:rPr>
        <w:t xml:space="preserve">az </w:t>
      </w:r>
      <w:r w:rsidRPr="00F90FC8">
        <w:rPr>
          <w:rFonts w:ascii="Arial" w:hAnsi="Arial" w:cs="Arial"/>
          <w:sz w:val="24"/>
          <w:szCs w:val="24"/>
        </w:rPr>
        <w:t>iskolafogászati ellátásról</w:t>
      </w:r>
      <w:r w:rsidR="00573CCB" w:rsidRPr="00F90FC8">
        <w:rPr>
          <w:rFonts w:ascii="Arial" w:hAnsi="Arial" w:cs="Arial"/>
          <w:sz w:val="24"/>
          <w:szCs w:val="24"/>
        </w:rPr>
        <w:t xml:space="preserve"> (a továbbiakban</w:t>
      </w:r>
      <w:r w:rsidR="00BD162A" w:rsidRPr="00F90FC8">
        <w:rPr>
          <w:rFonts w:ascii="Arial" w:hAnsi="Arial" w:cs="Arial"/>
          <w:sz w:val="24"/>
          <w:szCs w:val="24"/>
        </w:rPr>
        <w:t xml:space="preserve"> együttesen</w:t>
      </w:r>
      <w:r w:rsidR="00573CCB" w:rsidRPr="00F90FC8">
        <w:rPr>
          <w:rFonts w:ascii="Arial" w:hAnsi="Arial" w:cs="Arial"/>
          <w:sz w:val="24"/>
          <w:szCs w:val="24"/>
        </w:rPr>
        <w:t>: fogorvosi alapellátás)</w:t>
      </w:r>
      <w:r w:rsidRPr="00F90FC8">
        <w:rPr>
          <w:rFonts w:ascii="Arial" w:hAnsi="Arial" w:cs="Arial"/>
          <w:sz w:val="24"/>
          <w:szCs w:val="24"/>
        </w:rPr>
        <w:t xml:space="preserve"> a Megbízottal kötött jelen megállapodás alapján gondoskodik.</w:t>
      </w:r>
    </w:p>
    <w:p w14:paraId="4572FBB9" w14:textId="77777777" w:rsidR="00F90FC8" w:rsidRPr="00F90FC8" w:rsidRDefault="00F90FC8" w:rsidP="00F90FC8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0703FFC9" w14:textId="2970AA99" w:rsidR="001D01E8" w:rsidRDefault="001D01E8" w:rsidP="00B0776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90FC8">
        <w:rPr>
          <w:rFonts w:ascii="Arial" w:hAnsi="Arial" w:cs="Arial"/>
          <w:sz w:val="24"/>
          <w:szCs w:val="24"/>
        </w:rPr>
        <w:t xml:space="preserve">A Felek megállapodnak, hogy tekintettel a több településre is kiterjedő </w:t>
      </w:r>
      <w:r w:rsidR="00BD162A" w:rsidRPr="00F90FC8">
        <w:rPr>
          <w:rFonts w:ascii="Arial" w:hAnsi="Arial" w:cs="Arial"/>
          <w:sz w:val="24"/>
          <w:szCs w:val="24"/>
        </w:rPr>
        <w:t>fogorvosi alap</w:t>
      </w:r>
      <w:r w:rsidRPr="00F90FC8">
        <w:rPr>
          <w:rFonts w:ascii="Arial" w:hAnsi="Arial" w:cs="Arial"/>
          <w:sz w:val="24"/>
          <w:szCs w:val="24"/>
        </w:rPr>
        <w:t xml:space="preserve">ellátásra, az </w:t>
      </w:r>
      <w:proofErr w:type="spellStart"/>
      <w:r w:rsidRPr="00F90FC8">
        <w:rPr>
          <w:rFonts w:ascii="Arial" w:hAnsi="Arial" w:cs="Arial"/>
          <w:sz w:val="24"/>
          <w:szCs w:val="24"/>
        </w:rPr>
        <w:t>Eütv</w:t>
      </w:r>
      <w:proofErr w:type="spellEnd"/>
      <w:r w:rsidRPr="00F90FC8">
        <w:rPr>
          <w:rFonts w:ascii="Arial" w:hAnsi="Arial" w:cs="Arial"/>
          <w:sz w:val="24"/>
          <w:szCs w:val="24"/>
        </w:rPr>
        <w:t>. 6. § (</w:t>
      </w:r>
      <w:r w:rsidR="00B30BC6" w:rsidRPr="00F90FC8">
        <w:rPr>
          <w:rFonts w:ascii="Arial" w:hAnsi="Arial" w:cs="Arial"/>
          <w:sz w:val="24"/>
          <w:szCs w:val="24"/>
        </w:rPr>
        <w:t>1) bekezdése alapján</w:t>
      </w:r>
      <w:r w:rsidRPr="00F90FC8">
        <w:rPr>
          <w:rFonts w:ascii="Arial" w:hAnsi="Arial" w:cs="Arial"/>
          <w:sz w:val="24"/>
          <w:szCs w:val="24"/>
        </w:rPr>
        <w:t xml:space="preserve"> a körzet székhelyéül Szombathely Megyei Jogú Város</w:t>
      </w:r>
      <w:r w:rsidR="00BD162A" w:rsidRPr="00F90FC8">
        <w:rPr>
          <w:rFonts w:ascii="Arial" w:hAnsi="Arial" w:cs="Arial"/>
          <w:sz w:val="24"/>
          <w:szCs w:val="24"/>
        </w:rPr>
        <w:t>t</w:t>
      </w:r>
      <w:r w:rsidRPr="00F90FC8">
        <w:rPr>
          <w:rFonts w:ascii="Arial" w:hAnsi="Arial" w:cs="Arial"/>
          <w:sz w:val="24"/>
          <w:szCs w:val="24"/>
        </w:rPr>
        <w:t xml:space="preserve"> jelölik ki.</w:t>
      </w:r>
    </w:p>
    <w:p w14:paraId="672FC724" w14:textId="77777777" w:rsidR="00F90FC8" w:rsidRDefault="00F90FC8" w:rsidP="00F90FC8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40E0F5FD" w14:textId="77777777" w:rsidR="002C49F1" w:rsidRPr="00F90FC8" w:rsidRDefault="002C49F1" w:rsidP="00F90FC8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457144E7" w14:textId="33596DDC" w:rsidR="00B30BC6" w:rsidRPr="00F90FC8" w:rsidRDefault="00B30BC6" w:rsidP="001509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90FC8">
        <w:rPr>
          <w:rFonts w:ascii="Arial" w:hAnsi="Arial" w:cs="Arial"/>
          <w:sz w:val="24"/>
          <w:szCs w:val="24"/>
        </w:rPr>
        <w:lastRenderedPageBreak/>
        <w:t xml:space="preserve">A Felek </w:t>
      </w:r>
      <w:r w:rsidR="00150925" w:rsidRPr="00F90FC8">
        <w:rPr>
          <w:rFonts w:ascii="Arial" w:hAnsi="Arial" w:cs="Arial"/>
          <w:sz w:val="24"/>
          <w:szCs w:val="24"/>
        </w:rPr>
        <w:t>rögzítik</w:t>
      </w:r>
      <w:r w:rsidRPr="00F90FC8">
        <w:rPr>
          <w:rFonts w:ascii="Arial" w:hAnsi="Arial" w:cs="Arial"/>
          <w:sz w:val="24"/>
          <w:szCs w:val="24"/>
        </w:rPr>
        <w:t xml:space="preserve">, hogy az </w:t>
      </w:r>
      <w:proofErr w:type="spellStart"/>
      <w:r w:rsidRPr="00F90FC8">
        <w:rPr>
          <w:rFonts w:ascii="Arial" w:hAnsi="Arial" w:cs="Arial"/>
          <w:sz w:val="24"/>
          <w:szCs w:val="24"/>
        </w:rPr>
        <w:t>Eütv</w:t>
      </w:r>
      <w:proofErr w:type="spellEnd"/>
      <w:r w:rsidRPr="00F90FC8">
        <w:rPr>
          <w:rFonts w:ascii="Arial" w:hAnsi="Arial" w:cs="Arial"/>
          <w:sz w:val="24"/>
          <w:szCs w:val="24"/>
        </w:rPr>
        <w:t xml:space="preserve">. 6. § (1) bekezdése alapján </w:t>
      </w:r>
      <w:r w:rsidR="00150925" w:rsidRPr="00F90FC8">
        <w:rPr>
          <w:rFonts w:ascii="Arial" w:hAnsi="Arial" w:cs="Arial"/>
          <w:sz w:val="24"/>
          <w:szCs w:val="24"/>
        </w:rPr>
        <w:t>az egészségügyi alapellátások körzeteit a jelen megállapodásnak megfelelően, a jogalkotásról szóló 2010. évi CXXX. törvény 6. § (1) bekezdését figyelembe véve állapítják meg az önkormányzati rendeleteikben.</w:t>
      </w:r>
    </w:p>
    <w:p w14:paraId="3C0AAA12" w14:textId="002B44CB" w:rsidR="00B30BC6" w:rsidRDefault="00B30BC6" w:rsidP="00926113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16FAC177" w14:textId="77777777" w:rsidR="00B30BC6" w:rsidRDefault="00B30BC6" w:rsidP="00926113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228325CC" w14:textId="77777777" w:rsidR="00926113" w:rsidRPr="00926113" w:rsidRDefault="00926113" w:rsidP="002C49F1">
      <w:pPr>
        <w:pStyle w:val="Listaszerbekezds"/>
        <w:numPr>
          <w:ilvl w:val="0"/>
          <w:numId w:val="1"/>
        </w:numPr>
        <w:ind w:hanging="37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F28249" w14:textId="199F0CAB" w:rsidR="00926113" w:rsidRDefault="00926113" w:rsidP="00926113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926113">
        <w:rPr>
          <w:rFonts w:ascii="Arial" w:hAnsi="Arial" w:cs="Arial"/>
          <w:b/>
          <w:bCs/>
          <w:sz w:val="24"/>
          <w:szCs w:val="24"/>
        </w:rPr>
        <w:t>A megállapodás tartalma</w:t>
      </w:r>
    </w:p>
    <w:p w14:paraId="33A1CE1F" w14:textId="4D7402C4" w:rsidR="004C57DE" w:rsidRDefault="004C57DE" w:rsidP="007956B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73CCB">
        <w:rPr>
          <w:rFonts w:ascii="Arial" w:hAnsi="Arial" w:cs="Arial"/>
          <w:sz w:val="24"/>
          <w:szCs w:val="24"/>
        </w:rPr>
        <w:t xml:space="preserve"> </w:t>
      </w:r>
      <w:r w:rsidR="00573CCB" w:rsidRPr="008C3931">
        <w:rPr>
          <w:rFonts w:ascii="Arial" w:hAnsi="Arial" w:cs="Arial"/>
          <w:sz w:val="24"/>
          <w:szCs w:val="24"/>
        </w:rPr>
        <w:t>Megbízott</w:t>
      </w:r>
      <w:r>
        <w:rPr>
          <w:rFonts w:ascii="Arial" w:hAnsi="Arial" w:cs="Arial"/>
          <w:sz w:val="24"/>
          <w:szCs w:val="24"/>
        </w:rPr>
        <w:t xml:space="preserve"> vállalja, hogy a fogorvosi alapellátás működését jelen megállapodás</w:t>
      </w:r>
    </w:p>
    <w:p w14:paraId="58B1FCA2" w14:textId="44AC5217" w:rsidR="007956B9" w:rsidRDefault="00573CCB" w:rsidP="007956B9">
      <w:pPr>
        <w:pStyle w:val="Listaszerbekezds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3987"/>
        <w:gridCol w:w="4355"/>
      </w:tblGrid>
      <w:tr w:rsidR="007956B9" w14:paraId="3ECCBB02" w14:textId="77777777" w:rsidTr="007956B9">
        <w:tc>
          <w:tcPr>
            <w:tcW w:w="3987" w:type="dxa"/>
          </w:tcPr>
          <w:p w14:paraId="0C819DA8" w14:textId="320067FC" w:rsidR="00DF6E1E" w:rsidRDefault="002D0332" w:rsidP="002D0332">
            <w:pPr>
              <w:pStyle w:val="Listaszerbekezds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sz. mellékletét képező </w:t>
            </w:r>
          </w:p>
        </w:tc>
        <w:tc>
          <w:tcPr>
            <w:tcW w:w="4355" w:type="dxa"/>
          </w:tcPr>
          <w:p w14:paraId="6389F6C4" w14:textId="217879F0" w:rsidR="00DF6E1E" w:rsidRDefault="00573CCB" w:rsidP="00DF6E1E">
            <w:pPr>
              <w:pStyle w:val="Listaszerbekezds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3931">
              <w:rPr>
                <w:rFonts w:ascii="Arial" w:hAnsi="Arial" w:cs="Arial"/>
                <w:sz w:val="24"/>
                <w:szCs w:val="24"/>
              </w:rPr>
              <w:t>Megbízott</w:t>
            </w:r>
            <w:r w:rsidR="002D0332">
              <w:rPr>
                <w:rFonts w:ascii="Arial" w:hAnsi="Arial" w:cs="Arial"/>
                <w:sz w:val="24"/>
                <w:szCs w:val="24"/>
              </w:rPr>
              <w:t xml:space="preserve"> és Szombathely </w:t>
            </w:r>
            <w:proofErr w:type="gramStart"/>
            <w:r w:rsidR="002D0332">
              <w:rPr>
                <w:rFonts w:ascii="Arial" w:hAnsi="Arial" w:cs="Arial"/>
                <w:sz w:val="24"/>
                <w:szCs w:val="24"/>
              </w:rPr>
              <w:t>város …</w:t>
            </w:r>
            <w:proofErr w:type="gramEnd"/>
            <w:r w:rsidR="002D0332">
              <w:rPr>
                <w:rFonts w:ascii="Arial" w:hAnsi="Arial" w:cs="Arial"/>
                <w:sz w:val="24"/>
                <w:szCs w:val="24"/>
              </w:rPr>
              <w:t xml:space="preserve">. számú felnőtt fogorvosi körzetét ellátó fogorvos </w:t>
            </w:r>
          </w:p>
        </w:tc>
      </w:tr>
      <w:tr w:rsidR="007956B9" w14:paraId="17542825" w14:textId="77777777" w:rsidTr="007956B9">
        <w:tc>
          <w:tcPr>
            <w:tcW w:w="3987" w:type="dxa"/>
          </w:tcPr>
          <w:p w14:paraId="4F2F1497" w14:textId="131A09D5" w:rsidR="00DF6E1E" w:rsidRDefault="002D0332" w:rsidP="002D0332">
            <w:pPr>
              <w:pStyle w:val="Listaszerbekezds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sz. mellékletét képező</w:t>
            </w:r>
          </w:p>
        </w:tc>
        <w:tc>
          <w:tcPr>
            <w:tcW w:w="4355" w:type="dxa"/>
          </w:tcPr>
          <w:p w14:paraId="5C35CF07" w14:textId="61021F3D" w:rsidR="00DF6E1E" w:rsidRDefault="00573CCB" w:rsidP="00DF6E1E">
            <w:pPr>
              <w:pStyle w:val="Listaszerbekezds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3931">
              <w:rPr>
                <w:rFonts w:ascii="Arial" w:hAnsi="Arial" w:cs="Arial"/>
                <w:sz w:val="24"/>
                <w:szCs w:val="24"/>
              </w:rPr>
              <w:t>Megbízott</w:t>
            </w:r>
            <w:r w:rsidR="002D0332">
              <w:rPr>
                <w:rFonts w:ascii="Arial" w:hAnsi="Arial" w:cs="Arial"/>
                <w:sz w:val="24"/>
                <w:szCs w:val="24"/>
              </w:rPr>
              <w:t xml:space="preserve"> és Szombathely </w:t>
            </w:r>
            <w:proofErr w:type="gramStart"/>
            <w:r w:rsidR="002D0332">
              <w:rPr>
                <w:rFonts w:ascii="Arial" w:hAnsi="Arial" w:cs="Arial"/>
                <w:sz w:val="24"/>
                <w:szCs w:val="24"/>
              </w:rPr>
              <w:t>város ….</w:t>
            </w:r>
            <w:proofErr w:type="gramEnd"/>
            <w:r w:rsidR="002D0332">
              <w:rPr>
                <w:rFonts w:ascii="Arial" w:hAnsi="Arial" w:cs="Arial"/>
                <w:sz w:val="24"/>
                <w:szCs w:val="24"/>
              </w:rPr>
              <w:t>. számú gyermek</w:t>
            </w:r>
            <w:r w:rsidR="007956B9">
              <w:rPr>
                <w:rFonts w:ascii="Arial" w:hAnsi="Arial" w:cs="Arial"/>
                <w:sz w:val="24"/>
                <w:szCs w:val="24"/>
              </w:rPr>
              <w:t xml:space="preserve"> fogorvosi körzetét </w:t>
            </w:r>
            <w:r w:rsidR="007956B9" w:rsidRPr="008C3931">
              <w:rPr>
                <w:rFonts w:ascii="Arial" w:hAnsi="Arial" w:cs="Arial"/>
                <w:sz w:val="24"/>
                <w:szCs w:val="24"/>
              </w:rPr>
              <w:t xml:space="preserve">ellátó </w:t>
            </w:r>
            <w:r w:rsidRPr="008C3931">
              <w:rPr>
                <w:rFonts w:ascii="Arial" w:hAnsi="Arial" w:cs="Arial"/>
                <w:sz w:val="24"/>
                <w:szCs w:val="24"/>
              </w:rPr>
              <w:t>fogorvos</w:t>
            </w:r>
          </w:p>
        </w:tc>
      </w:tr>
    </w:tbl>
    <w:p w14:paraId="00867F43" w14:textId="0EBDA911" w:rsidR="00DF6E1E" w:rsidRDefault="00DF6E1E" w:rsidP="00DF6E1E">
      <w:pPr>
        <w:pStyle w:val="Listaszerbekezds"/>
        <w:rPr>
          <w:rFonts w:ascii="Arial" w:hAnsi="Arial" w:cs="Arial"/>
          <w:sz w:val="24"/>
          <w:szCs w:val="24"/>
        </w:rPr>
      </w:pPr>
    </w:p>
    <w:p w14:paraId="1D0BAC12" w14:textId="23A79F46" w:rsidR="007956B9" w:rsidRPr="00F66D4F" w:rsidRDefault="007956B9" w:rsidP="00573CCB">
      <w:pPr>
        <w:pStyle w:val="Listaszerbekezds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között</w:t>
      </w:r>
      <w:proofErr w:type="gramEnd"/>
      <w:r>
        <w:rPr>
          <w:rFonts w:ascii="Arial" w:hAnsi="Arial" w:cs="Arial"/>
          <w:sz w:val="24"/>
          <w:szCs w:val="24"/>
        </w:rPr>
        <w:t xml:space="preserve"> létrejött</w:t>
      </w:r>
      <w:r w:rsidR="00573C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5340F">
        <w:rPr>
          <w:rFonts w:ascii="Arial" w:hAnsi="Arial" w:cs="Arial"/>
          <w:b/>
          <w:bCs/>
          <w:sz w:val="24"/>
          <w:szCs w:val="24"/>
        </w:rPr>
        <w:t>praxisjog</w:t>
      </w:r>
      <w:r>
        <w:rPr>
          <w:rFonts w:ascii="Arial" w:hAnsi="Arial" w:cs="Arial"/>
          <w:sz w:val="24"/>
          <w:szCs w:val="24"/>
        </w:rPr>
        <w:t xml:space="preserve"> </w:t>
      </w:r>
      <w:r w:rsidRPr="00F66D4F">
        <w:rPr>
          <w:rFonts w:ascii="Arial" w:hAnsi="Arial" w:cs="Arial"/>
          <w:b/>
          <w:bCs/>
          <w:sz w:val="24"/>
          <w:szCs w:val="24"/>
        </w:rPr>
        <w:t>alapján</w:t>
      </w:r>
      <w:r>
        <w:rPr>
          <w:rFonts w:ascii="Arial" w:hAnsi="Arial" w:cs="Arial"/>
          <w:sz w:val="24"/>
          <w:szCs w:val="24"/>
        </w:rPr>
        <w:t xml:space="preserve"> végzett tevékenységre kötött </w:t>
      </w:r>
      <w:proofErr w:type="spellStart"/>
      <w:r w:rsidRPr="00F66D4F">
        <w:rPr>
          <w:rFonts w:ascii="Arial" w:hAnsi="Arial" w:cs="Arial"/>
          <w:b/>
          <w:bCs/>
          <w:sz w:val="24"/>
          <w:szCs w:val="24"/>
        </w:rPr>
        <w:t>feladatellátási</w:t>
      </w:r>
      <w:proofErr w:type="spellEnd"/>
      <w:r w:rsidRPr="00F66D4F">
        <w:rPr>
          <w:rFonts w:ascii="Arial" w:hAnsi="Arial" w:cs="Arial"/>
          <w:b/>
          <w:bCs/>
          <w:sz w:val="24"/>
          <w:szCs w:val="24"/>
        </w:rPr>
        <w:t xml:space="preserve"> szerződés</w:t>
      </w:r>
      <w:r w:rsidR="00573CCB">
        <w:rPr>
          <w:rFonts w:ascii="Arial" w:hAnsi="Arial" w:cs="Arial"/>
          <w:b/>
          <w:bCs/>
          <w:sz w:val="24"/>
          <w:szCs w:val="24"/>
        </w:rPr>
        <w:t xml:space="preserve"> </w:t>
      </w:r>
      <w:r w:rsidR="00573CCB" w:rsidRPr="008C3931">
        <w:rPr>
          <w:rFonts w:ascii="Arial" w:hAnsi="Arial" w:cs="Arial"/>
          <w:b/>
          <w:bCs/>
          <w:sz w:val="24"/>
          <w:szCs w:val="24"/>
        </w:rPr>
        <w:t xml:space="preserve">alapján, </w:t>
      </w:r>
      <w:r w:rsidR="00573CCB" w:rsidRPr="008C3931">
        <w:rPr>
          <w:rFonts w:ascii="Arial" w:hAnsi="Arial" w:cs="Arial"/>
          <w:sz w:val="24"/>
          <w:szCs w:val="24"/>
        </w:rPr>
        <w:t>továbbá</w:t>
      </w:r>
    </w:p>
    <w:p w14:paraId="2F23B755" w14:textId="77777777" w:rsidR="00573CCB" w:rsidRDefault="00573CCB" w:rsidP="00DF6E1E">
      <w:pPr>
        <w:pStyle w:val="Listaszerbekezds"/>
        <w:rPr>
          <w:rFonts w:ascii="Arial" w:hAnsi="Arial" w:cs="Arial"/>
          <w:b/>
          <w:bCs/>
          <w:sz w:val="24"/>
          <w:szCs w:val="24"/>
        </w:rPr>
      </w:pPr>
    </w:p>
    <w:p w14:paraId="5031EEEF" w14:textId="1A3645E2" w:rsidR="007956B9" w:rsidRPr="008C3931" w:rsidRDefault="00573CCB" w:rsidP="00DF6E1E">
      <w:pPr>
        <w:pStyle w:val="Listaszerbekezds"/>
        <w:rPr>
          <w:rFonts w:ascii="Arial" w:hAnsi="Arial" w:cs="Arial"/>
          <w:sz w:val="24"/>
          <w:szCs w:val="24"/>
        </w:rPr>
      </w:pPr>
      <w:r w:rsidRPr="008C3931">
        <w:rPr>
          <w:rFonts w:ascii="Arial" w:hAnsi="Arial" w:cs="Arial"/>
          <w:sz w:val="24"/>
          <w:szCs w:val="24"/>
        </w:rPr>
        <w:t>b)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066"/>
        <w:gridCol w:w="4276"/>
      </w:tblGrid>
      <w:tr w:rsidR="007956B9" w:rsidRPr="008C3931" w14:paraId="48FFA095" w14:textId="77777777" w:rsidTr="007956B9">
        <w:tc>
          <w:tcPr>
            <w:tcW w:w="4066" w:type="dxa"/>
          </w:tcPr>
          <w:p w14:paraId="1E0BA1A8" w14:textId="77777777" w:rsidR="007956B9" w:rsidRPr="008C3931" w:rsidRDefault="007956B9" w:rsidP="007956B9">
            <w:pPr>
              <w:pStyle w:val="Listaszerbekezds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C3931">
              <w:rPr>
                <w:rFonts w:ascii="Arial" w:hAnsi="Arial" w:cs="Arial"/>
                <w:sz w:val="24"/>
                <w:szCs w:val="24"/>
              </w:rPr>
              <w:t>sz. mellékletét képező</w:t>
            </w:r>
            <w:r w:rsidR="00C057E1" w:rsidRPr="008C3931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7420FFE5" w14:textId="35F03C55" w:rsidR="00632145" w:rsidRPr="008C3931" w:rsidRDefault="00632145" w:rsidP="00632145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  <w:r w:rsidRPr="008C3931">
              <w:rPr>
                <w:rFonts w:ascii="Arial" w:hAnsi="Arial" w:cs="Arial"/>
                <w:sz w:val="24"/>
                <w:szCs w:val="24"/>
              </w:rPr>
              <w:t>(*csak akkor van 3. sz. melléklet, ha községben van óvoda, iskola)</w:t>
            </w:r>
          </w:p>
        </w:tc>
        <w:tc>
          <w:tcPr>
            <w:tcW w:w="4276" w:type="dxa"/>
          </w:tcPr>
          <w:p w14:paraId="3105DD18" w14:textId="08F18929" w:rsidR="007956B9" w:rsidRPr="008C3931" w:rsidRDefault="00573CCB" w:rsidP="00C057E1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931">
              <w:rPr>
                <w:rFonts w:ascii="Arial" w:hAnsi="Arial" w:cs="Arial"/>
                <w:sz w:val="24"/>
                <w:szCs w:val="24"/>
              </w:rPr>
              <w:t>Megbízott</w:t>
            </w:r>
            <w:r w:rsidR="007956B9" w:rsidRPr="008C3931">
              <w:rPr>
                <w:rFonts w:ascii="Arial" w:hAnsi="Arial" w:cs="Arial"/>
                <w:sz w:val="24"/>
                <w:szCs w:val="24"/>
              </w:rPr>
              <w:t xml:space="preserve"> és Szombathely </w:t>
            </w:r>
            <w:proofErr w:type="gramStart"/>
            <w:r w:rsidR="007956B9" w:rsidRPr="008C3931">
              <w:rPr>
                <w:rFonts w:ascii="Arial" w:hAnsi="Arial" w:cs="Arial"/>
                <w:sz w:val="24"/>
                <w:szCs w:val="24"/>
              </w:rPr>
              <w:t>város …</w:t>
            </w:r>
            <w:proofErr w:type="gramEnd"/>
            <w:r w:rsidR="007956B9" w:rsidRPr="008C3931">
              <w:rPr>
                <w:rFonts w:ascii="Arial" w:hAnsi="Arial" w:cs="Arial"/>
                <w:sz w:val="24"/>
                <w:szCs w:val="24"/>
              </w:rPr>
              <w:t xml:space="preserve">………. számú </w:t>
            </w:r>
            <w:r w:rsidR="0035340F" w:rsidRPr="008C3931">
              <w:rPr>
                <w:rFonts w:ascii="Arial" w:hAnsi="Arial" w:cs="Arial"/>
                <w:sz w:val="24"/>
                <w:szCs w:val="24"/>
              </w:rPr>
              <w:t>gyermek</w:t>
            </w:r>
            <w:r w:rsidR="00C057E1" w:rsidRPr="008C3931">
              <w:rPr>
                <w:rFonts w:ascii="Arial" w:hAnsi="Arial" w:cs="Arial"/>
                <w:sz w:val="24"/>
                <w:szCs w:val="24"/>
              </w:rPr>
              <w:t xml:space="preserve"> fogorvosi körzetét ellátó </w:t>
            </w:r>
            <w:r w:rsidR="007956B9" w:rsidRPr="008C3931">
              <w:rPr>
                <w:rFonts w:ascii="Arial" w:hAnsi="Arial" w:cs="Arial"/>
                <w:sz w:val="24"/>
                <w:szCs w:val="24"/>
              </w:rPr>
              <w:t>iskolafogászati ellá</w:t>
            </w:r>
            <w:r w:rsidR="00C057E1" w:rsidRPr="008C3931">
              <w:rPr>
                <w:rFonts w:ascii="Arial" w:hAnsi="Arial" w:cs="Arial"/>
                <w:sz w:val="24"/>
                <w:szCs w:val="24"/>
              </w:rPr>
              <w:t>tás</w:t>
            </w:r>
            <w:r w:rsidR="007956B9" w:rsidRPr="008C3931">
              <w:rPr>
                <w:rFonts w:ascii="Arial" w:hAnsi="Arial" w:cs="Arial"/>
                <w:sz w:val="24"/>
                <w:szCs w:val="24"/>
              </w:rPr>
              <w:t>t biztosító fogorvos</w:t>
            </w:r>
          </w:p>
        </w:tc>
      </w:tr>
    </w:tbl>
    <w:p w14:paraId="1E1EC739" w14:textId="77777777" w:rsidR="007956B9" w:rsidRPr="008C3931" w:rsidRDefault="007956B9" w:rsidP="00DF6E1E">
      <w:pPr>
        <w:pStyle w:val="Listaszerbekezds"/>
        <w:rPr>
          <w:rFonts w:ascii="Arial" w:hAnsi="Arial" w:cs="Arial"/>
          <w:sz w:val="24"/>
          <w:szCs w:val="24"/>
        </w:rPr>
      </w:pPr>
    </w:p>
    <w:p w14:paraId="3E376AF6" w14:textId="55B8C5C2" w:rsidR="007956B9" w:rsidRPr="008C3931" w:rsidRDefault="00F66D4F" w:rsidP="005C3B8F">
      <w:pPr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8C3931">
        <w:rPr>
          <w:rFonts w:ascii="Arial" w:hAnsi="Arial" w:cs="Arial"/>
          <w:sz w:val="24"/>
          <w:szCs w:val="24"/>
        </w:rPr>
        <w:t>iskola</w:t>
      </w:r>
      <w:r w:rsidR="00CB16DE">
        <w:rPr>
          <w:rFonts w:ascii="Arial" w:hAnsi="Arial" w:cs="Arial"/>
          <w:sz w:val="24"/>
          <w:szCs w:val="24"/>
        </w:rPr>
        <w:t>-</w:t>
      </w:r>
      <w:r w:rsidRPr="008C3931">
        <w:rPr>
          <w:rFonts w:ascii="Arial" w:hAnsi="Arial" w:cs="Arial"/>
          <w:sz w:val="24"/>
          <w:szCs w:val="24"/>
        </w:rPr>
        <w:t>fogorvosi</w:t>
      </w:r>
      <w:proofErr w:type="gramEnd"/>
      <w:r w:rsidRPr="008C3931">
        <w:rPr>
          <w:rFonts w:ascii="Arial" w:hAnsi="Arial" w:cs="Arial"/>
          <w:sz w:val="24"/>
          <w:szCs w:val="24"/>
        </w:rPr>
        <w:t xml:space="preserve"> feladat ellátására kötött </w:t>
      </w:r>
      <w:r w:rsidRPr="008C3931">
        <w:rPr>
          <w:rFonts w:ascii="Arial" w:hAnsi="Arial" w:cs="Arial"/>
          <w:b/>
          <w:bCs/>
          <w:sz w:val="24"/>
          <w:szCs w:val="24"/>
        </w:rPr>
        <w:t xml:space="preserve">külön </w:t>
      </w:r>
      <w:r w:rsidR="00BF30E2" w:rsidRPr="008C3931">
        <w:rPr>
          <w:rFonts w:ascii="Arial" w:hAnsi="Arial" w:cs="Arial"/>
          <w:b/>
          <w:bCs/>
          <w:sz w:val="24"/>
          <w:szCs w:val="24"/>
        </w:rPr>
        <w:t>feladat</w:t>
      </w:r>
      <w:r w:rsidR="00CB16DE">
        <w:rPr>
          <w:rFonts w:ascii="Arial" w:hAnsi="Arial" w:cs="Arial"/>
          <w:b/>
          <w:bCs/>
          <w:sz w:val="24"/>
          <w:szCs w:val="24"/>
        </w:rPr>
        <w:t>-</w:t>
      </w:r>
      <w:r w:rsidR="00BF30E2" w:rsidRPr="008C3931">
        <w:rPr>
          <w:rFonts w:ascii="Arial" w:hAnsi="Arial" w:cs="Arial"/>
          <w:b/>
          <w:bCs/>
          <w:sz w:val="24"/>
          <w:szCs w:val="24"/>
        </w:rPr>
        <w:t>ellátás</w:t>
      </w:r>
      <w:r w:rsidRPr="008C3931">
        <w:rPr>
          <w:rFonts w:ascii="Arial" w:hAnsi="Arial" w:cs="Arial"/>
          <w:b/>
          <w:bCs/>
          <w:sz w:val="24"/>
          <w:szCs w:val="24"/>
        </w:rPr>
        <w:t>i</w:t>
      </w:r>
      <w:r w:rsidR="00BF30E2" w:rsidRPr="008C3931">
        <w:rPr>
          <w:rFonts w:ascii="Arial" w:hAnsi="Arial" w:cs="Arial"/>
          <w:b/>
          <w:bCs/>
          <w:sz w:val="24"/>
          <w:szCs w:val="24"/>
        </w:rPr>
        <w:t xml:space="preserve"> </w:t>
      </w:r>
      <w:r w:rsidR="000445FE" w:rsidRPr="008C3931">
        <w:rPr>
          <w:rFonts w:ascii="Arial" w:hAnsi="Arial" w:cs="Arial"/>
          <w:b/>
          <w:bCs/>
          <w:sz w:val="24"/>
          <w:szCs w:val="24"/>
        </w:rPr>
        <w:t>szerződés alapján</w:t>
      </w:r>
      <w:r w:rsidR="000445FE" w:rsidRPr="008C3931">
        <w:rPr>
          <w:rFonts w:ascii="Arial" w:hAnsi="Arial" w:cs="Arial"/>
          <w:sz w:val="24"/>
          <w:szCs w:val="24"/>
        </w:rPr>
        <w:t>, valamint</w:t>
      </w:r>
    </w:p>
    <w:p w14:paraId="7982D6F0" w14:textId="61FF462E" w:rsidR="004C57DE" w:rsidRDefault="00C057E1" w:rsidP="005C3B8F">
      <w:pPr>
        <w:ind w:left="720"/>
        <w:jc w:val="both"/>
        <w:rPr>
          <w:rFonts w:ascii="Arial" w:hAnsi="Arial" w:cs="Arial"/>
          <w:sz w:val="24"/>
          <w:szCs w:val="24"/>
        </w:rPr>
      </w:pPr>
      <w:r w:rsidRPr="008C3931">
        <w:rPr>
          <w:rFonts w:ascii="Arial" w:hAnsi="Arial" w:cs="Arial"/>
          <w:sz w:val="24"/>
          <w:szCs w:val="24"/>
        </w:rPr>
        <w:softHyphen/>
      </w:r>
      <w:r w:rsidR="000445FE" w:rsidRPr="008C3931">
        <w:rPr>
          <w:rFonts w:ascii="Arial" w:hAnsi="Arial" w:cs="Arial"/>
          <w:sz w:val="24"/>
          <w:szCs w:val="24"/>
        </w:rPr>
        <w:t xml:space="preserve">c) </w:t>
      </w:r>
      <w:r w:rsidR="00681B87" w:rsidRPr="008C3931">
        <w:rPr>
          <w:rFonts w:ascii="Arial" w:hAnsi="Arial" w:cs="Arial"/>
          <w:sz w:val="24"/>
          <w:szCs w:val="24"/>
        </w:rPr>
        <w:t xml:space="preserve">a fogászati ügyelet működtetésére kijelölt, </w:t>
      </w:r>
      <w:r w:rsidR="000445FE" w:rsidRPr="008C3931">
        <w:rPr>
          <w:rFonts w:ascii="Arial" w:hAnsi="Arial" w:cs="Arial"/>
          <w:b/>
          <w:bCs/>
          <w:sz w:val="24"/>
          <w:szCs w:val="24"/>
        </w:rPr>
        <w:t xml:space="preserve">Megbízott </w:t>
      </w:r>
      <w:r w:rsidR="007956B9" w:rsidRPr="008C3931">
        <w:rPr>
          <w:rFonts w:ascii="Arial" w:hAnsi="Arial" w:cs="Arial"/>
          <w:b/>
          <w:bCs/>
          <w:sz w:val="24"/>
          <w:szCs w:val="24"/>
        </w:rPr>
        <w:t>intézményeként</w:t>
      </w:r>
      <w:r w:rsidR="007956B9" w:rsidRPr="008C3931">
        <w:rPr>
          <w:rFonts w:ascii="Arial" w:hAnsi="Arial" w:cs="Arial"/>
          <w:sz w:val="24"/>
          <w:szCs w:val="24"/>
        </w:rPr>
        <w:t xml:space="preserve"> a </w:t>
      </w:r>
      <w:r w:rsidR="007956B9">
        <w:rPr>
          <w:rFonts w:ascii="Arial" w:hAnsi="Arial" w:cs="Arial"/>
          <w:sz w:val="24"/>
          <w:szCs w:val="24"/>
        </w:rPr>
        <w:t>Szombathelyi Egészségügyi és Kulturális GESZ</w:t>
      </w:r>
      <w:r w:rsidR="00681B87">
        <w:rPr>
          <w:rFonts w:ascii="Arial" w:hAnsi="Arial" w:cs="Arial"/>
          <w:sz w:val="24"/>
          <w:szCs w:val="24"/>
        </w:rPr>
        <w:t xml:space="preserve"> </w:t>
      </w:r>
      <w:r w:rsidR="007956B9">
        <w:rPr>
          <w:rFonts w:ascii="Arial" w:hAnsi="Arial" w:cs="Arial"/>
          <w:sz w:val="24"/>
          <w:szCs w:val="24"/>
        </w:rPr>
        <w:t xml:space="preserve">(Rendelő címe: 9700 Szombathely, </w:t>
      </w:r>
      <w:proofErr w:type="spellStart"/>
      <w:r w:rsidR="00681B87">
        <w:rPr>
          <w:rFonts w:ascii="Arial" w:hAnsi="Arial" w:cs="Arial"/>
          <w:sz w:val="24"/>
          <w:szCs w:val="24"/>
        </w:rPr>
        <w:t>Markusovszky</w:t>
      </w:r>
      <w:proofErr w:type="spellEnd"/>
      <w:r w:rsidR="00681B87">
        <w:rPr>
          <w:rFonts w:ascii="Arial" w:hAnsi="Arial" w:cs="Arial"/>
          <w:sz w:val="24"/>
          <w:szCs w:val="24"/>
        </w:rPr>
        <w:t xml:space="preserve"> L. u. 8.)</w:t>
      </w:r>
      <w:r w:rsidR="00D12A17">
        <w:rPr>
          <w:rFonts w:ascii="Arial" w:hAnsi="Arial" w:cs="Arial"/>
          <w:sz w:val="24"/>
          <w:szCs w:val="24"/>
        </w:rPr>
        <w:t xml:space="preserve"> által</w:t>
      </w:r>
      <w:r w:rsidR="00FC69FD">
        <w:rPr>
          <w:rFonts w:ascii="Arial" w:hAnsi="Arial" w:cs="Arial"/>
          <w:sz w:val="24"/>
          <w:szCs w:val="24"/>
        </w:rPr>
        <w:t xml:space="preserve"> </w:t>
      </w:r>
      <w:r w:rsidR="004C57DE">
        <w:rPr>
          <w:rFonts w:ascii="Arial" w:hAnsi="Arial" w:cs="Arial"/>
          <w:sz w:val="24"/>
          <w:szCs w:val="24"/>
        </w:rPr>
        <w:t>úgy biztosítja, hogy az minden időben megfelelje</w:t>
      </w:r>
      <w:r w:rsidR="00EB3657">
        <w:rPr>
          <w:rFonts w:ascii="Arial" w:hAnsi="Arial" w:cs="Arial"/>
          <w:sz w:val="24"/>
          <w:szCs w:val="24"/>
        </w:rPr>
        <w:t>n</w:t>
      </w:r>
      <w:r w:rsidR="004C57DE">
        <w:rPr>
          <w:rFonts w:ascii="Arial" w:hAnsi="Arial" w:cs="Arial"/>
          <w:sz w:val="24"/>
          <w:szCs w:val="24"/>
        </w:rPr>
        <w:t xml:space="preserve"> a hatályos szakmai szabályokban foglalt követelményeknek</w:t>
      </w:r>
      <w:r w:rsidR="004C57DE" w:rsidRPr="008C3931">
        <w:rPr>
          <w:rFonts w:ascii="Arial" w:hAnsi="Arial" w:cs="Arial"/>
          <w:sz w:val="24"/>
          <w:szCs w:val="24"/>
        </w:rPr>
        <w:t xml:space="preserve">. </w:t>
      </w:r>
      <w:bookmarkStart w:id="1" w:name="_Hlk95917867"/>
      <w:r w:rsidR="00790ACC" w:rsidRPr="008C3931">
        <w:rPr>
          <w:rFonts w:ascii="Arial" w:hAnsi="Arial" w:cs="Arial"/>
          <w:sz w:val="24"/>
          <w:szCs w:val="24"/>
        </w:rPr>
        <w:t>A Megbízott vállalja, hogy a fogorvosi alapellátás végzéséhez a jelen megállapodás hatálya alatt gondoskodik a megfelelő személyi, szakmai, tárgyi és technikai feltételekről, amely</w:t>
      </w:r>
      <w:r w:rsidR="001E5A38" w:rsidRPr="008C3931">
        <w:rPr>
          <w:rFonts w:ascii="Arial" w:hAnsi="Arial" w:cs="Arial"/>
          <w:sz w:val="24"/>
          <w:szCs w:val="24"/>
        </w:rPr>
        <w:t>ek</w:t>
      </w:r>
      <w:r w:rsidR="004C57DE" w:rsidRPr="008C3931">
        <w:rPr>
          <w:rFonts w:ascii="Arial" w:hAnsi="Arial" w:cs="Arial"/>
          <w:sz w:val="24"/>
          <w:szCs w:val="24"/>
        </w:rPr>
        <w:t xml:space="preserve"> magában foglalj</w:t>
      </w:r>
      <w:r w:rsidR="001E5A38" w:rsidRPr="008C3931">
        <w:rPr>
          <w:rFonts w:ascii="Arial" w:hAnsi="Arial" w:cs="Arial"/>
          <w:sz w:val="24"/>
          <w:szCs w:val="24"/>
        </w:rPr>
        <w:t>ák</w:t>
      </w:r>
      <w:r w:rsidR="004C57DE" w:rsidRPr="008C3931">
        <w:rPr>
          <w:rFonts w:ascii="Arial" w:hAnsi="Arial" w:cs="Arial"/>
          <w:sz w:val="24"/>
          <w:szCs w:val="24"/>
        </w:rPr>
        <w:t xml:space="preserve"> a </w:t>
      </w:r>
      <w:r w:rsidR="000445FE" w:rsidRPr="008C3931">
        <w:rPr>
          <w:rFonts w:ascii="Arial" w:hAnsi="Arial" w:cs="Arial"/>
          <w:sz w:val="24"/>
          <w:szCs w:val="24"/>
        </w:rPr>
        <w:t xml:space="preserve">rendelőhelyiség, a </w:t>
      </w:r>
      <w:r w:rsidR="004C57DE" w:rsidRPr="008C3931">
        <w:rPr>
          <w:rFonts w:ascii="Arial" w:hAnsi="Arial" w:cs="Arial"/>
          <w:sz w:val="24"/>
          <w:szCs w:val="24"/>
        </w:rPr>
        <w:t>szakszemély</w:t>
      </w:r>
      <w:r w:rsidR="005C3B8F" w:rsidRPr="008C3931">
        <w:rPr>
          <w:rFonts w:ascii="Arial" w:hAnsi="Arial" w:cs="Arial"/>
          <w:sz w:val="24"/>
          <w:szCs w:val="24"/>
        </w:rPr>
        <w:t xml:space="preserve">zet, valamint </w:t>
      </w:r>
      <w:r w:rsidR="000445FE" w:rsidRPr="008C3931">
        <w:rPr>
          <w:rFonts w:ascii="Arial" w:hAnsi="Arial" w:cs="Arial"/>
          <w:sz w:val="24"/>
          <w:szCs w:val="24"/>
        </w:rPr>
        <w:t xml:space="preserve">az </w:t>
      </w:r>
      <w:r w:rsidR="005C3B8F" w:rsidRPr="008C3931">
        <w:rPr>
          <w:rFonts w:ascii="Arial" w:hAnsi="Arial" w:cs="Arial"/>
          <w:sz w:val="24"/>
          <w:szCs w:val="24"/>
        </w:rPr>
        <w:t>alapellátáshoz szükséges eszközök fogorvosi feladatellátást vállaló vállalkozó fogorvos által való biztosítását</w:t>
      </w:r>
      <w:bookmarkEnd w:id="1"/>
      <w:r w:rsidR="00BD162A" w:rsidRPr="008C3931">
        <w:rPr>
          <w:rFonts w:ascii="Arial" w:hAnsi="Arial" w:cs="Arial"/>
          <w:sz w:val="24"/>
          <w:szCs w:val="24"/>
        </w:rPr>
        <w:t xml:space="preserve"> is</w:t>
      </w:r>
      <w:r w:rsidR="005C3B8F" w:rsidRPr="008C3931">
        <w:rPr>
          <w:rFonts w:ascii="Arial" w:hAnsi="Arial" w:cs="Arial"/>
          <w:sz w:val="24"/>
          <w:szCs w:val="24"/>
        </w:rPr>
        <w:t>.</w:t>
      </w:r>
      <w:r w:rsidR="005C3B8F">
        <w:rPr>
          <w:rFonts w:ascii="Arial" w:hAnsi="Arial" w:cs="Arial"/>
          <w:sz w:val="24"/>
          <w:szCs w:val="24"/>
        </w:rPr>
        <w:t xml:space="preserve"> </w:t>
      </w:r>
    </w:p>
    <w:p w14:paraId="00B23BD2" w14:textId="77777777" w:rsidR="008C3931" w:rsidRDefault="008C3931" w:rsidP="005C3B8F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38DACE0E" w14:textId="2AAEB9A7" w:rsidR="005C3B8F" w:rsidRPr="004C4A3E" w:rsidRDefault="004C4A3E" w:rsidP="004C4A3E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4C4A3E">
        <w:rPr>
          <w:rFonts w:ascii="Arial" w:hAnsi="Arial" w:cs="Arial"/>
          <w:b/>
          <w:bCs/>
          <w:sz w:val="24"/>
          <w:szCs w:val="24"/>
        </w:rPr>
        <w:t>III.</w:t>
      </w:r>
    </w:p>
    <w:p w14:paraId="0C1516A2" w14:textId="4C1AFE51" w:rsidR="004C4A3E" w:rsidRDefault="004C4A3E" w:rsidP="004C4A3E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Az átvett</w:t>
      </w:r>
      <w:r w:rsidR="004605FE">
        <w:rPr>
          <w:rFonts w:ascii="Arial" w:hAnsi="Arial" w:cs="Arial"/>
          <w:b/>
          <w:bCs/>
          <w:sz w:val="24"/>
          <w:szCs w:val="24"/>
        </w:rPr>
        <w:t xml:space="preserve"> feladatok pénzügyi ellentételezése</w:t>
      </w:r>
    </w:p>
    <w:p w14:paraId="1F07FE50" w14:textId="57874CC3" w:rsidR="0035340F" w:rsidRPr="00766122" w:rsidRDefault="00090BCA" w:rsidP="00BB0511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trike/>
          <w:sz w:val="16"/>
          <w:szCs w:val="16"/>
        </w:rPr>
      </w:pPr>
      <w:r w:rsidRPr="00BB0511">
        <w:rPr>
          <w:rFonts w:ascii="Arial" w:hAnsi="Arial" w:cs="Arial"/>
          <w:sz w:val="24"/>
          <w:szCs w:val="24"/>
        </w:rPr>
        <w:t>A</w:t>
      </w:r>
      <w:r w:rsidR="001E490A" w:rsidRPr="00BB0511">
        <w:rPr>
          <w:rFonts w:ascii="Arial" w:hAnsi="Arial" w:cs="Arial"/>
          <w:sz w:val="24"/>
          <w:szCs w:val="24"/>
        </w:rPr>
        <w:t xml:space="preserve"> Megbízó</w:t>
      </w:r>
      <w:r w:rsidRPr="00BB0511">
        <w:rPr>
          <w:rFonts w:ascii="Arial" w:hAnsi="Arial" w:cs="Arial"/>
          <w:sz w:val="24"/>
          <w:szCs w:val="24"/>
        </w:rPr>
        <w:t xml:space="preserve"> </w:t>
      </w:r>
      <w:r w:rsidR="00BF54D3" w:rsidRPr="00BB0511">
        <w:rPr>
          <w:rFonts w:ascii="Arial" w:hAnsi="Arial" w:cs="Arial"/>
          <w:sz w:val="24"/>
          <w:szCs w:val="24"/>
        </w:rPr>
        <w:t xml:space="preserve">kötelezettséget vállal arra, hogy </w:t>
      </w:r>
      <w:r w:rsidRPr="00BB0511">
        <w:rPr>
          <w:rFonts w:ascii="Arial" w:hAnsi="Arial" w:cs="Arial"/>
          <w:sz w:val="24"/>
          <w:szCs w:val="24"/>
        </w:rPr>
        <w:t>a felmerülő működési és fejlesztési kiadásokhoz</w:t>
      </w:r>
      <w:r w:rsidR="00D12A17" w:rsidRPr="00BB0511">
        <w:rPr>
          <w:rFonts w:ascii="Arial" w:hAnsi="Arial" w:cs="Arial"/>
          <w:sz w:val="24"/>
          <w:szCs w:val="24"/>
        </w:rPr>
        <w:t xml:space="preserve"> </w:t>
      </w:r>
      <w:r w:rsidRPr="00BB0511">
        <w:rPr>
          <w:rFonts w:ascii="Arial" w:hAnsi="Arial" w:cs="Arial"/>
          <w:sz w:val="24"/>
          <w:szCs w:val="24"/>
        </w:rPr>
        <w:t>minden évben hozzájárul</w:t>
      </w:r>
      <w:r w:rsidR="00D12A17" w:rsidRPr="00BB0511">
        <w:rPr>
          <w:rFonts w:ascii="Arial" w:hAnsi="Arial" w:cs="Arial"/>
          <w:sz w:val="24"/>
          <w:szCs w:val="24"/>
        </w:rPr>
        <w:t>. A hozzájárulás összege 2022. évben:</w:t>
      </w:r>
      <w:r w:rsidR="00BB0511" w:rsidRPr="00BB0511">
        <w:rPr>
          <w:rFonts w:ascii="Arial" w:hAnsi="Arial" w:cs="Arial"/>
          <w:sz w:val="24"/>
          <w:szCs w:val="24"/>
        </w:rPr>
        <w:t xml:space="preserve"> </w:t>
      </w:r>
      <w:r w:rsidR="00766122" w:rsidRPr="00766122">
        <w:rPr>
          <w:rFonts w:ascii="Arial" w:hAnsi="Arial" w:cs="Arial"/>
          <w:sz w:val="24"/>
          <w:szCs w:val="24"/>
        </w:rPr>
        <w:t xml:space="preserve">150 </w:t>
      </w:r>
      <w:r w:rsidR="00BB0511" w:rsidRPr="00766122">
        <w:rPr>
          <w:rFonts w:ascii="Arial" w:hAnsi="Arial" w:cs="Arial"/>
          <w:sz w:val="24"/>
          <w:szCs w:val="24"/>
        </w:rPr>
        <w:t>Ft/év/lakos összeg.</w:t>
      </w:r>
    </w:p>
    <w:p w14:paraId="7F92D0ED" w14:textId="77777777" w:rsidR="00870F84" w:rsidRPr="00870F84" w:rsidRDefault="00870F84" w:rsidP="00870F84">
      <w:pPr>
        <w:jc w:val="both"/>
        <w:rPr>
          <w:rFonts w:ascii="Arial" w:hAnsi="Arial" w:cs="Arial"/>
          <w:strike/>
          <w:color w:val="FF0000"/>
          <w:sz w:val="16"/>
          <w:szCs w:val="16"/>
        </w:rPr>
      </w:pPr>
    </w:p>
    <w:p w14:paraId="328CE310" w14:textId="2A5E66A1" w:rsidR="00A72811" w:rsidRDefault="00786341" w:rsidP="00254378">
      <w:pPr>
        <w:pStyle w:val="uj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Felek megállapodnak abban, hogy </w:t>
      </w:r>
      <w:proofErr w:type="gramStart"/>
      <w:r w:rsidR="00090BCA">
        <w:rPr>
          <w:rFonts w:ascii="Arial" w:hAnsi="Arial" w:cs="Arial"/>
        </w:rPr>
        <w:t>a</w:t>
      </w:r>
      <w:proofErr w:type="gramEnd"/>
    </w:p>
    <w:p w14:paraId="6D8D06F9" w14:textId="48158FFA" w:rsidR="00090BCA" w:rsidRPr="00BB0511" w:rsidRDefault="001E7011" w:rsidP="00A72811">
      <w:pPr>
        <w:pStyle w:val="uj"/>
        <w:numPr>
          <w:ilvl w:val="0"/>
          <w:numId w:val="13"/>
        </w:numPr>
        <w:jc w:val="both"/>
        <w:rPr>
          <w:rFonts w:ascii="Arial" w:hAnsi="Arial" w:cs="Arial"/>
        </w:rPr>
      </w:pPr>
      <w:r w:rsidRPr="00BB0511">
        <w:rPr>
          <w:rFonts w:ascii="Arial" w:hAnsi="Arial" w:cs="Arial"/>
        </w:rPr>
        <w:t>Megbízó</w:t>
      </w:r>
      <w:r w:rsidR="00786341">
        <w:rPr>
          <w:rFonts w:ascii="Arial" w:hAnsi="Arial" w:cs="Arial"/>
        </w:rPr>
        <w:t xml:space="preserve"> által fizetendő hozzájárulás összegét minden év január 31. napjáig felülvizsgálják és szükség esetén </w:t>
      </w:r>
      <w:r w:rsidR="00A62E34" w:rsidRPr="00BB0511">
        <w:rPr>
          <w:rFonts w:ascii="Arial" w:hAnsi="Arial" w:cs="Arial"/>
        </w:rPr>
        <w:t xml:space="preserve">a jelen megállapodás III. 1. pontját </w:t>
      </w:r>
      <w:r w:rsidR="00786341" w:rsidRPr="00BB0511">
        <w:rPr>
          <w:rFonts w:ascii="Arial" w:hAnsi="Arial" w:cs="Arial"/>
        </w:rPr>
        <w:t>módosítjá</w:t>
      </w:r>
      <w:r w:rsidR="00631D12" w:rsidRPr="00BB0511">
        <w:rPr>
          <w:rFonts w:ascii="Arial" w:hAnsi="Arial" w:cs="Arial"/>
        </w:rPr>
        <w:t>k</w:t>
      </w:r>
      <w:r w:rsidR="00600A51" w:rsidRPr="00BB0511">
        <w:rPr>
          <w:rFonts w:ascii="Arial" w:hAnsi="Arial" w:cs="Arial"/>
        </w:rPr>
        <w:t>. A Megbízó</w:t>
      </w:r>
      <w:r w:rsidR="00247CED" w:rsidRPr="00BB0511">
        <w:rPr>
          <w:rFonts w:ascii="Arial" w:hAnsi="Arial" w:cs="Arial"/>
        </w:rPr>
        <w:t xml:space="preserve"> kijelenti, </w:t>
      </w:r>
      <w:r w:rsidR="00E262DB" w:rsidRPr="00E262DB">
        <w:rPr>
          <w:rFonts w:ascii="Arial" w:hAnsi="Arial" w:cs="Arial"/>
        </w:rPr>
        <w:t xml:space="preserve">hogy </w:t>
      </w:r>
      <w:r w:rsidR="00247CED" w:rsidRPr="00BB0511">
        <w:rPr>
          <w:rFonts w:ascii="Arial" w:hAnsi="Arial" w:cs="Arial"/>
        </w:rPr>
        <w:t>a fogyasztói árindexnek megfelelő mértékű</w:t>
      </w:r>
      <w:r w:rsidR="00600A51" w:rsidRPr="00BB0511">
        <w:rPr>
          <w:rFonts w:ascii="Arial" w:hAnsi="Arial" w:cs="Arial"/>
        </w:rPr>
        <w:t xml:space="preserve"> emelés</w:t>
      </w:r>
      <w:r w:rsidR="00247CED" w:rsidRPr="00BB0511">
        <w:rPr>
          <w:rFonts w:ascii="Arial" w:hAnsi="Arial" w:cs="Arial"/>
        </w:rPr>
        <w:t xml:space="preserve"> ellen nem emel kifogást.</w:t>
      </w:r>
    </w:p>
    <w:p w14:paraId="7956A943" w14:textId="41D4C930" w:rsidR="00A72811" w:rsidRDefault="001E7011" w:rsidP="00090BCA">
      <w:pPr>
        <w:pStyle w:val="uj"/>
        <w:numPr>
          <w:ilvl w:val="0"/>
          <w:numId w:val="13"/>
        </w:numPr>
        <w:jc w:val="both"/>
        <w:rPr>
          <w:rFonts w:ascii="Arial" w:hAnsi="Arial" w:cs="Arial"/>
        </w:rPr>
      </w:pPr>
      <w:r w:rsidRPr="00BB0511">
        <w:rPr>
          <w:rFonts w:ascii="Arial" w:hAnsi="Arial" w:cs="Arial"/>
        </w:rPr>
        <w:t>Megbízó</w:t>
      </w:r>
      <w:r w:rsidR="002B3D63" w:rsidRPr="00272F12">
        <w:rPr>
          <w:rFonts w:ascii="Arial" w:hAnsi="Arial" w:cs="Arial"/>
        </w:rPr>
        <w:t xml:space="preserve"> a lakosságszámot </w:t>
      </w:r>
      <w:r w:rsidR="00272F12" w:rsidRPr="00272F12">
        <w:rPr>
          <w:rFonts w:ascii="Arial" w:hAnsi="Arial" w:cs="Arial"/>
          <w:shd w:val="clear" w:color="auto" w:fill="FFFFFF"/>
        </w:rPr>
        <w:t xml:space="preserve">az egészségügyi szolgáltatások Egészségbiztosítási Alapból történő finanszírozásának részletes szabályairól szóló </w:t>
      </w:r>
      <w:r w:rsidR="002B3D63" w:rsidRPr="00272F12">
        <w:rPr>
          <w:rFonts w:ascii="Arial" w:hAnsi="Arial" w:cs="Arial"/>
        </w:rPr>
        <w:t>43/1999. (III.</w:t>
      </w:r>
      <w:r w:rsidR="00954492" w:rsidRPr="00272F12">
        <w:rPr>
          <w:rFonts w:ascii="Arial" w:hAnsi="Arial" w:cs="Arial"/>
        </w:rPr>
        <w:t>3</w:t>
      </w:r>
      <w:r w:rsidR="002B3D63" w:rsidRPr="00272F12">
        <w:rPr>
          <w:rFonts w:ascii="Arial" w:hAnsi="Arial" w:cs="Arial"/>
        </w:rPr>
        <w:t>.) Kormányrendelet 8. § (5) bekezdésében foglaltak</w:t>
      </w:r>
      <w:r w:rsidR="00423F5D" w:rsidRPr="00272F12">
        <w:rPr>
          <w:rFonts w:ascii="Arial" w:hAnsi="Arial" w:cs="Arial"/>
        </w:rPr>
        <w:t xml:space="preserve">kal </w:t>
      </w:r>
      <w:r w:rsidR="00423F5D">
        <w:rPr>
          <w:rFonts w:ascii="Arial" w:hAnsi="Arial" w:cs="Arial"/>
        </w:rPr>
        <w:t>azonos módon határozza meg, az előző év december 31-ei állapot figyelembevételével.</w:t>
      </w:r>
    </w:p>
    <w:p w14:paraId="2993A045" w14:textId="78B976DE" w:rsidR="00786341" w:rsidRPr="00054C13" w:rsidRDefault="001E490A" w:rsidP="00C06AD3">
      <w:pPr>
        <w:pStyle w:val="uj"/>
        <w:numPr>
          <w:ilvl w:val="0"/>
          <w:numId w:val="11"/>
        </w:numPr>
        <w:jc w:val="both"/>
        <w:rPr>
          <w:rFonts w:ascii="Arial" w:hAnsi="Arial" w:cs="Arial"/>
        </w:rPr>
      </w:pPr>
      <w:r w:rsidRPr="00054C13">
        <w:rPr>
          <w:rFonts w:ascii="Arial" w:hAnsi="Arial" w:cs="Arial"/>
        </w:rPr>
        <w:t>A Megbízó</w:t>
      </w:r>
      <w:r w:rsidR="00786341" w:rsidRPr="00054C13">
        <w:rPr>
          <w:rFonts w:ascii="Arial" w:hAnsi="Arial" w:cs="Arial"/>
        </w:rPr>
        <w:t xml:space="preserve"> a </w:t>
      </w:r>
      <w:r w:rsidR="00BF54D3" w:rsidRPr="00054C13">
        <w:rPr>
          <w:rFonts w:ascii="Arial" w:hAnsi="Arial" w:cs="Arial"/>
        </w:rPr>
        <w:t xml:space="preserve">2022. évi </w:t>
      </w:r>
      <w:r w:rsidR="00786341" w:rsidRPr="00054C13">
        <w:rPr>
          <w:rFonts w:ascii="Arial" w:hAnsi="Arial" w:cs="Arial"/>
        </w:rPr>
        <w:t xml:space="preserve">hozzájárulás összegét </w:t>
      </w:r>
      <w:r w:rsidR="00D12A17" w:rsidRPr="00054C13">
        <w:rPr>
          <w:rFonts w:ascii="Arial" w:hAnsi="Arial" w:cs="Arial"/>
        </w:rPr>
        <w:t>a jelen szerződés megkötését</w:t>
      </w:r>
      <w:r w:rsidR="00BF54D3" w:rsidRPr="00054C13">
        <w:rPr>
          <w:rFonts w:ascii="Arial" w:hAnsi="Arial" w:cs="Arial"/>
        </w:rPr>
        <w:t xml:space="preserve"> megelőzően megfizette</w:t>
      </w:r>
      <w:r w:rsidR="00781D1F" w:rsidRPr="00054C13">
        <w:rPr>
          <w:rFonts w:ascii="Arial" w:hAnsi="Arial" w:cs="Arial"/>
        </w:rPr>
        <w:t xml:space="preserve">. </w:t>
      </w:r>
      <w:r w:rsidR="00D12A17" w:rsidRPr="00054C13">
        <w:rPr>
          <w:rFonts w:ascii="Arial" w:hAnsi="Arial" w:cs="Arial"/>
        </w:rPr>
        <w:t xml:space="preserve">2023. évtől kezdve pedig </w:t>
      </w:r>
      <w:r w:rsidR="00786341" w:rsidRPr="00054C13">
        <w:rPr>
          <w:rFonts w:ascii="Arial" w:hAnsi="Arial" w:cs="Arial"/>
        </w:rPr>
        <w:t xml:space="preserve">a tárgyév március 31. napjáig átutalja </w:t>
      </w:r>
      <w:r w:rsidR="00DE408E" w:rsidRPr="00054C13">
        <w:rPr>
          <w:rFonts w:ascii="Arial" w:hAnsi="Arial" w:cs="Arial"/>
        </w:rPr>
        <w:t xml:space="preserve">a Szombathelyi Egészségügyi és Kulturális Intézmények </w:t>
      </w:r>
      <w:r w:rsidR="00633515">
        <w:rPr>
          <w:rFonts w:ascii="Arial" w:hAnsi="Arial" w:cs="Arial"/>
        </w:rPr>
        <w:t>G</w:t>
      </w:r>
      <w:r w:rsidR="00DE408E" w:rsidRPr="00054C13">
        <w:rPr>
          <w:rFonts w:ascii="Arial" w:hAnsi="Arial" w:cs="Arial"/>
        </w:rPr>
        <w:t xml:space="preserve">azdasági Ellátó </w:t>
      </w:r>
      <w:r w:rsidR="00054C13" w:rsidRPr="00054C13">
        <w:rPr>
          <w:rFonts w:ascii="Arial" w:hAnsi="Arial" w:cs="Arial"/>
        </w:rPr>
        <w:t xml:space="preserve">Szervezete (adószám: 15573241-2-18) </w:t>
      </w:r>
      <w:r w:rsidR="00DE408E" w:rsidRPr="00054C13">
        <w:rPr>
          <w:rFonts w:ascii="Arial" w:hAnsi="Arial" w:cs="Arial"/>
        </w:rPr>
        <w:t xml:space="preserve">10918001-00000129-17210003 </w:t>
      </w:r>
      <w:r w:rsidR="00786341" w:rsidRPr="00054C13">
        <w:rPr>
          <w:rFonts w:ascii="Arial" w:hAnsi="Arial" w:cs="Arial"/>
        </w:rPr>
        <w:t>szám</w:t>
      </w:r>
      <w:r w:rsidR="00DE408E" w:rsidRPr="00054C13">
        <w:rPr>
          <w:rFonts w:ascii="Arial" w:hAnsi="Arial" w:cs="Arial"/>
        </w:rPr>
        <w:t>ú számlájára</w:t>
      </w:r>
      <w:r w:rsidR="00786341" w:rsidRPr="00054C13">
        <w:rPr>
          <w:rFonts w:ascii="Arial" w:hAnsi="Arial" w:cs="Arial"/>
        </w:rPr>
        <w:t>.</w:t>
      </w:r>
    </w:p>
    <w:p w14:paraId="73E4FCEA" w14:textId="7B7303CE" w:rsidR="005C3B8F" w:rsidRPr="00F6282E" w:rsidRDefault="004C4A3E" w:rsidP="004C4A3E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F6282E">
        <w:rPr>
          <w:rFonts w:ascii="Arial" w:hAnsi="Arial" w:cs="Arial"/>
          <w:b/>
          <w:bCs/>
          <w:sz w:val="24"/>
          <w:szCs w:val="24"/>
        </w:rPr>
        <w:t>IV.</w:t>
      </w:r>
    </w:p>
    <w:p w14:paraId="08E1ACF6" w14:textId="66EED818" w:rsidR="005C3B8F" w:rsidRPr="005C3B8F" w:rsidRDefault="005C3B8F" w:rsidP="005C3B8F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C3B8F">
        <w:rPr>
          <w:rFonts w:ascii="Arial" w:hAnsi="Arial" w:cs="Arial"/>
          <w:b/>
          <w:bCs/>
          <w:sz w:val="24"/>
          <w:szCs w:val="24"/>
        </w:rPr>
        <w:t>A megállapodás hatálya, felmondása</w:t>
      </w:r>
    </w:p>
    <w:p w14:paraId="589266C8" w14:textId="2BB88BE9" w:rsidR="005C3B8F" w:rsidRPr="00BB0511" w:rsidRDefault="005C3B8F" w:rsidP="00BB0511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trike/>
          <w:sz w:val="24"/>
          <w:szCs w:val="24"/>
        </w:rPr>
      </w:pPr>
      <w:r w:rsidRPr="00BB0511">
        <w:rPr>
          <w:rFonts w:ascii="Arial" w:hAnsi="Arial" w:cs="Arial"/>
          <w:sz w:val="24"/>
          <w:szCs w:val="24"/>
        </w:rPr>
        <w:t xml:space="preserve">A </w:t>
      </w:r>
      <w:r w:rsidR="00247CED" w:rsidRPr="00BB0511">
        <w:rPr>
          <w:rFonts w:ascii="Arial" w:hAnsi="Arial" w:cs="Arial"/>
          <w:sz w:val="24"/>
          <w:szCs w:val="24"/>
        </w:rPr>
        <w:t xml:space="preserve">jelen megállapodás </w:t>
      </w:r>
      <w:r w:rsidR="00D12A17" w:rsidRPr="00BB0511">
        <w:rPr>
          <w:rFonts w:ascii="Arial" w:hAnsi="Arial" w:cs="Arial"/>
          <w:sz w:val="24"/>
          <w:szCs w:val="24"/>
        </w:rPr>
        <w:t xml:space="preserve">mindkét fél általi aláírásától </w:t>
      </w:r>
      <w:r w:rsidRPr="00BB0511">
        <w:rPr>
          <w:rFonts w:ascii="Arial" w:hAnsi="Arial" w:cs="Arial"/>
          <w:sz w:val="24"/>
          <w:szCs w:val="24"/>
        </w:rPr>
        <w:t xml:space="preserve">kezdődően határozatlan időre </w:t>
      </w:r>
      <w:r w:rsidR="00247CED" w:rsidRPr="00BB0511">
        <w:rPr>
          <w:rFonts w:ascii="Arial" w:hAnsi="Arial" w:cs="Arial"/>
          <w:sz w:val="24"/>
          <w:szCs w:val="24"/>
        </w:rPr>
        <w:t>jön létre</w:t>
      </w:r>
      <w:r w:rsidR="00BB0511" w:rsidRPr="00BB0511">
        <w:rPr>
          <w:rFonts w:ascii="Arial" w:hAnsi="Arial" w:cs="Arial"/>
          <w:sz w:val="24"/>
          <w:szCs w:val="24"/>
        </w:rPr>
        <w:t>.</w:t>
      </w:r>
    </w:p>
    <w:p w14:paraId="2607E5D0" w14:textId="77777777" w:rsidR="00247CED" w:rsidRDefault="00247CED" w:rsidP="00247CED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044042C7" w14:textId="0CA62FE8" w:rsidR="005C3B8F" w:rsidRDefault="005C3B8F" w:rsidP="005C3B8F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Felek a jelen megállapodást közös megegyezéssel bármikor jogosultak megszűntetni.</w:t>
      </w:r>
    </w:p>
    <w:p w14:paraId="5E8888F5" w14:textId="77777777" w:rsidR="00247CED" w:rsidRDefault="00247CED" w:rsidP="00247CED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02B07D9A" w14:textId="5CBA1F52" w:rsidR="005C3B8F" w:rsidRDefault="005C3B8F" w:rsidP="005C3B8F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Felek rögzítik, hogy jelen megállapodást, bármelyik fél a másik félhez intézett írásbeli nyilatkozatával indokolás nélkül </w:t>
      </w:r>
      <w:r w:rsidRPr="00BB0511">
        <w:rPr>
          <w:rFonts w:ascii="Arial" w:hAnsi="Arial" w:cs="Arial"/>
          <w:sz w:val="24"/>
          <w:szCs w:val="24"/>
        </w:rPr>
        <w:t>60 na</w:t>
      </w:r>
      <w:r w:rsidR="00247CED" w:rsidRPr="00BB051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felmondási időnél nem rövidebb idővel, minden esetben az adott hónap végére szólóan felmondhatja (rendes felmondás). A felmondási idő kezdő napjának az az időpont számít, amikor a másik fél a szerződés felmondásáról szóló értesítést igazolható módon kézhez veszi. A felmondásnak egyéb módon történő közlése érvénytelen.</w:t>
      </w:r>
    </w:p>
    <w:p w14:paraId="579ECBD1" w14:textId="77777777" w:rsidR="00247CED" w:rsidRDefault="00247CED" w:rsidP="00247CED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32FA58A5" w14:textId="3317A131" w:rsidR="005C3B8F" w:rsidRDefault="005C3B8F" w:rsidP="005C3B8F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Felek rögzítik, hogy a megállapodás azonnali hatályú felmondására súlyos szerződésszegés esetén kerülhet sor. Súlyos szerződésszegésnek minősül,</w:t>
      </w:r>
    </w:p>
    <w:p w14:paraId="2C8FA44D" w14:textId="0B519134" w:rsidR="005C3B8F" w:rsidRDefault="005C3B8F" w:rsidP="005C3B8F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 </w:t>
      </w:r>
      <w:r w:rsidR="00AB679A">
        <w:rPr>
          <w:rFonts w:ascii="Arial" w:hAnsi="Arial" w:cs="Arial"/>
          <w:sz w:val="24"/>
          <w:szCs w:val="24"/>
        </w:rPr>
        <w:t xml:space="preserve">a </w:t>
      </w:r>
      <w:r w:rsidR="00AB679A" w:rsidRPr="00BB0511">
        <w:rPr>
          <w:rFonts w:ascii="Arial" w:hAnsi="Arial" w:cs="Arial"/>
          <w:sz w:val="24"/>
          <w:szCs w:val="24"/>
        </w:rPr>
        <w:t>Megbízó</w:t>
      </w:r>
      <w:r w:rsidR="00AB679A">
        <w:rPr>
          <w:rFonts w:ascii="Arial" w:hAnsi="Arial" w:cs="Arial"/>
          <w:sz w:val="24"/>
          <w:szCs w:val="24"/>
        </w:rPr>
        <w:t xml:space="preserve"> a </w:t>
      </w:r>
      <w:r w:rsidR="00AD71F3">
        <w:rPr>
          <w:rFonts w:ascii="Arial" w:hAnsi="Arial" w:cs="Arial"/>
          <w:sz w:val="24"/>
          <w:szCs w:val="24"/>
        </w:rPr>
        <w:t>III.</w:t>
      </w:r>
      <w:r w:rsidR="004C4A3E">
        <w:rPr>
          <w:rFonts w:ascii="Arial" w:hAnsi="Arial" w:cs="Arial"/>
          <w:sz w:val="24"/>
          <w:szCs w:val="24"/>
        </w:rPr>
        <w:t xml:space="preserve"> fejezetben</w:t>
      </w:r>
      <w:r w:rsidR="00AD71F3">
        <w:rPr>
          <w:rFonts w:ascii="Arial" w:hAnsi="Arial" w:cs="Arial"/>
          <w:sz w:val="24"/>
          <w:szCs w:val="24"/>
        </w:rPr>
        <w:t xml:space="preserve"> részletezett fizetési kötelezettségének, a</w:t>
      </w:r>
      <w:r w:rsidR="00AB679A">
        <w:rPr>
          <w:rFonts w:ascii="Arial" w:hAnsi="Arial" w:cs="Arial"/>
          <w:sz w:val="24"/>
          <w:szCs w:val="24"/>
        </w:rPr>
        <w:t xml:space="preserve"> </w:t>
      </w:r>
      <w:r w:rsidR="00AB679A" w:rsidRPr="00BB0511">
        <w:rPr>
          <w:rFonts w:ascii="Arial" w:hAnsi="Arial" w:cs="Arial"/>
          <w:sz w:val="24"/>
          <w:szCs w:val="24"/>
        </w:rPr>
        <w:t>Megbízott</w:t>
      </w:r>
      <w:r w:rsidR="00AD71F3">
        <w:rPr>
          <w:rFonts w:ascii="Arial" w:hAnsi="Arial" w:cs="Arial"/>
          <w:sz w:val="24"/>
          <w:szCs w:val="24"/>
        </w:rPr>
        <w:t xml:space="preserve"> által a részére megküldött, írásbeli felszólítás ellenére sem tesz eleget, az esedékességtől számított 30 napon belül. </w:t>
      </w:r>
      <w:r w:rsidR="00AB679A" w:rsidRPr="00BB0511">
        <w:rPr>
          <w:rFonts w:ascii="Arial" w:hAnsi="Arial" w:cs="Arial"/>
          <w:sz w:val="24"/>
          <w:szCs w:val="24"/>
        </w:rPr>
        <w:t>A Megbízott</w:t>
      </w:r>
      <w:r w:rsidR="00AB679A">
        <w:rPr>
          <w:rFonts w:ascii="Arial" w:hAnsi="Arial" w:cs="Arial"/>
          <w:sz w:val="24"/>
          <w:szCs w:val="24"/>
        </w:rPr>
        <w:t xml:space="preserve"> </w:t>
      </w:r>
      <w:r w:rsidR="00AD71F3">
        <w:rPr>
          <w:rFonts w:ascii="Arial" w:hAnsi="Arial" w:cs="Arial"/>
          <w:sz w:val="24"/>
          <w:szCs w:val="24"/>
        </w:rPr>
        <w:t>ugyanakkor mindaddig köteles a fogorvosi alapellátást biztosítani, amíg a feladat ellátásáról</w:t>
      </w:r>
      <w:r w:rsidR="00AB679A">
        <w:rPr>
          <w:rFonts w:ascii="Arial" w:hAnsi="Arial" w:cs="Arial"/>
          <w:sz w:val="24"/>
          <w:szCs w:val="24"/>
        </w:rPr>
        <w:t xml:space="preserve"> </w:t>
      </w:r>
      <w:r w:rsidR="00AB679A" w:rsidRPr="00BB0511">
        <w:rPr>
          <w:rFonts w:ascii="Arial" w:hAnsi="Arial" w:cs="Arial"/>
          <w:sz w:val="24"/>
          <w:szCs w:val="24"/>
        </w:rPr>
        <w:t>a Megbízó</w:t>
      </w:r>
      <w:r w:rsidR="00AD71F3">
        <w:rPr>
          <w:rFonts w:ascii="Arial" w:hAnsi="Arial" w:cs="Arial"/>
          <w:sz w:val="24"/>
          <w:szCs w:val="24"/>
        </w:rPr>
        <w:t xml:space="preserve"> gondoskodni nem tud, legfeljebb azonban a szerződés megszűnését követő egy hónapig.</w:t>
      </w:r>
    </w:p>
    <w:p w14:paraId="2B265FB0" w14:textId="7E12EEB6" w:rsidR="00AD71F3" w:rsidRDefault="00AD71F3" w:rsidP="005C3B8F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</w:t>
      </w:r>
      <w:r w:rsidR="00AB679A">
        <w:rPr>
          <w:rFonts w:ascii="Arial" w:hAnsi="Arial" w:cs="Arial"/>
          <w:sz w:val="24"/>
          <w:szCs w:val="24"/>
        </w:rPr>
        <w:t xml:space="preserve"> </w:t>
      </w:r>
      <w:r w:rsidR="00AB679A" w:rsidRPr="00BB0511">
        <w:rPr>
          <w:rFonts w:ascii="Arial" w:hAnsi="Arial" w:cs="Arial"/>
          <w:sz w:val="24"/>
          <w:szCs w:val="24"/>
        </w:rPr>
        <w:t>a Megbízott</w:t>
      </w:r>
      <w:r>
        <w:rPr>
          <w:rFonts w:ascii="Arial" w:hAnsi="Arial" w:cs="Arial"/>
          <w:sz w:val="24"/>
          <w:szCs w:val="24"/>
        </w:rPr>
        <w:t xml:space="preserve"> a megállapodásban vállalt feladatellátást nem, vagy nem a hatályos vonatkozó jogszabályoknak megfelelően végzi.</w:t>
      </w:r>
    </w:p>
    <w:p w14:paraId="07CD743A" w14:textId="77777777" w:rsidR="00247CED" w:rsidRDefault="00247CED" w:rsidP="00247CED">
      <w:pPr>
        <w:pStyle w:val="Listaszerbekezds"/>
        <w:ind w:left="1080"/>
        <w:jc w:val="both"/>
        <w:rPr>
          <w:rFonts w:ascii="Arial" w:hAnsi="Arial" w:cs="Arial"/>
          <w:sz w:val="24"/>
          <w:szCs w:val="24"/>
        </w:rPr>
      </w:pPr>
    </w:p>
    <w:p w14:paraId="1BC90CDD" w14:textId="17813523" w:rsidR="00AD71F3" w:rsidRDefault="00AD71F3" w:rsidP="00AD71F3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A94967" w:rsidRPr="00716F56">
        <w:rPr>
          <w:rFonts w:ascii="Arial" w:hAnsi="Arial" w:cs="Arial"/>
          <w:sz w:val="24"/>
          <w:szCs w:val="24"/>
        </w:rPr>
        <w:t>Felek rögzítik, hogy</w:t>
      </w:r>
      <w:r w:rsidR="00A94967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jelen megállapodás alapján végzett</w:t>
      </w:r>
      <w:r w:rsidR="00272F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alapellátási tevékenységet</w:t>
      </w:r>
      <w:r w:rsidR="00272F12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272F12">
        <w:rPr>
          <w:rFonts w:ascii="Arial" w:hAnsi="Arial" w:cs="Arial"/>
          <w:sz w:val="24"/>
          <w:szCs w:val="24"/>
        </w:rPr>
        <w:t>praxisjog</w:t>
      </w:r>
      <w:proofErr w:type="gramEnd"/>
      <w:r w:rsidR="00272F12">
        <w:rPr>
          <w:rFonts w:ascii="Arial" w:hAnsi="Arial" w:cs="Arial"/>
          <w:sz w:val="24"/>
          <w:szCs w:val="24"/>
        </w:rPr>
        <w:t xml:space="preserve"> ill. megállapodás alapján)</w:t>
      </w:r>
      <w:r>
        <w:rPr>
          <w:rFonts w:ascii="Arial" w:hAnsi="Arial" w:cs="Arial"/>
          <w:sz w:val="24"/>
          <w:szCs w:val="24"/>
        </w:rPr>
        <w:t xml:space="preserve"> gyakorló </w:t>
      </w:r>
      <w:r w:rsidR="00A94967" w:rsidRPr="00716F56">
        <w:rPr>
          <w:rFonts w:ascii="Arial" w:hAnsi="Arial" w:cs="Arial"/>
          <w:sz w:val="24"/>
          <w:szCs w:val="24"/>
        </w:rPr>
        <w:t>köti meg</w:t>
      </w:r>
      <w:r w:rsidR="00A949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társadalombiztosítási finanszírozást folyósító Nemzeti Egészségbiztosítási </w:t>
      </w:r>
      <w:r>
        <w:rPr>
          <w:rFonts w:ascii="Arial" w:hAnsi="Arial" w:cs="Arial"/>
          <w:sz w:val="24"/>
          <w:szCs w:val="24"/>
        </w:rPr>
        <w:lastRenderedPageBreak/>
        <w:t>Alapkezelővel a finanszírozási szerződé</w:t>
      </w:r>
      <w:r w:rsidRPr="00716F56">
        <w:rPr>
          <w:rFonts w:ascii="Arial" w:hAnsi="Arial" w:cs="Arial"/>
          <w:sz w:val="24"/>
          <w:szCs w:val="24"/>
        </w:rPr>
        <w:t>s</w:t>
      </w:r>
      <w:r w:rsidR="00A94967" w:rsidRPr="00716F5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r w:rsidR="00A94967" w:rsidRPr="00716F56">
        <w:rPr>
          <w:rFonts w:ascii="Arial" w:hAnsi="Arial" w:cs="Arial"/>
          <w:sz w:val="24"/>
          <w:szCs w:val="24"/>
        </w:rPr>
        <w:t xml:space="preserve">illetve </w:t>
      </w:r>
      <w:r w:rsidRPr="00716F56">
        <w:rPr>
          <w:rFonts w:ascii="Arial" w:hAnsi="Arial" w:cs="Arial"/>
          <w:sz w:val="24"/>
          <w:szCs w:val="24"/>
        </w:rPr>
        <w:t>annak módosítás</w:t>
      </w:r>
      <w:r w:rsidR="00A94967" w:rsidRPr="00716F56">
        <w:rPr>
          <w:rFonts w:ascii="Arial" w:hAnsi="Arial" w:cs="Arial"/>
          <w:sz w:val="24"/>
          <w:szCs w:val="24"/>
        </w:rPr>
        <w:t>át,</w:t>
      </w:r>
      <w:r w:rsidRPr="00716F56">
        <w:rPr>
          <w:rFonts w:ascii="Arial" w:hAnsi="Arial" w:cs="Arial"/>
          <w:sz w:val="24"/>
          <w:szCs w:val="24"/>
        </w:rPr>
        <w:t xml:space="preserve"> és </w:t>
      </w:r>
      <w:r w:rsidR="00A94967" w:rsidRPr="00716F56">
        <w:rPr>
          <w:rFonts w:ascii="Arial" w:hAnsi="Arial" w:cs="Arial"/>
          <w:sz w:val="24"/>
          <w:szCs w:val="24"/>
        </w:rPr>
        <w:t>az alapellátási tevékenységet gyakorló jogosult a jelen megállapodás megkötésének napjától kezdődően</w:t>
      </w:r>
      <w:r w:rsidR="00A949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történt ellátások után járó társadalombiztosítási finanszírozásra.</w:t>
      </w:r>
    </w:p>
    <w:p w14:paraId="157317A3" w14:textId="77777777" w:rsidR="004A6412" w:rsidRDefault="004A6412" w:rsidP="004A6412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3D95EA17" w14:textId="5D63E500" w:rsidR="00AD71F3" w:rsidRDefault="00AD71F3" w:rsidP="00AD71F3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AD71F3">
        <w:rPr>
          <w:rFonts w:ascii="Arial" w:hAnsi="Arial" w:cs="Arial"/>
          <w:b/>
          <w:bCs/>
          <w:sz w:val="24"/>
          <w:szCs w:val="24"/>
        </w:rPr>
        <w:t>Egyéb rendelkezések</w:t>
      </w:r>
    </w:p>
    <w:p w14:paraId="5C552463" w14:textId="7EF2482F" w:rsidR="00AD71F3" w:rsidRDefault="00AD71F3" w:rsidP="00AD71F3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Felek rögzítik, hogy a külön jogszabályokban meghatározott adatszolgáltatási kötelezettség, valamint a statisztikai adatgyűjtéshez szükséges adatok rendelkezésre bocsátása </w:t>
      </w:r>
      <w:r w:rsidR="00174ED1" w:rsidRPr="00716F56">
        <w:rPr>
          <w:rFonts w:ascii="Arial" w:hAnsi="Arial" w:cs="Arial"/>
          <w:sz w:val="24"/>
          <w:szCs w:val="24"/>
        </w:rPr>
        <w:t>a Megbízót</w:t>
      </w:r>
      <w:r>
        <w:rPr>
          <w:rFonts w:ascii="Arial" w:hAnsi="Arial" w:cs="Arial"/>
          <w:sz w:val="24"/>
          <w:szCs w:val="24"/>
        </w:rPr>
        <w:t xml:space="preserve"> terhelik.</w:t>
      </w:r>
    </w:p>
    <w:p w14:paraId="685FD6D3" w14:textId="77777777" w:rsidR="00AB679A" w:rsidRDefault="00AB679A" w:rsidP="00AB679A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74DDF437" w14:textId="1F31E86A" w:rsidR="00AB679A" w:rsidRDefault="00AD71F3" w:rsidP="008235BD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16F56">
        <w:rPr>
          <w:rFonts w:ascii="Arial" w:hAnsi="Arial" w:cs="Arial"/>
          <w:sz w:val="24"/>
          <w:szCs w:val="24"/>
        </w:rPr>
        <w:t xml:space="preserve">A Felek megállapodnak abban, hogy a jelen megállapodással kapcsolatos esetleges jogvitáikat békés úton, megegyezés útján rendezik. Amennyiben ez nem vezetne eredményre, úgy az esetleges jövőbeni jogvitáik elbírálására </w:t>
      </w:r>
      <w:r w:rsidR="00AB679A" w:rsidRPr="00716F56">
        <w:rPr>
          <w:rFonts w:ascii="Arial" w:hAnsi="Arial" w:cs="Arial"/>
          <w:sz w:val="24"/>
          <w:szCs w:val="24"/>
        </w:rPr>
        <w:t>a Szombathelyi Járásbíróság, illetve a Szombathelyi Törvényszék</w:t>
      </w:r>
      <w:r w:rsidR="001E0EE5" w:rsidRPr="00716F56">
        <w:rPr>
          <w:rFonts w:ascii="Arial" w:hAnsi="Arial" w:cs="Arial"/>
          <w:sz w:val="24"/>
          <w:szCs w:val="24"/>
        </w:rPr>
        <w:t xml:space="preserve"> kizárólagos</w:t>
      </w:r>
      <w:r w:rsidR="00AB679A" w:rsidRPr="00716F56">
        <w:rPr>
          <w:rFonts w:ascii="Arial" w:hAnsi="Arial" w:cs="Arial"/>
          <w:sz w:val="24"/>
          <w:szCs w:val="24"/>
        </w:rPr>
        <w:t xml:space="preserve"> </w:t>
      </w:r>
      <w:r w:rsidR="00174ED1" w:rsidRPr="00716F56">
        <w:rPr>
          <w:rFonts w:ascii="Arial" w:hAnsi="Arial" w:cs="Arial"/>
          <w:sz w:val="24"/>
          <w:szCs w:val="24"/>
        </w:rPr>
        <w:t xml:space="preserve">illetékességét </w:t>
      </w:r>
      <w:r w:rsidR="00AB679A" w:rsidRPr="00716F56">
        <w:rPr>
          <w:rFonts w:ascii="Arial" w:hAnsi="Arial" w:cs="Arial"/>
          <w:sz w:val="24"/>
          <w:szCs w:val="24"/>
        </w:rPr>
        <w:t xml:space="preserve">kötik ki. </w:t>
      </w:r>
    </w:p>
    <w:p w14:paraId="58ADED45" w14:textId="77777777" w:rsidR="00716F56" w:rsidRPr="00716F56" w:rsidRDefault="00716F56" w:rsidP="00716F56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7DEA6C1E" w14:textId="3D4EE810" w:rsidR="00AD71F3" w:rsidRDefault="00A17774" w:rsidP="00AD71F3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Jelen megállapodást a Felek, mint akaratukkal mindenben megegyezőt, kölcsönös értelmezés után, jóváhagyólag írták alá.</w:t>
      </w:r>
    </w:p>
    <w:p w14:paraId="72633B8B" w14:textId="77777777" w:rsidR="00CB7436" w:rsidRPr="00CB7436" w:rsidRDefault="00CB7436" w:rsidP="00CB7436">
      <w:pPr>
        <w:pStyle w:val="Listaszerbekezds"/>
        <w:rPr>
          <w:rFonts w:ascii="Arial" w:hAnsi="Arial" w:cs="Arial"/>
          <w:sz w:val="24"/>
          <w:szCs w:val="24"/>
        </w:rPr>
      </w:pPr>
    </w:p>
    <w:p w14:paraId="0A441EEE" w14:textId="77777777" w:rsidR="00CB7436" w:rsidRDefault="00CB7436" w:rsidP="00CB7436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596BC0F3" w14:textId="037DF703" w:rsidR="00A17774" w:rsidRDefault="004A6412" w:rsidP="00A17774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Kelt: </w:t>
      </w:r>
      <w:r w:rsidR="00A17774">
        <w:rPr>
          <w:rFonts w:ascii="Arial" w:hAnsi="Arial" w:cs="Arial"/>
          <w:sz w:val="24"/>
          <w:szCs w:val="24"/>
        </w:rPr>
        <w:t>Szombathely, 2022.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év …</w:t>
      </w:r>
      <w:proofErr w:type="gramEnd"/>
      <w:r>
        <w:rPr>
          <w:rFonts w:ascii="Arial" w:hAnsi="Arial" w:cs="Arial"/>
          <w:sz w:val="24"/>
          <w:szCs w:val="24"/>
        </w:rPr>
        <w:t>…………………….hó ………nap</w:t>
      </w:r>
    </w:p>
    <w:p w14:paraId="4896EFF3" w14:textId="61802234" w:rsidR="00A17774" w:rsidRDefault="00A17774" w:rsidP="00A17774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E9827FE" w14:textId="77777777" w:rsidR="00CB7436" w:rsidRDefault="00CB7436" w:rsidP="00A17774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4247"/>
      </w:tblGrid>
      <w:tr w:rsidR="004A6412" w14:paraId="255C86DF" w14:textId="77777777" w:rsidTr="004A6412">
        <w:tc>
          <w:tcPr>
            <w:tcW w:w="4095" w:type="dxa"/>
          </w:tcPr>
          <w:p w14:paraId="18BF7686" w14:textId="626565E2" w:rsidR="004A6412" w:rsidRDefault="004A6412" w:rsidP="004C57DE">
            <w:pPr>
              <w:pStyle w:val="Listaszerbekezds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…………………..…</w:t>
            </w:r>
            <w:r w:rsidRPr="00CB7436">
              <w:rPr>
                <w:rFonts w:ascii="Arial" w:hAnsi="Arial" w:cs="Arial"/>
                <w:sz w:val="24"/>
                <w:szCs w:val="24"/>
              </w:rPr>
              <w:t>.</w:t>
            </w:r>
            <w:r w:rsidR="001E5A38" w:rsidRPr="00CB7436">
              <w:rPr>
                <w:rFonts w:ascii="Arial" w:hAnsi="Arial" w:cs="Arial"/>
                <w:sz w:val="24"/>
                <w:szCs w:val="24"/>
              </w:rPr>
              <w:t xml:space="preserve">Község </w:t>
            </w:r>
            <w:r w:rsidRPr="00CB7436">
              <w:rPr>
                <w:rFonts w:ascii="Arial" w:hAnsi="Arial" w:cs="Arial"/>
                <w:sz w:val="24"/>
                <w:szCs w:val="24"/>
              </w:rPr>
              <w:t>Önkormányzat</w:t>
            </w:r>
            <w:r w:rsidR="001E5A38" w:rsidRPr="00CB7436">
              <w:rPr>
                <w:rFonts w:ascii="Arial" w:hAnsi="Arial" w:cs="Arial"/>
                <w:sz w:val="24"/>
                <w:szCs w:val="24"/>
              </w:rPr>
              <w:t>a</w:t>
            </w:r>
            <w:r w:rsidRPr="00CB7436">
              <w:rPr>
                <w:rFonts w:ascii="Arial" w:hAnsi="Arial" w:cs="Arial"/>
                <w:sz w:val="24"/>
                <w:szCs w:val="24"/>
              </w:rPr>
              <w:t xml:space="preserve">, mint </w:t>
            </w:r>
            <w:r w:rsidR="001E5A38" w:rsidRPr="00CB7436">
              <w:rPr>
                <w:rFonts w:ascii="Arial" w:hAnsi="Arial" w:cs="Arial"/>
                <w:sz w:val="24"/>
                <w:szCs w:val="24"/>
              </w:rPr>
              <w:t>Megbízó</w:t>
            </w:r>
            <w:r w:rsidR="001E5A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képviseletében</w:t>
            </w:r>
          </w:p>
        </w:tc>
        <w:tc>
          <w:tcPr>
            <w:tcW w:w="4247" w:type="dxa"/>
          </w:tcPr>
          <w:p w14:paraId="0432A124" w14:textId="5AE32121" w:rsidR="004A6412" w:rsidRDefault="004A6412" w:rsidP="004C57DE">
            <w:pPr>
              <w:pStyle w:val="Listaszerbekezds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Szombathely Megyei Jogú Város</w:t>
            </w:r>
            <w:r w:rsidR="001E5A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5A38" w:rsidRPr="00CB7436">
              <w:rPr>
                <w:rFonts w:ascii="Arial" w:hAnsi="Arial" w:cs="Arial"/>
                <w:sz w:val="24"/>
                <w:szCs w:val="24"/>
              </w:rPr>
              <w:t>Önkormányzata</w:t>
            </w:r>
            <w:r w:rsidRPr="00CB7436">
              <w:rPr>
                <w:rFonts w:ascii="Arial" w:hAnsi="Arial" w:cs="Arial"/>
                <w:sz w:val="24"/>
                <w:szCs w:val="24"/>
              </w:rPr>
              <w:t>, mint</w:t>
            </w:r>
            <w:r w:rsidR="001E5A38" w:rsidRPr="00CB7436">
              <w:rPr>
                <w:rFonts w:ascii="Arial" w:hAnsi="Arial" w:cs="Arial"/>
                <w:sz w:val="24"/>
                <w:szCs w:val="24"/>
              </w:rPr>
              <w:t xml:space="preserve"> Megbízott</w:t>
            </w:r>
            <w:r>
              <w:rPr>
                <w:rFonts w:ascii="Arial" w:hAnsi="Arial" w:cs="Arial"/>
                <w:sz w:val="24"/>
                <w:szCs w:val="24"/>
              </w:rPr>
              <w:t xml:space="preserve"> képviseletében</w:t>
            </w:r>
          </w:p>
        </w:tc>
      </w:tr>
      <w:tr w:rsidR="004A6412" w14:paraId="4B6FAFA2" w14:textId="77777777" w:rsidTr="004A6412">
        <w:tc>
          <w:tcPr>
            <w:tcW w:w="4095" w:type="dxa"/>
          </w:tcPr>
          <w:p w14:paraId="08E6C860" w14:textId="77777777" w:rsidR="004A6412" w:rsidRDefault="004A6412" w:rsidP="004C57DE">
            <w:pPr>
              <w:pStyle w:val="Listaszerbekezds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F8EFA31" w14:textId="77777777" w:rsidR="004A6412" w:rsidRDefault="004A6412" w:rsidP="004C57DE">
            <w:pPr>
              <w:pStyle w:val="Listaszerbekezds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5D02A3C" w14:textId="7B94E86E" w:rsidR="004A6412" w:rsidRDefault="004A6412" w:rsidP="004C57DE">
            <w:pPr>
              <w:pStyle w:val="Listaszerbekezds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9AED39A" w14:textId="612A1AC1" w:rsidR="004A6412" w:rsidRDefault="004A6412" w:rsidP="004C57DE">
            <w:pPr>
              <w:pStyle w:val="Listaszerbekezds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polgármester</w:t>
            </w:r>
          </w:p>
        </w:tc>
        <w:tc>
          <w:tcPr>
            <w:tcW w:w="4247" w:type="dxa"/>
          </w:tcPr>
          <w:p w14:paraId="719D2028" w14:textId="77777777" w:rsidR="004A6412" w:rsidRDefault="004A6412" w:rsidP="004C57DE">
            <w:pPr>
              <w:pStyle w:val="Listaszerbekezds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4070EFB" w14:textId="77777777" w:rsidR="004A6412" w:rsidRDefault="004A6412" w:rsidP="004C57DE">
            <w:pPr>
              <w:pStyle w:val="Listaszerbekezds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9F89BD9" w14:textId="77777777" w:rsidR="004A6412" w:rsidRDefault="004A6412" w:rsidP="004C57DE">
            <w:pPr>
              <w:pStyle w:val="Listaszerbekezds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2F8BCCB" w14:textId="6A35178E" w:rsidR="004A6412" w:rsidRDefault="004A6412" w:rsidP="004C57DE">
            <w:pPr>
              <w:pStyle w:val="Listaszerbekezds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polgármester</w:t>
            </w:r>
          </w:p>
        </w:tc>
      </w:tr>
    </w:tbl>
    <w:p w14:paraId="6A3E78B7" w14:textId="2E1ED80E" w:rsidR="0089758F" w:rsidRPr="0089758F" w:rsidRDefault="0089758F" w:rsidP="00AB679A">
      <w:pPr>
        <w:rPr>
          <w:rFonts w:ascii="Arial" w:hAnsi="Arial" w:cs="Arial"/>
          <w:sz w:val="24"/>
          <w:szCs w:val="24"/>
        </w:rPr>
      </w:pPr>
    </w:p>
    <w:sectPr w:rsidR="0089758F" w:rsidRPr="0089758F" w:rsidSect="008D1E65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03E4" w16cex:dateUtc="2022-03-03T08:07:00Z"/>
  <w16cex:commentExtensible w16cex:durableId="25CAF77D" w16cex:dateUtc="2022-03-03T07:14:00Z"/>
  <w16cex:commentExtensible w16cex:durableId="25CAFE44" w16cex:dateUtc="2022-03-03T0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CDAA56" w16cid:durableId="25CB03E4"/>
  <w16cid:commentId w16cid:paraId="783319B1" w16cid:durableId="25CAF77D"/>
  <w16cid:commentId w16cid:paraId="1CAD008A" w16cid:durableId="25CAFE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B3FCB" w14:textId="77777777" w:rsidR="0036514A" w:rsidRDefault="0036514A" w:rsidP="0036514A">
      <w:pPr>
        <w:spacing w:after="0" w:line="240" w:lineRule="auto"/>
      </w:pPr>
      <w:r>
        <w:separator/>
      </w:r>
    </w:p>
  </w:endnote>
  <w:endnote w:type="continuationSeparator" w:id="0">
    <w:p w14:paraId="31ED8357" w14:textId="77777777" w:rsidR="0036514A" w:rsidRDefault="0036514A" w:rsidP="0036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403512"/>
      <w:docPartObj>
        <w:docPartGallery w:val="Page Numbers (Bottom of Page)"/>
        <w:docPartUnique/>
      </w:docPartObj>
    </w:sdtPr>
    <w:sdtEndPr/>
    <w:sdtContent>
      <w:p w14:paraId="5CC2D1FA" w14:textId="0CB88C42" w:rsidR="0036514A" w:rsidRDefault="0036514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9F1">
          <w:rPr>
            <w:noProof/>
          </w:rPr>
          <w:t>4</w:t>
        </w:r>
        <w:r>
          <w:fldChar w:fldCharType="end"/>
        </w:r>
      </w:p>
    </w:sdtContent>
  </w:sdt>
  <w:p w14:paraId="7B5971A9" w14:textId="77777777" w:rsidR="0036514A" w:rsidRDefault="0036514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86ACC" w14:textId="77777777" w:rsidR="0036514A" w:rsidRDefault="0036514A" w:rsidP="0036514A">
      <w:pPr>
        <w:spacing w:after="0" w:line="240" w:lineRule="auto"/>
      </w:pPr>
      <w:r>
        <w:separator/>
      </w:r>
    </w:p>
  </w:footnote>
  <w:footnote w:type="continuationSeparator" w:id="0">
    <w:p w14:paraId="6DC0CE65" w14:textId="77777777" w:rsidR="0036514A" w:rsidRDefault="0036514A" w:rsidP="00365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507D3" w14:textId="7DAC371F" w:rsidR="001E2825" w:rsidRDefault="001E2825">
    <w:pPr>
      <w:pStyle w:val="lfej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7069"/>
    <w:multiLevelType w:val="hybridMultilevel"/>
    <w:tmpl w:val="26169622"/>
    <w:lvl w:ilvl="0" w:tplc="ED0C84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06D1"/>
    <w:multiLevelType w:val="hybridMultilevel"/>
    <w:tmpl w:val="5C5EE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78DA"/>
    <w:multiLevelType w:val="hybridMultilevel"/>
    <w:tmpl w:val="CF5A3356"/>
    <w:lvl w:ilvl="0" w:tplc="B8FACC46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  <w:strike w:val="0"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F66A99"/>
    <w:multiLevelType w:val="hybridMultilevel"/>
    <w:tmpl w:val="0C4E855C"/>
    <w:lvl w:ilvl="0" w:tplc="D8AE0B3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653146"/>
    <w:multiLevelType w:val="hybridMultilevel"/>
    <w:tmpl w:val="0148A6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423B"/>
    <w:multiLevelType w:val="hybridMultilevel"/>
    <w:tmpl w:val="008676E0"/>
    <w:lvl w:ilvl="0" w:tplc="17FA4BC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502153"/>
    <w:multiLevelType w:val="hybridMultilevel"/>
    <w:tmpl w:val="93DABF24"/>
    <w:lvl w:ilvl="0" w:tplc="01A8D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4D127C"/>
    <w:multiLevelType w:val="hybridMultilevel"/>
    <w:tmpl w:val="1910D1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03763"/>
    <w:multiLevelType w:val="hybridMultilevel"/>
    <w:tmpl w:val="E34EDE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F4B9B"/>
    <w:multiLevelType w:val="hybridMultilevel"/>
    <w:tmpl w:val="AF34DB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151FD"/>
    <w:multiLevelType w:val="hybridMultilevel"/>
    <w:tmpl w:val="B29A50F0"/>
    <w:lvl w:ilvl="0" w:tplc="4050A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92B46"/>
    <w:multiLevelType w:val="hybridMultilevel"/>
    <w:tmpl w:val="19D0C7B2"/>
    <w:lvl w:ilvl="0" w:tplc="74D487E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E5243"/>
    <w:multiLevelType w:val="hybridMultilevel"/>
    <w:tmpl w:val="D80E2F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D1CD3"/>
    <w:multiLevelType w:val="hybridMultilevel"/>
    <w:tmpl w:val="533CB2A2"/>
    <w:lvl w:ilvl="0" w:tplc="AD3C7A0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5F8029E"/>
    <w:multiLevelType w:val="multilevel"/>
    <w:tmpl w:val="F9060AA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431AC"/>
    <w:multiLevelType w:val="hybridMultilevel"/>
    <w:tmpl w:val="D5104C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8"/>
  </w:num>
  <w:num w:numId="5">
    <w:abstractNumId w:val="6"/>
  </w:num>
  <w:num w:numId="6">
    <w:abstractNumId w:val="15"/>
  </w:num>
  <w:num w:numId="7">
    <w:abstractNumId w:val="11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0B"/>
    <w:rsid w:val="00033FAF"/>
    <w:rsid w:val="000445FE"/>
    <w:rsid w:val="00054C13"/>
    <w:rsid w:val="00077B0B"/>
    <w:rsid w:val="00084AFE"/>
    <w:rsid w:val="00090BCA"/>
    <w:rsid w:val="00150925"/>
    <w:rsid w:val="00151748"/>
    <w:rsid w:val="0015296B"/>
    <w:rsid w:val="00174ED1"/>
    <w:rsid w:val="0019338C"/>
    <w:rsid w:val="001D01E8"/>
    <w:rsid w:val="001E0EE5"/>
    <w:rsid w:val="001E2825"/>
    <w:rsid w:val="001E490A"/>
    <w:rsid w:val="001E5A38"/>
    <w:rsid w:val="001E7011"/>
    <w:rsid w:val="002062E2"/>
    <w:rsid w:val="00243F6E"/>
    <w:rsid w:val="00247CED"/>
    <w:rsid w:val="00254378"/>
    <w:rsid w:val="00272F12"/>
    <w:rsid w:val="002B3D63"/>
    <w:rsid w:val="002C49F1"/>
    <w:rsid w:val="002D0332"/>
    <w:rsid w:val="0035340F"/>
    <w:rsid w:val="0036514A"/>
    <w:rsid w:val="003704CF"/>
    <w:rsid w:val="003E1FFA"/>
    <w:rsid w:val="00423F5D"/>
    <w:rsid w:val="004605FE"/>
    <w:rsid w:val="00476105"/>
    <w:rsid w:val="004A6412"/>
    <w:rsid w:val="004C4A3E"/>
    <w:rsid w:val="004C57DE"/>
    <w:rsid w:val="00573CCB"/>
    <w:rsid w:val="005C3B8F"/>
    <w:rsid w:val="005F3E51"/>
    <w:rsid w:val="00600A51"/>
    <w:rsid w:val="00631D12"/>
    <w:rsid w:val="00632145"/>
    <w:rsid w:val="00633515"/>
    <w:rsid w:val="00643E8D"/>
    <w:rsid w:val="00651B89"/>
    <w:rsid w:val="00653F73"/>
    <w:rsid w:val="00681B87"/>
    <w:rsid w:val="00716F56"/>
    <w:rsid w:val="00766122"/>
    <w:rsid w:val="00781D1F"/>
    <w:rsid w:val="00786341"/>
    <w:rsid w:val="00790ACC"/>
    <w:rsid w:val="007956B9"/>
    <w:rsid w:val="007A4171"/>
    <w:rsid w:val="007F7EBB"/>
    <w:rsid w:val="00870F84"/>
    <w:rsid w:val="0089758F"/>
    <w:rsid w:val="008C3931"/>
    <w:rsid w:val="008D1E65"/>
    <w:rsid w:val="00926113"/>
    <w:rsid w:val="00930AC7"/>
    <w:rsid w:val="00954492"/>
    <w:rsid w:val="00A17774"/>
    <w:rsid w:val="00A62E34"/>
    <w:rsid w:val="00A703EA"/>
    <w:rsid w:val="00A72811"/>
    <w:rsid w:val="00A77D23"/>
    <w:rsid w:val="00A94967"/>
    <w:rsid w:val="00AB679A"/>
    <w:rsid w:val="00AD71F3"/>
    <w:rsid w:val="00B0776F"/>
    <w:rsid w:val="00B30BC6"/>
    <w:rsid w:val="00B3323D"/>
    <w:rsid w:val="00B535DF"/>
    <w:rsid w:val="00B53BCD"/>
    <w:rsid w:val="00BB0511"/>
    <w:rsid w:val="00BD162A"/>
    <w:rsid w:val="00BF30E2"/>
    <w:rsid w:val="00BF54D3"/>
    <w:rsid w:val="00C057E1"/>
    <w:rsid w:val="00CB16DE"/>
    <w:rsid w:val="00CB7436"/>
    <w:rsid w:val="00D12A17"/>
    <w:rsid w:val="00D33A05"/>
    <w:rsid w:val="00D72CFB"/>
    <w:rsid w:val="00DD28B6"/>
    <w:rsid w:val="00DE408E"/>
    <w:rsid w:val="00DF6E1E"/>
    <w:rsid w:val="00E262DB"/>
    <w:rsid w:val="00E60F7E"/>
    <w:rsid w:val="00EB3657"/>
    <w:rsid w:val="00EF6780"/>
    <w:rsid w:val="00F44A78"/>
    <w:rsid w:val="00F6282E"/>
    <w:rsid w:val="00F66D4F"/>
    <w:rsid w:val="00F8592C"/>
    <w:rsid w:val="00F902DA"/>
    <w:rsid w:val="00F90FC8"/>
    <w:rsid w:val="00FC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DDD7"/>
  <w15:chartTrackingRefBased/>
  <w15:docId w15:val="{91669FA8-0C9E-4C89-A371-0BF989CF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776F"/>
    <w:pPr>
      <w:ind w:left="720"/>
      <w:contextualSpacing/>
    </w:pPr>
  </w:style>
  <w:style w:type="table" w:styleId="Rcsostblzat">
    <w:name w:val="Table Grid"/>
    <w:basedOn w:val="Normltblzat"/>
    <w:uiPriority w:val="39"/>
    <w:rsid w:val="00DF6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20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2062E2"/>
  </w:style>
  <w:style w:type="character" w:styleId="Jegyzethivatkozs">
    <w:name w:val="annotation reference"/>
    <w:basedOn w:val="Bekezdsalapbettpusa"/>
    <w:uiPriority w:val="99"/>
    <w:semiHidden/>
    <w:unhideWhenUsed/>
    <w:rsid w:val="00AB67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B679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B679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67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679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0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0FC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65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514A"/>
  </w:style>
  <w:style w:type="paragraph" w:styleId="llb">
    <w:name w:val="footer"/>
    <w:basedOn w:val="Norml"/>
    <w:link w:val="llbChar"/>
    <w:uiPriority w:val="99"/>
    <w:unhideWhenUsed/>
    <w:rsid w:val="00365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85B5F-5093-4837-8037-617FAF31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968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Halászné dr. Józsa Erika</cp:lastModifiedBy>
  <cp:revision>37</cp:revision>
  <cp:lastPrinted>2022-03-07T10:48:00Z</cp:lastPrinted>
  <dcterms:created xsi:type="dcterms:W3CDTF">2022-03-02T14:49:00Z</dcterms:created>
  <dcterms:modified xsi:type="dcterms:W3CDTF">2022-04-19T08:06:00Z</dcterms:modified>
</cp:coreProperties>
</file>