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300B5F0" w14:textId="77777777" w:rsidR="003B36A2" w:rsidRDefault="003B36A2" w:rsidP="003B36A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54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3D507B53" w14:textId="77777777" w:rsidR="003B36A2" w:rsidRDefault="003B36A2" w:rsidP="003B36A2">
      <w:pPr>
        <w:ind w:left="709" w:hanging="709"/>
        <w:jc w:val="center"/>
        <w:rPr>
          <w:rFonts w:cs="Arial"/>
          <w:b/>
          <w:bCs/>
          <w:u w:val="single"/>
        </w:rPr>
      </w:pPr>
    </w:p>
    <w:p w14:paraId="5397EF66" w14:textId="77777777" w:rsidR="003B36A2" w:rsidRPr="00D97304" w:rsidRDefault="003B36A2" w:rsidP="003B36A2">
      <w:pPr>
        <w:jc w:val="both"/>
        <w:outlineLvl w:val="0"/>
        <w:rPr>
          <w:rFonts w:cs="Arial"/>
          <w:color w:val="000000"/>
        </w:rPr>
      </w:pPr>
    </w:p>
    <w:p w14:paraId="06C80A81" w14:textId="77777777" w:rsidR="003B36A2" w:rsidRPr="00D97304" w:rsidRDefault="003B36A2" w:rsidP="003B36A2">
      <w:pPr>
        <w:numPr>
          <w:ilvl w:val="0"/>
          <w:numId w:val="10"/>
        </w:numPr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Pr="00D97304">
        <w:rPr>
          <w:rFonts w:cs="Arial"/>
          <w:color w:val="000000"/>
        </w:rPr>
        <w:t>Kulturális, Oktatási és Civil</w:t>
      </w:r>
      <w:r>
        <w:rPr>
          <w:rFonts w:cs="Arial"/>
          <w:color w:val="000000"/>
        </w:rPr>
        <w:t xml:space="preserve"> Bizottság</w:t>
      </w:r>
      <w:r w:rsidRPr="00D97304">
        <w:rPr>
          <w:rFonts w:cs="Arial"/>
          <w:color w:val="000000"/>
        </w:rPr>
        <w:t xml:space="preserve"> a „Javaslat az Önkormányzati nyári napközis tábor megszervezésére” című előterjesztést megtárgyalta, és az SZMSZ 52. § (2) bekezdés 23. pontja, valamint az Önkormányzat 2022. évi költségvetéséről szóló </w:t>
      </w:r>
      <w:r w:rsidRPr="00D97304">
        <w:rPr>
          <w:rFonts w:cs="Arial"/>
        </w:rPr>
        <w:t>2/2022. (III.1.) önkormányzati rendelet 11. § (6) bekezdése alapján</w:t>
      </w:r>
      <w:r w:rsidRPr="00D97304">
        <w:rPr>
          <w:rFonts w:cs="Arial"/>
          <w:color w:val="000000"/>
        </w:rPr>
        <w:t xml:space="preserve"> a 2022. évi nyári napközis tábor megszervezését az előterjesztés szerint támogatja. </w:t>
      </w:r>
    </w:p>
    <w:p w14:paraId="4347A04C" w14:textId="77777777" w:rsidR="003B36A2" w:rsidRPr="00D97304" w:rsidRDefault="003B36A2" w:rsidP="003B36A2">
      <w:pPr>
        <w:tabs>
          <w:tab w:val="num" w:pos="540"/>
        </w:tabs>
        <w:jc w:val="both"/>
        <w:outlineLvl w:val="0"/>
        <w:rPr>
          <w:rFonts w:cs="Arial"/>
          <w:color w:val="000000"/>
        </w:rPr>
      </w:pPr>
    </w:p>
    <w:p w14:paraId="2DDD6E9C" w14:textId="77777777" w:rsidR="003B36A2" w:rsidRPr="00D97304" w:rsidRDefault="003B36A2" w:rsidP="003B36A2">
      <w:pPr>
        <w:numPr>
          <w:ilvl w:val="0"/>
          <w:numId w:val="10"/>
        </w:numPr>
        <w:jc w:val="both"/>
        <w:outlineLvl w:val="0"/>
        <w:rPr>
          <w:rFonts w:cs="Arial"/>
          <w:b/>
          <w:u w:val="single"/>
        </w:rPr>
      </w:pPr>
      <w:r w:rsidRPr="00D97304">
        <w:rPr>
          <w:rFonts w:cs="Arial"/>
          <w:color w:val="000000"/>
        </w:rPr>
        <w:t>A Bizottság egyetért azzal, hogy a 2022. évi Önkorm</w:t>
      </w:r>
      <w:r w:rsidRPr="00D97304">
        <w:rPr>
          <w:rFonts w:cs="Arial"/>
        </w:rPr>
        <w:t>ányzati napközis tábor a Szombathelyi Derkovits Gyula Általános Iskolában kerüljön megszervezésre. Felkéri a polgármestert, hogy a nyári napközis tábor megszervezéséhez szükséges intézkedéseket tegye meg.</w:t>
      </w:r>
    </w:p>
    <w:p w14:paraId="22E918D6" w14:textId="77777777" w:rsidR="003B36A2" w:rsidRPr="00D97304" w:rsidRDefault="003B36A2" w:rsidP="003B36A2">
      <w:pPr>
        <w:jc w:val="both"/>
        <w:outlineLvl w:val="0"/>
        <w:rPr>
          <w:rFonts w:cs="Arial"/>
          <w:b/>
          <w:color w:val="000000"/>
          <w:u w:val="single"/>
        </w:rPr>
      </w:pPr>
    </w:p>
    <w:p w14:paraId="636A8C20" w14:textId="77777777" w:rsidR="003B36A2" w:rsidRPr="00D97304" w:rsidRDefault="003B36A2" w:rsidP="003B36A2">
      <w:pPr>
        <w:numPr>
          <w:ilvl w:val="0"/>
          <w:numId w:val="10"/>
        </w:numPr>
        <w:jc w:val="both"/>
        <w:outlineLvl w:val="0"/>
        <w:rPr>
          <w:rFonts w:cs="Arial"/>
          <w:b/>
          <w:color w:val="000000"/>
          <w:u w:val="single"/>
        </w:rPr>
      </w:pPr>
      <w:r w:rsidRPr="00D97304">
        <w:rPr>
          <w:rFonts w:cs="Arial"/>
          <w:color w:val="000000"/>
        </w:rPr>
        <w:t>A Bizottság egyetért azzal, hogy az Oktatási ágazat kiadásaiban a tábor megszervezésére biztosított 4.000 e Ft összeg a tábor pénzügyi lebonyolítását végző Szombathelyi Köznevelési GAMESZ részére átcsoportosításra kerüljön.</w:t>
      </w:r>
    </w:p>
    <w:p w14:paraId="098EA549" w14:textId="77777777" w:rsidR="003B36A2" w:rsidRPr="00D97304" w:rsidRDefault="003B36A2" w:rsidP="003B36A2">
      <w:pPr>
        <w:jc w:val="both"/>
        <w:rPr>
          <w:rFonts w:cs="Arial"/>
        </w:rPr>
      </w:pPr>
    </w:p>
    <w:p w14:paraId="40678616" w14:textId="77777777" w:rsidR="003B36A2" w:rsidRPr="00D97304" w:rsidRDefault="003B36A2" w:rsidP="003B36A2">
      <w:pPr>
        <w:jc w:val="both"/>
        <w:rPr>
          <w:rFonts w:cs="Arial"/>
        </w:rPr>
      </w:pPr>
    </w:p>
    <w:p w14:paraId="5E8FC60B" w14:textId="77777777" w:rsidR="003B36A2" w:rsidRPr="00D97304" w:rsidRDefault="003B36A2" w:rsidP="003B36A2">
      <w:pPr>
        <w:rPr>
          <w:rFonts w:cs="Arial"/>
        </w:rPr>
      </w:pPr>
      <w:r w:rsidRPr="00D97304">
        <w:rPr>
          <w:rFonts w:cs="Arial"/>
          <w:b/>
          <w:u w:val="single"/>
        </w:rPr>
        <w:t>Felelősök:</w:t>
      </w:r>
      <w:r w:rsidRPr="00D97304">
        <w:rPr>
          <w:rFonts w:cs="Arial"/>
        </w:rPr>
        <w:tab/>
      </w:r>
      <w:r w:rsidRPr="00D97304">
        <w:rPr>
          <w:rFonts w:cs="Arial"/>
          <w:bCs/>
        </w:rPr>
        <w:t xml:space="preserve">Putz Attila, a Kulturális, Oktatási és Civil </w:t>
      </w:r>
      <w:r w:rsidRPr="00D97304">
        <w:rPr>
          <w:rFonts w:cs="Arial"/>
        </w:rPr>
        <w:t>Bizottság elnöke</w:t>
      </w:r>
    </w:p>
    <w:p w14:paraId="4CAD7BD9" w14:textId="77777777" w:rsidR="003B36A2" w:rsidRPr="00D97304" w:rsidRDefault="003B36A2" w:rsidP="003B36A2">
      <w:pPr>
        <w:rPr>
          <w:rFonts w:cs="Arial"/>
        </w:rPr>
      </w:pPr>
      <w:r w:rsidRPr="00D97304">
        <w:rPr>
          <w:rFonts w:cs="Arial"/>
        </w:rPr>
        <w:t xml:space="preserve">                      Dr. László Győző alpolgármester </w:t>
      </w:r>
    </w:p>
    <w:p w14:paraId="3675043B" w14:textId="77777777" w:rsidR="003B36A2" w:rsidRPr="00D97304" w:rsidRDefault="003B36A2" w:rsidP="003B36A2">
      <w:pPr>
        <w:ind w:left="1418" w:hanging="142"/>
        <w:jc w:val="both"/>
        <w:rPr>
          <w:rFonts w:cs="Arial"/>
          <w:bCs/>
        </w:rPr>
      </w:pPr>
      <w:r w:rsidRPr="00D97304">
        <w:rPr>
          <w:rFonts w:cs="Arial"/>
          <w:bCs/>
        </w:rPr>
        <w:tab/>
        <w:t xml:space="preserve">(a végrehajtás előkészítéséért: </w:t>
      </w:r>
    </w:p>
    <w:p w14:paraId="42302174" w14:textId="77777777" w:rsidR="003B36A2" w:rsidRPr="00D97304" w:rsidRDefault="003B36A2" w:rsidP="003B36A2">
      <w:pPr>
        <w:ind w:left="1418" w:hanging="2"/>
        <w:jc w:val="both"/>
        <w:rPr>
          <w:rFonts w:cs="Arial"/>
          <w:bCs/>
        </w:rPr>
      </w:pPr>
      <w:r w:rsidRPr="00D97304">
        <w:rPr>
          <w:rFonts w:cs="Arial"/>
          <w:bCs/>
        </w:rPr>
        <w:t>Vinczéné Dr. Menyhárt Mária, az Egészségügyi és Közszolgálati Osztály vezetője,</w:t>
      </w:r>
    </w:p>
    <w:p w14:paraId="4B8026B2" w14:textId="77777777" w:rsidR="003B36A2" w:rsidRPr="00D97304" w:rsidRDefault="003B36A2" w:rsidP="003B36A2">
      <w:pPr>
        <w:ind w:left="1418" w:hanging="284"/>
        <w:jc w:val="both"/>
        <w:rPr>
          <w:rFonts w:cs="Arial"/>
        </w:rPr>
      </w:pPr>
      <w:r w:rsidRPr="00D97304">
        <w:rPr>
          <w:rFonts w:cs="Arial"/>
          <w:bCs/>
        </w:rPr>
        <w:tab/>
        <w:t>Mester Ágnes</w:t>
      </w:r>
      <w:r w:rsidRPr="00D97304">
        <w:rPr>
          <w:rFonts w:cs="Arial"/>
        </w:rPr>
        <w:t>, az Egészségügyi, Kulturális és Köznevelési Iroda vezetője)</w:t>
      </w:r>
    </w:p>
    <w:p w14:paraId="0E59666A" w14:textId="77777777" w:rsidR="003B36A2" w:rsidRPr="00D97304" w:rsidRDefault="003B36A2" w:rsidP="003B36A2">
      <w:pPr>
        <w:jc w:val="both"/>
        <w:rPr>
          <w:rFonts w:cs="Arial"/>
          <w:b/>
          <w:u w:val="single"/>
        </w:rPr>
      </w:pPr>
    </w:p>
    <w:p w14:paraId="16BAABA1" w14:textId="77777777" w:rsidR="003B36A2" w:rsidRPr="00D97304" w:rsidRDefault="003B36A2" w:rsidP="003B36A2">
      <w:pPr>
        <w:jc w:val="both"/>
        <w:rPr>
          <w:rFonts w:cs="Arial"/>
        </w:rPr>
      </w:pPr>
      <w:r w:rsidRPr="00D97304">
        <w:rPr>
          <w:rFonts w:cs="Arial"/>
          <w:b/>
          <w:u w:val="single"/>
        </w:rPr>
        <w:t>Határidő:</w:t>
      </w:r>
      <w:r w:rsidRPr="00D97304">
        <w:rPr>
          <w:rFonts w:cs="Arial"/>
        </w:rPr>
        <w:tab/>
        <w:t>azonnal (az 1. és 2. pont vonatkozásában)</w:t>
      </w:r>
    </w:p>
    <w:p w14:paraId="1256FF08" w14:textId="77777777" w:rsidR="003B36A2" w:rsidRPr="00D97304" w:rsidRDefault="003B36A2" w:rsidP="003B36A2">
      <w:pPr>
        <w:ind w:left="1418"/>
        <w:jc w:val="both"/>
        <w:rPr>
          <w:rFonts w:cs="Arial"/>
        </w:rPr>
      </w:pPr>
      <w:proofErr w:type="gramStart"/>
      <w:r w:rsidRPr="00D97304">
        <w:rPr>
          <w:rFonts w:cs="Arial"/>
        </w:rPr>
        <w:t>a</w:t>
      </w:r>
      <w:proofErr w:type="gramEnd"/>
      <w:r w:rsidRPr="00D97304">
        <w:rPr>
          <w:rFonts w:cs="Arial"/>
        </w:rPr>
        <w:t xml:space="preserve"> költségvetési rendelet soron következő módosítása (a 3. pont vonatkozásában)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B36A2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D5A44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6A2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15E7D"/>
    <w:rsid w:val="009275F9"/>
    <w:rsid w:val="00936013"/>
    <w:rsid w:val="0097225E"/>
    <w:rsid w:val="009A005E"/>
    <w:rsid w:val="009E3384"/>
    <w:rsid w:val="00A13EBD"/>
    <w:rsid w:val="00A741F6"/>
    <w:rsid w:val="00A75620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B23FA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2022-04-27T08:29:00Z</dcterms:created>
  <dcterms:modified xsi:type="dcterms:W3CDTF">2022-04-27T08:29:00Z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