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38AEBD9A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277F18">
        <w:rPr>
          <w:b/>
          <w:i/>
        </w:rPr>
        <w:t>április 26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427F1726" w:rsidR="00535133" w:rsidRDefault="00535133" w:rsidP="00535133">
      <w:pPr>
        <w:jc w:val="center"/>
      </w:pPr>
    </w:p>
    <w:p w14:paraId="20A7E0A7" w14:textId="77777777" w:rsidR="000D655E" w:rsidRDefault="000D655E" w:rsidP="00535133">
      <w:pPr>
        <w:jc w:val="center"/>
      </w:pPr>
    </w:p>
    <w:p w14:paraId="2917AEF4" w14:textId="0C9F8895" w:rsidR="00456244" w:rsidRDefault="00456244" w:rsidP="00535133">
      <w:pPr>
        <w:jc w:val="center"/>
      </w:pPr>
    </w:p>
    <w:p w14:paraId="3B112C46" w14:textId="2E5A54BA" w:rsidR="000D655E" w:rsidRDefault="000D655E" w:rsidP="000D655E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77</w:t>
      </w:r>
      <w:r w:rsidRPr="007741E1">
        <w:rPr>
          <w:rFonts w:cs="Arial"/>
          <w:b/>
          <w:szCs w:val="22"/>
          <w:u w:val="single"/>
        </w:rPr>
        <w:t>/202</w:t>
      </w:r>
      <w:r>
        <w:rPr>
          <w:rFonts w:cs="Arial"/>
          <w:b/>
          <w:szCs w:val="22"/>
          <w:u w:val="single"/>
        </w:rPr>
        <w:t>2</w:t>
      </w:r>
      <w:r w:rsidRPr="007741E1">
        <w:rPr>
          <w:rFonts w:cs="Arial"/>
          <w:b/>
          <w:szCs w:val="22"/>
          <w:u w:val="single"/>
        </w:rPr>
        <w:t>. (</w:t>
      </w:r>
      <w:r>
        <w:rPr>
          <w:rFonts w:cs="Arial"/>
          <w:b/>
          <w:szCs w:val="22"/>
          <w:u w:val="single"/>
        </w:rPr>
        <w:t>IV</w:t>
      </w:r>
      <w:r w:rsidRPr="007741E1">
        <w:rPr>
          <w:rFonts w:cs="Arial"/>
          <w:b/>
          <w:szCs w:val="22"/>
          <w:u w:val="single"/>
        </w:rPr>
        <w:t>.</w:t>
      </w:r>
      <w:r>
        <w:rPr>
          <w:rFonts w:cs="Arial"/>
          <w:b/>
          <w:szCs w:val="22"/>
          <w:u w:val="single"/>
        </w:rPr>
        <w:t>26</w:t>
      </w:r>
      <w:r w:rsidRPr="007741E1">
        <w:rPr>
          <w:rFonts w:cs="Arial"/>
          <w:b/>
          <w:szCs w:val="22"/>
          <w:u w:val="single"/>
        </w:rPr>
        <w:t>.) VISB számú határozat</w:t>
      </w:r>
    </w:p>
    <w:p w14:paraId="5A712AAD" w14:textId="77777777" w:rsidR="000D655E" w:rsidRDefault="000D655E" w:rsidP="000D655E">
      <w:pPr>
        <w:keepNext/>
        <w:jc w:val="center"/>
        <w:rPr>
          <w:rFonts w:cs="Arial"/>
          <w:b/>
          <w:szCs w:val="22"/>
          <w:u w:val="single"/>
        </w:rPr>
      </w:pPr>
    </w:p>
    <w:p w14:paraId="1CDC6015" w14:textId="77777777" w:rsidR="000D655E" w:rsidRPr="007741E1" w:rsidRDefault="000D655E" w:rsidP="000D655E">
      <w:pPr>
        <w:keepNext/>
        <w:jc w:val="center"/>
        <w:rPr>
          <w:rFonts w:cs="Arial"/>
          <w:b/>
          <w:szCs w:val="22"/>
          <w:u w:val="single"/>
        </w:rPr>
      </w:pPr>
    </w:p>
    <w:p w14:paraId="4D5ED99F" w14:textId="77777777" w:rsidR="000D655E" w:rsidRPr="00B858EE" w:rsidRDefault="000D655E" w:rsidP="000D655E">
      <w:pPr>
        <w:ind w:left="480" w:hanging="480"/>
        <w:jc w:val="both"/>
        <w:rPr>
          <w:rFonts w:cs="Arial"/>
        </w:rPr>
      </w:pPr>
      <w:r>
        <w:rPr>
          <w:rFonts w:cs="Arial"/>
        </w:rPr>
        <w:t>1./</w:t>
      </w:r>
      <w:r>
        <w:rPr>
          <w:rFonts w:cs="Arial"/>
        </w:rPr>
        <w:tab/>
      </w:r>
      <w:r w:rsidRPr="00B858EE">
        <w:rPr>
          <w:rFonts w:cs="Arial"/>
        </w:rPr>
        <w:t>Szombathely Megyei Jogú Város Közgyűlésének Városstratégiai, Idegenforgalmi és Sport Bizottsága a „</w:t>
      </w:r>
      <w:r w:rsidRPr="00661C75">
        <w:rPr>
          <w:rFonts w:cs="Arial"/>
          <w:i/>
          <w:iCs/>
        </w:rPr>
        <w:t>Tájékoztató a 2022. évi városi diáksport programokról, valamint azok költségvetéséről</w:t>
      </w:r>
      <w:r w:rsidRPr="00B858EE">
        <w:rPr>
          <w:rFonts w:cs="Arial"/>
        </w:rPr>
        <w:t>” című tájékoztatót megtárgyalta</w:t>
      </w:r>
      <w:r>
        <w:rPr>
          <w:rFonts w:cs="Arial"/>
        </w:rPr>
        <w:t>,</w:t>
      </w:r>
      <w:r w:rsidRPr="00B858EE">
        <w:rPr>
          <w:rFonts w:cs="Arial"/>
        </w:rPr>
        <w:t xml:space="preserve"> és azt</w:t>
      </w:r>
      <w:r>
        <w:rPr>
          <w:rFonts w:cs="Arial"/>
        </w:rPr>
        <w:t xml:space="preserve"> a sportról szóló 6/2002. (III.28.) önkormányzati rendelet 6. §-a alapján</w:t>
      </w:r>
      <w:r w:rsidRPr="00B858EE">
        <w:rPr>
          <w:rFonts w:cs="Arial"/>
        </w:rPr>
        <w:t xml:space="preserve"> az előterjesztésben és annak mellékletében foglaltak szerint elfogadja.</w:t>
      </w:r>
    </w:p>
    <w:p w14:paraId="4ACF9A5A" w14:textId="77777777" w:rsidR="000D655E" w:rsidRDefault="000D655E" w:rsidP="000D655E">
      <w:pPr>
        <w:jc w:val="both"/>
        <w:rPr>
          <w:rFonts w:cs="Arial"/>
        </w:rPr>
      </w:pPr>
    </w:p>
    <w:p w14:paraId="196156A0" w14:textId="77777777" w:rsidR="000D655E" w:rsidRDefault="000D655E" w:rsidP="000D655E">
      <w:pPr>
        <w:ind w:left="480" w:hanging="480"/>
        <w:jc w:val="both"/>
        <w:rPr>
          <w:rFonts w:cs="Arial"/>
        </w:rPr>
      </w:pPr>
      <w:r>
        <w:rPr>
          <w:rFonts w:cs="Arial"/>
        </w:rPr>
        <w:t>2.</w:t>
      </w:r>
      <w:proofErr w:type="gramStart"/>
      <w:r>
        <w:rPr>
          <w:rFonts w:cs="Arial"/>
        </w:rPr>
        <w:t>/  A</w:t>
      </w:r>
      <w:proofErr w:type="gramEnd"/>
      <w:r>
        <w:rPr>
          <w:rFonts w:cs="Arial"/>
        </w:rPr>
        <w:t xml:space="preserve"> Bizottság felkéri a polgármestert, hogy a „Gyermek és ifjúsági sport” tételsorról a Szombathelyi Sportközpont és Sportiskola Nonprofit Kft. részére</w:t>
      </w:r>
      <w:r w:rsidRPr="002440E7">
        <w:rPr>
          <w:rFonts w:cs="Arial"/>
        </w:rPr>
        <w:t xml:space="preserve"> </w:t>
      </w:r>
      <w:r>
        <w:rPr>
          <w:rFonts w:cs="Arial"/>
        </w:rPr>
        <w:t xml:space="preserve">az előterjesztésben bemutatott forrásokból, a 2021/2022. tanév második féléves programjainak megvalósítására, valamint a 2022 szeptember, októberi diáksport eseményekre </w:t>
      </w:r>
      <w:r w:rsidRPr="00D64092">
        <w:rPr>
          <w:rFonts w:cs="Arial"/>
        </w:rPr>
        <w:t>tízmillió</w:t>
      </w:r>
      <w:r>
        <w:rPr>
          <w:rFonts w:cs="Arial"/>
        </w:rPr>
        <w:t xml:space="preserve"> forintot biztosítson.</w:t>
      </w:r>
    </w:p>
    <w:p w14:paraId="4644E921" w14:textId="77777777" w:rsidR="000D655E" w:rsidRDefault="000D655E" w:rsidP="000D655E">
      <w:pPr>
        <w:jc w:val="both"/>
        <w:rPr>
          <w:rFonts w:cs="Arial"/>
        </w:rPr>
      </w:pPr>
    </w:p>
    <w:p w14:paraId="5CB068E2" w14:textId="77777777" w:rsidR="000D655E" w:rsidRPr="003934F8" w:rsidRDefault="000D655E" w:rsidP="000D655E">
      <w:pPr>
        <w:rPr>
          <w:rFonts w:cs="Arial"/>
        </w:rPr>
      </w:pPr>
      <w:r>
        <w:rPr>
          <w:rFonts w:cs="Arial"/>
          <w:b/>
          <w:bCs/>
          <w:u w:val="single"/>
        </w:rPr>
        <w:t>Felelős:</w:t>
      </w:r>
      <w:r>
        <w:rPr>
          <w:rFonts w:cs="Arial"/>
          <w:b/>
          <w:bCs/>
        </w:rPr>
        <w:tab/>
      </w:r>
      <w:r w:rsidRPr="003934F8">
        <w:rPr>
          <w:rFonts w:cs="Arial"/>
        </w:rPr>
        <w:t xml:space="preserve">Dr. </w:t>
      </w:r>
      <w:proofErr w:type="spellStart"/>
      <w:r w:rsidRPr="003934F8">
        <w:rPr>
          <w:rFonts w:cs="Arial"/>
        </w:rPr>
        <w:t>Nemény</w:t>
      </w:r>
      <w:proofErr w:type="spellEnd"/>
      <w:r w:rsidRPr="003934F8">
        <w:rPr>
          <w:rFonts w:cs="Arial"/>
        </w:rPr>
        <w:t xml:space="preserve"> András, polgármester</w:t>
      </w:r>
    </w:p>
    <w:p w14:paraId="76B49465" w14:textId="77777777" w:rsidR="000D655E" w:rsidRPr="003934F8" w:rsidRDefault="000D655E" w:rsidP="000D655E">
      <w:pPr>
        <w:ind w:left="1410"/>
        <w:rPr>
          <w:rFonts w:cs="Arial"/>
        </w:rPr>
      </w:pPr>
      <w:r w:rsidRPr="003934F8">
        <w:rPr>
          <w:rFonts w:cs="Arial"/>
        </w:rPr>
        <w:t>Tóth Kálmán a Bizottság elnöke</w:t>
      </w:r>
    </w:p>
    <w:p w14:paraId="08ADCEEC" w14:textId="77777777" w:rsidR="000D655E" w:rsidRDefault="000D655E" w:rsidP="000D655E">
      <w:pPr>
        <w:ind w:left="1410"/>
        <w:jc w:val="both"/>
        <w:rPr>
          <w:rFonts w:cs="Arial"/>
        </w:rPr>
      </w:pPr>
      <w:r>
        <w:rPr>
          <w:rFonts w:cs="Arial"/>
        </w:rPr>
        <w:t>/a végrehajtás előkészítéséért:</w:t>
      </w:r>
    </w:p>
    <w:p w14:paraId="0EE7DA53" w14:textId="77777777" w:rsidR="000D655E" w:rsidRPr="003934F8" w:rsidRDefault="000D655E" w:rsidP="000D655E">
      <w:pPr>
        <w:ind w:left="1410"/>
        <w:jc w:val="both"/>
        <w:rPr>
          <w:rFonts w:cs="Arial"/>
        </w:rPr>
      </w:pPr>
      <w:r w:rsidRPr="003934F8">
        <w:rPr>
          <w:rFonts w:cs="Arial"/>
        </w:rPr>
        <w:t>Vinczéné Dr. Menyhárt Mária, az Egészségügyi és Közszolgálati Osztály vezetője,</w:t>
      </w:r>
    </w:p>
    <w:p w14:paraId="6FAF6A88" w14:textId="77777777" w:rsidR="000D655E" w:rsidRPr="003934F8" w:rsidRDefault="000D655E" w:rsidP="000D655E">
      <w:pPr>
        <w:ind w:left="1410"/>
        <w:jc w:val="both"/>
        <w:rPr>
          <w:rFonts w:cs="Arial"/>
        </w:rPr>
      </w:pPr>
      <w:r w:rsidRPr="003934F8">
        <w:rPr>
          <w:rFonts w:cs="Arial"/>
        </w:rPr>
        <w:t>Stéger Gábor, a Közgazdasági és Adó Osztály vezetője</w:t>
      </w:r>
    </w:p>
    <w:p w14:paraId="3796CF14" w14:textId="77777777" w:rsidR="000D655E" w:rsidRPr="003934F8" w:rsidRDefault="000D655E" w:rsidP="000D655E">
      <w:pPr>
        <w:ind w:left="708" w:firstLine="708"/>
        <w:rPr>
          <w:rFonts w:cs="Arial"/>
        </w:rPr>
      </w:pPr>
      <w:r w:rsidRPr="003934F8">
        <w:rPr>
          <w:rFonts w:cs="Arial"/>
        </w:rPr>
        <w:t>Kovács Balázs</w:t>
      </w:r>
      <w:r>
        <w:rPr>
          <w:rFonts w:cs="Arial"/>
        </w:rPr>
        <w:t>,</w:t>
      </w:r>
      <w:r w:rsidRPr="003934F8">
        <w:rPr>
          <w:rFonts w:cs="Arial"/>
        </w:rPr>
        <w:t xml:space="preserve"> a Sport és Ifjúsági Iroda vezetője</w:t>
      </w:r>
    </w:p>
    <w:p w14:paraId="2F930CDB" w14:textId="77777777" w:rsidR="000D655E" w:rsidRPr="003934F8" w:rsidRDefault="000D655E" w:rsidP="000D655E">
      <w:pPr>
        <w:ind w:left="1410"/>
        <w:jc w:val="both"/>
        <w:rPr>
          <w:rFonts w:cs="Arial"/>
        </w:rPr>
      </w:pPr>
      <w:r w:rsidRPr="003934F8">
        <w:rPr>
          <w:rFonts w:cs="Arial"/>
        </w:rPr>
        <w:t>Kovács Cecília</w:t>
      </w:r>
      <w:r>
        <w:rPr>
          <w:rFonts w:cs="Arial"/>
        </w:rPr>
        <w:t>,</w:t>
      </w:r>
      <w:r w:rsidRPr="003934F8">
        <w:rPr>
          <w:rFonts w:cs="Arial"/>
        </w:rPr>
        <w:t xml:space="preserve"> a Szombathelyi Sportközpont és Sportiskola Nonprofit</w:t>
      </w:r>
    </w:p>
    <w:p w14:paraId="3760F830" w14:textId="77777777" w:rsidR="000D655E" w:rsidRPr="003934F8" w:rsidRDefault="000D655E" w:rsidP="000D655E">
      <w:pPr>
        <w:ind w:left="1410"/>
        <w:jc w:val="both"/>
        <w:rPr>
          <w:rFonts w:cs="Arial"/>
        </w:rPr>
      </w:pPr>
      <w:r w:rsidRPr="003934F8">
        <w:rPr>
          <w:rFonts w:cs="Arial"/>
        </w:rPr>
        <w:t>Kft. ügyvezető igazgatója</w:t>
      </w:r>
      <w:r>
        <w:rPr>
          <w:rFonts w:cs="Arial"/>
        </w:rPr>
        <w:t>/</w:t>
      </w:r>
    </w:p>
    <w:p w14:paraId="1E1E1FFB" w14:textId="77777777" w:rsidR="000D655E" w:rsidRDefault="000D655E" w:rsidP="000D655E">
      <w:pPr>
        <w:ind w:left="1410"/>
        <w:jc w:val="both"/>
        <w:rPr>
          <w:rFonts w:cs="Arial"/>
          <w:b/>
          <w:bCs/>
        </w:rPr>
      </w:pPr>
    </w:p>
    <w:p w14:paraId="04BDB229" w14:textId="77777777" w:rsidR="000D655E" w:rsidRDefault="000D655E" w:rsidP="000D655E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  <w:b/>
          <w:bCs/>
        </w:rPr>
        <w:tab/>
      </w:r>
      <w:r w:rsidRPr="003934F8">
        <w:rPr>
          <w:rFonts w:cs="Arial"/>
        </w:rPr>
        <w:t>1. pont:</w:t>
      </w:r>
      <w:r>
        <w:rPr>
          <w:rFonts w:cs="Arial"/>
          <w:b/>
          <w:bCs/>
        </w:rPr>
        <w:t xml:space="preserve"> </w:t>
      </w:r>
      <w:r w:rsidRPr="003934F8">
        <w:rPr>
          <w:rFonts w:cs="Arial"/>
        </w:rPr>
        <w:t>azonnal</w:t>
      </w:r>
      <w:r>
        <w:rPr>
          <w:rFonts w:cs="Arial"/>
        </w:rPr>
        <w:t>, illetve a 2021. évi maradvány Közgyűlés általi elfogadása</w:t>
      </w:r>
    </w:p>
    <w:p w14:paraId="7C68776D" w14:textId="77777777" w:rsidR="000D655E" w:rsidRPr="003934F8" w:rsidRDefault="000D655E" w:rsidP="000D655E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2. pont: azonnal</w:t>
      </w:r>
    </w:p>
    <w:p w14:paraId="4EBA9B11" w14:textId="77777777" w:rsidR="000D655E" w:rsidRPr="0032649B" w:rsidRDefault="000D655E" w:rsidP="000D655E">
      <w:pPr>
        <w:rPr>
          <w:rFonts w:cs="Arial"/>
        </w:rPr>
      </w:pPr>
    </w:p>
    <w:p w14:paraId="67DBA86D" w14:textId="77777777" w:rsidR="000D655E" w:rsidRPr="00CA5A53" w:rsidRDefault="000D655E" w:rsidP="000D655E">
      <w:pPr>
        <w:tabs>
          <w:tab w:val="left" w:pos="-900"/>
          <w:tab w:val="left" w:pos="-720"/>
          <w:tab w:val="left" w:pos="709"/>
        </w:tabs>
        <w:ind w:left="2124" w:hanging="2124"/>
        <w:jc w:val="both"/>
        <w:rPr>
          <w:rFonts w:cs="Arial"/>
          <w:iCs/>
          <w:szCs w:val="22"/>
        </w:rPr>
      </w:pPr>
    </w:p>
    <w:p w14:paraId="3FE1F446" w14:textId="77777777" w:rsidR="00AF79B4" w:rsidRPr="0086587E" w:rsidRDefault="00AF79B4" w:rsidP="00AF79B4">
      <w:pPr>
        <w:rPr>
          <w:szCs w:val="22"/>
        </w:rPr>
      </w:pPr>
    </w:p>
    <w:p w14:paraId="0F830919" w14:textId="77777777" w:rsidR="00BA5952" w:rsidRDefault="00BA5952" w:rsidP="00B27B15">
      <w:pPr>
        <w:rPr>
          <w:rFonts w:cs="Arial"/>
          <w:bCs/>
          <w:sz w:val="24"/>
        </w:rPr>
      </w:pPr>
    </w:p>
    <w:p w14:paraId="24810223" w14:textId="0807587E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372E0FB0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277F18">
        <w:rPr>
          <w:rFonts w:cs="Arial"/>
          <w:bCs/>
          <w:sz w:val="24"/>
        </w:rPr>
        <w:t>április 26.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FA37E4"/>
    <w:multiLevelType w:val="hybridMultilevel"/>
    <w:tmpl w:val="9A60FFDA"/>
    <w:lvl w:ilvl="0" w:tplc="040E000F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7"/>
  </w:num>
  <w:num w:numId="11">
    <w:abstractNumId w:val="14"/>
  </w:num>
  <w:num w:numId="12">
    <w:abstractNumId w:val="0"/>
  </w:num>
  <w:num w:numId="13">
    <w:abstractNumId w:val="4"/>
  </w:num>
  <w:num w:numId="14">
    <w:abstractNumId w:val="1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B7"/>
    <w:rsid w:val="00000112"/>
    <w:rsid w:val="000051A3"/>
    <w:rsid w:val="000056D9"/>
    <w:rsid w:val="000058CD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0D655E"/>
    <w:rsid w:val="0010656C"/>
    <w:rsid w:val="0014230E"/>
    <w:rsid w:val="00144EED"/>
    <w:rsid w:val="00146BB4"/>
    <w:rsid w:val="00166F0E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56244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1DD4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AF79B4"/>
    <w:rsid w:val="00B17490"/>
    <w:rsid w:val="00B201EE"/>
    <w:rsid w:val="00B27B15"/>
    <w:rsid w:val="00B313F6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0D85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1310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2022-04-26T16:02:00Z</dcterms:created>
  <dcterms:modified xsi:type="dcterms:W3CDTF">2022-04-26T16:02:00Z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