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2A3239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3239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2A3239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2445054A" w:rsidR="00154EDC" w:rsidRPr="002A3239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>A Gazdasági és Jogi</w:t>
      </w:r>
      <w:r w:rsidR="00154EDC" w:rsidRPr="002A3239">
        <w:rPr>
          <w:rFonts w:ascii="Arial" w:hAnsi="Arial" w:cs="Arial"/>
          <w:b/>
          <w:sz w:val="22"/>
          <w:szCs w:val="22"/>
        </w:rPr>
        <w:t xml:space="preserve"> Bizottság </w:t>
      </w:r>
      <w:r w:rsidR="00D41229" w:rsidRPr="002A3239">
        <w:rPr>
          <w:rFonts w:ascii="Arial" w:hAnsi="Arial" w:cs="Arial"/>
          <w:b/>
          <w:sz w:val="22"/>
          <w:szCs w:val="22"/>
        </w:rPr>
        <w:t xml:space="preserve">2022. </w:t>
      </w:r>
      <w:r w:rsidR="002A3239" w:rsidRPr="002A3239">
        <w:rPr>
          <w:rFonts w:ascii="Arial" w:hAnsi="Arial" w:cs="Arial"/>
          <w:b/>
          <w:sz w:val="22"/>
          <w:szCs w:val="22"/>
        </w:rPr>
        <w:t>április 25</w:t>
      </w:r>
      <w:r w:rsidR="00EE29ED" w:rsidRPr="002A3239">
        <w:rPr>
          <w:rFonts w:ascii="Arial" w:hAnsi="Arial" w:cs="Arial"/>
          <w:b/>
          <w:sz w:val="22"/>
          <w:szCs w:val="22"/>
        </w:rPr>
        <w:t>-</w:t>
      </w:r>
      <w:r w:rsidR="00334505" w:rsidRPr="002A3239">
        <w:rPr>
          <w:rFonts w:ascii="Arial" w:hAnsi="Arial" w:cs="Arial"/>
          <w:b/>
          <w:sz w:val="22"/>
          <w:szCs w:val="22"/>
        </w:rPr>
        <w:t>i</w:t>
      </w:r>
      <w:r w:rsidR="00D41229" w:rsidRPr="002A3239">
        <w:rPr>
          <w:rFonts w:ascii="Arial" w:hAnsi="Arial" w:cs="Arial"/>
          <w:b/>
          <w:sz w:val="22"/>
          <w:szCs w:val="22"/>
        </w:rPr>
        <w:t xml:space="preserve"> </w:t>
      </w:r>
      <w:r w:rsidR="00154EDC" w:rsidRPr="002A3239">
        <w:rPr>
          <w:rFonts w:ascii="Arial" w:hAnsi="Arial" w:cs="Arial"/>
          <w:b/>
          <w:sz w:val="22"/>
          <w:szCs w:val="22"/>
        </w:rPr>
        <w:t>ülésére</w:t>
      </w:r>
    </w:p>
    <w:p w14:paraId="795FC071" w14:textId="77777777" w:rsidR="00CC30B1" w:rsidRPr="002A3239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26EA2F95" w14:textId="3DD3EDC5" w:rsidR="002A3239" w:rsidRPr="002A3239" w:rsidRDefault="002A3239" w:rsidP="002A3239">
      <w:pPr>
        <w:jc w:val="center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 xml:space="preserve">Javaslat a Homok úti lőtérre vonatkozó ingyenes használati jogviszony meghosszabbítására </w:t>
      </w:r>
    </w:p>
    <w:p w14:paraId="01303FB3" w14:textId="77777777" w:rsidR="002A3239" w:rsidRPr="002A3239" w:rsidRDefault="002A3239" w:rsidP="002A3239">
      <w:pPr>
        <w:jc w:val="both"/>
        <w:rPr>
          <w:rFonts w:ascii="Arial" w:hAnsi="Arial" w:cs="Arial"/>
          <w:sz w:val="22"/>
          <w:szCs w:val="22"/>
        </w:rPr>
      </w:pPr>
    </w:p>
    <w:p w14:paraId="33085DF7" w14:textId="77777777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Szombathely Megyei Jogú Város Önkormányzata a Közgyűlés 339/2013. (VI. 19.) Kgy. </w:t>
      </w:r>
      <w:proofErr w:type="gramStart"/>
      <w:r w:rsidRPr="002A3239">
        <w:rPr>
          <w:rFonts w:ascii="Arial" w:hAnsi="Arial" w:cs="Arial"/>
          <w:sz w:val="22"/>
          <w:szCs w:val="22"/>
        </w:rPr>
        <w:t>számú</w:t>
      </w:r>
      <w:proofErr w:type="gramEnd"/>
      <w:r w:rsidRPr="002A3239">
        <w:rPr>
          <w:rFonts w:ascii="Arial" w:hAnsi="Arial" w:cs="Arial"/>
          <w:sz w:val="22"/>
          <w:szCs w:val="22"/>
        </w:rPr>
        <w:t xml:space="preserve"> határozatában foglaltak szerint 2013. szeptember 9. napján használatba-adási megállapodást kötött a Szombathelyi Városi Sportlövő Szövetséggel, mint használóval a 4649/4 </w:t>
      </w:r>
      <w:proofErr w:type="spellStart"/>
      <w:r w:rsidRPr="002A3239">
        <w:rPr>
          <w:rFonts w:ascii="Arial" w:hAnsi="Arial" w:cs="Arial"/>
          <w:sz w:val="22"/>
          <w:szCs w:val="22"/>
        </w:rPr>
        <w:t>hrsz-ú</w:t>
      </w:r>
      <w:proofErr w:type="spellEnd"/>
      <w:r w:rsidRPr="002A3239">
        <w:rPr>
          <w:rFonts w:ascii="Arial" w:hAnsi="Arial" w:cs="Arial"/>
          <w:sz w:val="22"/>
          <w:szCs w:val="22"/>
        </w:rPr>
        <w:t xml:space="preserve">, Homok u. 9. szám alatti ingatlanra vonatkozóan. A szerződés szerint a használó ingyenes használatba kapta az ingatlant 2013. január 1. napjától 2014. április 30. napjáig sportlőtér működtetése céljából, majd ezt követően a szerződés többször meghosszabbításra került. </w:t>
      </w:r>
    </w:p>
    <w:p w14:paraId="63099F73" w14:textId="77777777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336F881" w14:textId="77777777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A Közgyűlés 208/2016. (VI. 9.) Kgy. </w:t>
      </w:r>
      <w:proofErr w:type="gramStart"/>
      <w:r w:rsidRPr="002A3239">
        <w:rPr>
          <w:rFonts w:ascii="Arial" w:hAnsi="Arial" w:cs="Arial"/>
          <w:sz w:val="22"/>
          <w:szCs w:val="22"/>
        </w:rPr>
        <w:t>sz.</w:t>
      </w:r>
      <w:proofErr w:type="gramEnd"/>
      <w:r w:rsidRPr="002A3239">
        <w:rPr>
          <w:rFonts w:ascii="Arial" w:hAnsi="Arial" w:cs="Arial"/>
          <w:sz w:val="22"/>
          <w:szCs w:val="22"/>
        </w:rPr>
        <w:t xml:space="preserve"> határozatában többek között az alábbi feltételek szerint hosszabbította meg a szerződést: </w:t>
      </w:r>
    </w:p>
    <w:p w14:paraId="6EE81014" w14:textId="77777777" w:rsidR="002A3239" w:rsidRPr="002A323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>amennyiben a szerződés lejártát megelőző 60 nappal egyik fél sem kéri a szerződés megszüntetését, úgy az minden évben további egy évvel automatikusan meghosszabbodik;</w:t>
      </w:r>
    </w:p>
    <w:p w14:paraId="57BDB758" w14:textId="77777777" w:rsidR="002A3239" w:rsidRPr="002A323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szükséges; </w:t>
      </w:r>
    </w:p>
    <w:p w14:paraId="242F80EA" w14:textId="77777777" w:rsidR="002A3239" w:rsidRPr="002A323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>használatba adót semmilyen felelősség nem terheli az ingatlan műszaki állapotából adódó, illetőleg az ingatlanon folyó tevékenységből eredő esetleges balesetekért;</w:t>
      </w:r>
    </w:p>
    <w:p w14:paraId="4D715198" w14:textId="77777777" w:rsidR="002A3239" w:rsidRPr="002A323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>használó köteles az ingatlanon bekövetkező jelentős mértékű állagromlásról a használatba adót haladéktalanul tájékoztatni.</w:t>
      </w:r>
    </w:p>
    <w:p w14:paraId="0F542417" w14:textId="77777777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1CE5581" w14:textId="1B9AE9AF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>A Közgyűlés felhatalmazta a Gazdasági és Városstratégiai Bizottságot, hogy a szerződés meghosszabbítására vonatkozó tulajdonosi döntést meghozza.</w:t>
      </w:r>
      <w:r>
        <w:rPr>
          <w:rFonts w:ascii="Arial" w:hAnsi="Arial" w:cs="Arial"/>
          <w:sz w:val="22"/>
          <w:szCs w:val="22"/>
        </w:rPr>
        <w:t xml:space="preserve"> </w:t>
      </w:r>
      <w:r w:rsidRPr="002A3239">
        <w:rPr>
          <w:rFonts w:ascii="Arial" w:hAnsi="Arial" w:cs="Arial"/>
          <w:sz w:val="22"/>
          <w:szCs w:val="22"/>
        </w:rPr>
        <w:t>2021. évben a 103/2021. (IV.29.) PM sz. határozat alapján a szerződés 2022. április 30. napjáig meghosszabbításra került.</w:t>
      </w:r>
    </w:p>
    <w:p w14:paraId="200D53B2" w14:textId="77777777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3B3286E" w14:textId="33393E94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A használó 2022. március 31-én kelt kérelmében kérte a szerződés meghosszabbítását. </w:t>
      </w:r>
    </w:p>
    <w:p w14:paraId="4B22D362" w14:textId="77777777" w:rsidR="002A3239" w:rsidRPr="002A3239" w:rsidRDefault="002A3239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2144520" w14:textId="1AAE6F09" w:rsidR="002A3239" w:rsidRPr="002A3239" w:rsidRDefault="002A3239" w:rsidP="002A323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A3239">
        <w:rPr>
          <w:rFonts w:ascii="Arial" w:eastAsiaTheme="minorHAnsi" w:hAnsi="Arial" w:cs="Arial"/>
          <w:sz w:val="22"/>
          <w:szCs w:val="22"/>
          <w:lang w:eastAsia="en-US"/>
        </w:rPr>
        <w:t>Fentiek alapján javaslom az ingatlan ingyenes használati jogviszonyának meghosszabbítását 2023. április 30. napjáig tartó határozott időtartamra.</w:t>
      </w:r>
    </w:p>
    <w:p w14:paraId="526D6FD4" w14:textId="77777777" w:rsidR="001D63F1" w:rsidRPr="002A3239" w:rsidRDefault="001D63F1" w:rsidP="0086216C">
      <w:pPr>
        <w:jc w:val="both"/>
        <w:rPr>
          <w:rFonts w:ascii="Arial" w:hAnsi="Arial" w:cs="Arial"/>
          <w:sz w:val="22"/>
          <w:szCs w:val="22"/>
        </w:rPr>
      </w:pPr>
    </w:p>
    <w:p w14:paraId="538AAF8E" w14:textId="378D436C" w:rsidR="00E46D64" w:rsidRPr="002A3239" w:rsidRDefault="005443F0" w:rsidP="000148B0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2A3239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3559FE7" w14:textId="77777777" w:rsidR="00D41229" w:rsidRPr="002A3239" w:rsidRDefault="00D41229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56D03516" w:rsidR="00E46D64" w:rsidRPr="002A3239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>Szom</w:t>
      </w:r>
      <w:r w:rsidR="00840991" w:rsidRPr="002A3239">
        <w:rPr>
          <w:rFonts w:ascii="Arial" w:hAnsi="Arial" w:cs="Arial"/>
          <w:b/>
          <w:sz w:val="22"/>
          <w:szCs w:val="22"/>
        </w:rPr>
        <w:t>bathely, 202</w:t>
      </w:r>
      <w:r w:rsidR="00CB0953" w:rsidRPr="002A3239">
        <w:rPr>
          <w:rFonts w:ascii="Arial" w:hAnsi="Arial" w:cs="Arial"/>
          <w:b/>
          <w:sz w:val="22"/>
          <w:szCs w:val="22"/>
        </w:rPr>
        <w:t>2</w:t>
      </w:r>
      <w:r w:rsidR="00840991" w:rsidRPr="002A3239">
        <w:rPr>
          <w:rFonts w:ascii="Arial" w:hAnsi="Arial" w:cs="Arial"/>
          <w:b/>
          <w:sz w:val="22"/>
          <w:szCs w:val="22"/>
        </w:rPr>
        <w:t xml:space="preserve">. </w:t>
      </w:r>
      <w:r w:rsidR="002A3239" w:rsidRPr="002A3239">
        <w:rPr>
          <w:rFonts w:ascii="Arial" w:hAnsi="Arial" w:cs="Arial"/>
          <w:b/>
          <w:sz w:val="22"/>
          <w:szCs w:val="22"/>
        </w:rPr>
        <w:t xml:space="preserve">április </w:t>
      </w:r>
      <w:r w:rsidR="00011826">
        <w:rPr>
          <w:rFonts w:ascii="Arial" w:hAnsi="Arial" w:cs="Arial"/>
          <w:b/>
          <w:sz w:val="22"/>
          <w:szCs w:val="22"/>
        </w:rPr>
        <w:t>21.</w:t>
      </w:r>
    </w:p>
    <w:p w14:paraId="475BD73D" w14:textId="77777777" w:rsidR="00D41229" w:rsidRPr="002A3239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AFD1224" w14:textId="77777777" w:rsidR="00E46D64" w:rsidRPr="002A3239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3CB69D63" w14:textId="67580E2F" w:rsidR="00E46D64" w:rsidRPr="002A323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2A3239">
        <w:rPr>
          <w:rFonts w:ascii="Arial" w:hAnsi="Arial" w:cs="Arial"/>
          <w:b/>
          <w:sz w:val="22"/>
          <w:szCs w:val="22"/>
        </w:rPr>
        <w:t xml:space="preserve">Dr. Nemény </w:t>
      </w:r>
      <w:proofErr w:type="gramStart"/>
      <w:r w:rsidR="00BF7701" w:rsidRPr="002A3239">
        <w:rPr>
          <w:rFonts w:ascii="Arial" w:hAnsi="Arial" w:cs="Arial"/>
          <w:b/>
          <w:sz w:val="22"/>
          <w:szCs w:val="22"/>
        </w:rPr>
        <w:t>András</w:t>
      </w:r>
      <w:r w:rsidRPr="002A3239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2A3239">
        <w:rPr>
          <w:rFonts w:ascii="Arial" w:hAnsi="Arial" w:cs="Arial"/>
          <w:b/>
          <w:sz w:val="22"/>
          <w:szCs w:val="22"/>
        </w:rPr>
        <w:t>/</w:t>
      </w:r>
    </w:p>
    <w:p w14:paraId="252CB8A7" w14:textId="77777777" w:rsidR="007D6828" w:rsidRPr="002A3239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AD5158" w14:textId="77777777" w:rsidR="00407BA1" w:rsidRPr="002A323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323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14:paraId="74168CFC" w14:textId="7FBBECB7" w:rsidR="00407BA1" w:rsidRPr="002A323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3239">
        <w:rPr>
          <w:rFonts w:ascii="Arial" w:hAnsi="Arial" w:cs="Arial"/>
          <w:b/>
          <w:bCs/>
          <w:sz w:val="22"/>
          <w:szCs w:val="22"/>
          <w:u w:val="single"/>
        </w:rPr>
        <w:t>………/202</w:t>
      </w:r>
      <w:r w:rsidR="00CB0953" w:rsidRPr="002A323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2A3239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1D63F1" w:rsidRPr="002A3239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2A3239" w:rsidRPr="002A3239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EA3F72" w:rsidRPr="002A3239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EE29ED" w:rsidRPr="002A323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2A3239" w:rsidRPr="002A323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EA3F72" w:rsidRPr="002A323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2A3239">
        <w:rPr>
          <w:rFonts w:ascii="Arial" w:hAnsi="Arial" w:cs="Arial"/>
          <w:b/>
          <w:bCs/>
          <w:sz w:val="22"/>
          <w:szCs w:val="22"/>
          <w:u w:val="single"/>
        </w:rPr>
        <w:t>) GJB sz. határozat</w:t>
      </w:r>
    </w:p>
    <w:p w14:paraId="3C168AE9" w14:textId="77777777" w:rsidR="002A3239" w:rsidRPr="002A3239" w:rsidRDefault="002A3239" w:rsidP="002A3239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3589F14B" w14:textId="258D0E77" w:rsidR="002A3239" w:rsidRPr="002A3239" w:rsidRDefault="002A3239" w:rsidP="002A3239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>A Gazdasági és Jogi Bizottság Szombathely Megyei Jogú Város Közgyűlésének 208/2016. (VI.9</w:t>
      </w:r>
      <w:r w:rsidR="00875196">
        <w:rPr>
          <w:rFonts w:ascii="Arial" w:hAnsi="Arial" w:cs="Arial"/>
          <w:sz w:val="22"/>
          <w:szCs w:val="22"/>
        </w:rPr>
        <w:t>.</w:t>
      </w:r>
      <w:r w:rsidRPr="002A3239">
        <w:rPr>
          <w:rFonts w:ascii="Arial" w:hAnsi="Arial" w:cs="Arial"/>
          <w:sz w:val="22"/>
          <w:szCs w:val="22"/>
        </w:rPr>
        <w:t xml:space="preserve">) Kgy. számú határozatában kapott felhatalmazása alapján a Szombathelyi Városi Sportlövő Szövetségnek a szombathelyi 4649/4 </w:t>
      </w:r>
      <w:proofErr w:type="spellStart"/>
      <w:r w:rsidRPr="002A3239">
        <w:rPr>
          <w:rFonts w:ascii="Arial" w:hAnsi="Arial" w:cs="Arial"/>
          <w:sz w:val="22"/>
          <w:szCs w:val="22"/>
        </w:rPr>
        <w:t>hrsz-ú</w:t>
      </w:r>
      <w:proofErr w:type="spellEnd"/>
      <w:r w:rsidRPr="002A3239">
        <w:rPr>
          <w:rFonts w:ascii="Arial" w:hAnsi="Arial" w:cs="Arial"/>
          <w:sz w:val="22"/>
          <w:szCs w:val="22"/>
        </w:rPr>
        <w:t xml:space="preserve"> ingatlanra fennálló ingyenes használati jogviszonyát - sportcélú hasznosítási kötelezettséggel - 2022. május 1. napjától 2023. április 30. napjáig változatlan feltételekkel meghosszabbítja. </w:t>
      </w:r>
    </w:p>
    <w:p w14:paraId="07FAA2BD" w14:textId="77777777" w:rsidR="002A3239" w:rsidRPr="002A3239" w:rsidRDefault="002A3239" w:rsidP="002A3239">
      <w:pPr>
        <w:ind w:left="1276"/>
        <w:jc w:val="both"/>
        <w:rPr>
          <w:rFonts w:ascii="Arial" w:hAnsi="Arial" w:cs="Arial"/>
          <w:sz w:val="22"/>
          <w:szCs w:val="22"/>
        </w:rPr>
      </w:pPr>
    </w:p>
    <w:p w14:paraId="3541F3FE" w14:textId="77777777" w:rsidR="002A3239" w:rsidRPr="002A3239" w:rsidRDefault="002A3239" w:rsidP="002A3239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14:paraId="785BDE75" w14:textId="77777777" w:rsidR="00407BA1" w:rsidRPr="002A3239" w:rsidRDefault="00407BA1" w:rsidP="00407BA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E58850B" w14:textId="77777777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3239">
        <w:rPr>
          <w:rFonts w:ascii="Arial" w:hAnsi="Arial" w:cs="Arial"/>
          <w:sz w:val="22"/>
          <w:szCs w:val="22"/>
        </w:rPr>
        <w:tab/>
        <w:t>Dr. Nemény András polgármester</w:t>
      </w:r>
    </w:p>
    <w:p w14:paraId="24A55966" w14:textId="56717869" w:rsidR="002A3239" w:rsidRPr="002A3239" w:rsidRDefault="002A3239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>Dr. László Győző alpolgármester</w:t>
      </w:r>
    </w:p>
    <w:p w14:paraId="1BA999B2" w14:textId="4B3F26F7" w:rsidR="00D90595" w:rsidRPr="002A3239" w:rsidRDefault="00D90595" w:rsidP="002A3239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>Bokányi Adrienn, a Gazdasági és Jogi Bizottság elnöke</w:t>
      </w:r>
    </w:p>
    <w:p w14:paraId="547A1343" w14:textId="77777777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77FFE22F" w14:textId="015E95CC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  <w:r w:rsidR="00EF21CD" w:rsidRPr="002A3239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E9516D1" w14:textId="77777777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</w:p>
    <w:p w14:paraId="15E61787" w14:textId="3B6C46A9" w:rsidR="002325C4" w:rsidRPr="002A3239" w:rsidRDefault="00D90595" w:rsidP="00D90595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2A3239">
        <w:rPr>
          <w:rFonts w:ascii="Arial" w:hAnsi="Arial" w:cs="Arial"/>
          <w:b/>
          <w:sz w:val="22"/>
          <w:szCs w:val="22"/>
        </w:rPr>
        <w:t xml:space="preserve">:     </w:t>
      </w:r>
      <w:r w:rsidR="007E74A1" w:rsidRPr="002A3239">
        <w:rPr>
          <w:rFonts w:ascii="Arial" w:hAnsi="Arial" w:cs="Arial"/>
          <w:sz w:val="22"/>
          <w:szCs w:val="22"/>
        </w:rPr>
        <w:t>azonna</w:t>
      </w:r>
      <w:r w:rsidR="003509A6" w:rsidRPr="002A3239">
        <w:rPr>
          <w:rFonts w:ascii="Arial" w:hAnsi="Arial" w:cs="Arial"/>
          <w:sz w:val="22"/>
          <w:szCs w:val="22"/>
        </w:rPr>
        <w:t>l</w:t>
      </w:r>
      <w:proofErr w:type="gramEnd"/>
    </w:p>
    <w:p w14:paraId="0F7ED055" w14:textId="77777777" w:rsidR="002325C4" w:rsidRPr="002A3239" w:rsidRDefault="002325C4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CE4AA77" w14:textId="77777777" w:rsidR="003509A6" w:rsidRPr="002A3239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43DF9A69" w14:textId="77777777" w:rsidR="003509A6" w:rsidRPr="002A3239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3509A6" w:rsidRPr="002A3239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1182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1182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7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1826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3239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614081-62FC-4F6A-AE4F-71A5AA13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99</TotalTime>
  <Pages>2</Pages>
  <Words>386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2022-04-12T08:08:00Z</cp:lastPrinted>
  <dcterms:created xsi:type="dcterms:W3CDTF">2022-04-12T06:40:00Z</dcterms:created>
  <dcterms:modified xsi:type="dcterms:W3CDTF">2022-04-21T07:35:00Z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