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80BA6" w14:textId="77777777" w:rsidR="009A1F8A" w:rsidRPr="00946812" w:rsidRDefault="009A1F8A" w:rsidP="009A1F8A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100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2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IV.25.</w:t>
      </w:r>
      <w:r w:rsidRPr="00946812">
        <w:rPr>
          <w:rFonts w:cs="Arial"/>
          <w:b/>
          <w:sz w:val="24"/>
          <w:u w:val="single"/>
        </w:rPr>
        <w:t>) GJB számú határozat</w:t>
      </w:r>
    </w:p>
    <w:p w14:paraId="77A3BDDC" w14:textId="77777777" w:rsidR="009A1F8A" w:rsidRDefault="009A1F8A" w:rsidP="009A1F8A">
      <w:pPr>
        <w:keepNext/>
        <w:ind w:left="2127"/>
        <w:jc w:val="both"/>
        <w:rPr>
          <w:rFonts w:cs="Arial"/>
          <w:sz w:val="24"/>
        </w:rPr>
      </w:pPr>
    </w:p>
    <w:p w14:paraId="5FB7A9F7" w14:textId="77777777" w:rsidR="009A1F8A" w:rsidRDefault="009A1F8A" w:rsidP="009A1F8A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823C58">
        <w:rPr>
          <w:bCs/>
          <w:i/>
          <w:iCs/>
          <w:sz w:val="24"/>
        </w:rPr>
        <w:t>Javaslat egészségügyi alapellátással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DD6AE5">
        <w:rPr>
          <w:bCs/>
          <w:sz w:val="24"/>
        </w:rPr>
        <w:t>az egészségügyi alapellátásról és körzeteinek meghatározásáról szóló 8/2018. (V.7.) önkormányzati rendelet módosításáról szóló 35/2021. (X.5.) önkormányzati rendelet hatályba nem lépéséről</w:t>
      </w:r>
      <w:r w:rsidRPr="006F0BD3">
        <w:rPr>
          <w:bCs/>
          <w:sz w:val="24"/>
        </w:rPr>
        <w:t xml:space="preserve"> </w:t>
      </w:r>
      <w:r>
        <w:rPr>
          <w:bCs/>
          <w:sz w:val="24"/>
        </w:rPr>
        <w:t>szóló rendelettervezetet, valamint az I-II.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24004B1D" w14:textId="77777777" w:rsidR="009A1F8A" w:rsidRDefault="009A1F8A" w:rsidP="009A1F8A">
      <w:pPr>
        <w:jc w:val="both"/>
        <w:rPr>
          <w:bCs/>
          <w:sz w:val="24"/>
        </w:rPr>
      </w:pPr>
    </w:p>
    <w:p w14:paraId="3A4E5DF8" w14:textId="77777777" w:rsidR="009A1F8A" w:rsidRDefault="009A1F8A" w:rsidP="009A1F8A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6B77C30A" w14:textId="77777777" w:rsidR="009A1F8A" w:rsidRDefault="009A1F8A" w:rsidP="009A1F8A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6C824F91" w14:textId="77777777" w:rsidR="009A1F8A" w:rsidRDefault="009A1F8A" w:rsidP="009A1F8A">
      <w:pPr>
        <w:ind w:left="1418" w:firstLine="11"/>
        <w:jc w:val="both"/>
        <w:rPr>
          <w:rFonts w:cs="Arial"/>
          <w:bCs/>
          <w:sz w:val="24"/>
        </w:rPr>
      </w:pPr>
      <w:r w:rsidRPr="00333B38">
        <w:rPr>
          <w:rFonts w:cs="Arial"/>
          <w:bCs/>
          <w:sz w:val="24"/>
        </w:rPr>
        <w:t>Vinczéné Dr. Menyhárt Mária, az Egészségügyi és Közszolgálati Osztály vezetője</w:t>
      </w:r>
      <w:r>
        <w:rPr>
          <w:rFonts w:cs="Arial"/>
          <w:bCs/>
          <w:sz w:val="24"/>
        </w:rPr>
        <w:t>,</w:t>
      </w:r>
    </w:p>
    <w:p w14:paraId="5E334E1B" w14:textId="77777777" w:rsidR="009A1F8A" w:rsidRPr="00EE44FA" w:rsidRDefault="009A1F8A" w:rsidP="009A1F8A">
      <w:pPr>
        <w:ind w:left="1418" w:firstLine="11"/>
        <w:jc w:val="both"/>
        <w:rPr>
          <w:rFonts w:cs="Arial"/>
          <w:bCs/>
          <w:sz w:val="24"/>
        </w:rPr>
      </w:pPr>
      <w:proofErr w:type="spellStart"/>
      <w:r w:rsidRPr="00AE3235">
        <w:rPr>
          <w:rFonts w:cs="Arial"/>
          <w:bCs/>
          <w:sz w:val="24"/>
        </w:rPr>
        <w:t>Vigné</w:t>
      </w:r>
      <w:proofErr w:type="spellEnd"/>
      <w:r w:rsidRPr="00AE3235">
        <w:rPr>
          <w:rFonts w:cs="Arial"/>
          <w:bCs/>
          <w:sz w:val="24"/>
        </w:rPr>
        <w:t xml:space="preserve"> Horváth Ilona, a Szombathelyi Egészségügyi és Kulturális GESZ igazgatója</w:t>
      </w:r>
      <w:r>
        <w:rPr>
          <w:rFonts w:cs="Arial"/>
          <w:bCs/>
          <w:sz w:val="24"/>
        </w:rPr>
        <w:t>/</w:t>
      </w:r>
    </w:p>
    <w:p w14:paraId="71485951" w14:textId="77777777" w:rsidR="009A1F8A" w:rsidRDefault="009A1F8A" w:rsidP="009A1F8A">
      <w:pPr>
        <w:jc w:val="both"/>
        <w:rPr>
          <w:bCs/>
          <w:sz w:val="24"/>
        </w:rPr>
      </w:pPr>
    </w:p>
    <w:p w14:paraId="7F976DC3" w14:textId="77777777" w:rsidR="009A1F8A" w:rsidRDefault="009A1F8A" w:rsidP="009A1F8A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április 28.</w:t>
      </w:r>
    </w:p>
    <w:p w14:paraId="6F5ABD0F" w14:textId="77777777" w:rsidR="009A1F8A" w:rsidRDefault="009A1F8A" w:rsidP="009A1F8A">
      <w:pPr>
        <w:jc w:val="both"/>
        <w:rPr>
          <w:bCs/>
          <w:sz w:val="24"/>
        </w:rPr>
      </w:pPr>
    </w:p>
    <w:p w14:paraId="5CF40819" w14:textId="77777777" w:rsidR="00FF2735" w:rsidRDefault="00FF2735"/>
    <w:sectPr w:rsidR="00FF2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8A"/>
    <w:rsid w:val="009A1F8A"/>
    <w:rsid w:val="00FF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BCEB"/>
  <w15:chartTrackingRefBased/>
  <w15:docId w15:val="{9ABBDE12-4AF4-4C30-99AF-3F145384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A1F8A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686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2022-04-27T13:06:00Z</dcterms:created>
  <dcterms:modified xsi:type="dcterms:W3CDTF">2022-04-27T13:08:00Z</dcterms:modified>
</cp:coreProperties>
</file>