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22842" w14:textId="77777777" w:rsidR="001E772B" w:rsidRDefault="001E772B" w:rsidP="001E772B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44</w:t>
      </w:r>
      <w:r w:rsidRPr="00185B7C">
        <w:rPr>
          <w:rFonts w:cs="Arial"/>
          <w:b/>
          <w:bCs/>
          <w:u w:val="single"/>
        </w:rPr>
        <w:t>/2022.(III.29.) KOCB számú határozat</w:t>
      </w:r>
    </w:p>
    <w:p w14:paraId="4F6F2BBD" w14:textId="77777777" w:rsidR="001E772B" w:rsidRPr="00C62C44" w:rsidRDefault="001E772B" w:rsidP="001E772B">
      <w:pPr>
        <w:tabs>
          <w:tab w:val="left" w:pos="0"/>
        </w:tabs>
        <w:jc w:val="both"/>
        <w:rPr>
          <w:rFonts w:cs="Arial"/>
          <w:b/>
          <w:spacing w:val="-3"/>
        </w:rPr>
      </w:pPr>
    </w:p>
    <w:p w14:paraId="76EDE19A" w14:textId="77777777" w:rsidR="001E772B" w:rsidRPr="00C62C44" w:rsidRDefault="001E772B" w:rsidP="001E772B">
      <w:pPr>
        <w:numPr>
          <w:ilvl w:val="0"/>
          <w:numId w:val="13"/>
        </w:numPr>
        <w:jc w:val="both"/>
        <w:rPr>
          <w:rFonts w:cs="Arial"/>
          <w:color w:val="000000"/>
        </w:rPr>
      </w:pPr>
      <w:r w:rsidRPr="00C62C44">
        <w:rPr>
          <w:rFonts w:cs="Arial"/>
        </w:rPr>
        <w:t>A Kulturális, Oktatási és Civil Bizottság</w:t>
      </w:r>
      <w:r w:rsidRPr="00C62C44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a „</w:t>
      </w:r>
      <w:r w:rsidRPr="00C62C44">
        <w:rPr>
          <w:rFonts w:cs="Arial"/>
          <w:color w:val="000000"/>
        </w:rPr>
        <w:t>Javaslat támogatási kérelmek elbírálására</w:t>
      </w:r>
      <w:r>
        <w:rPr>
          <w:rFonts w:cs="Arial"/>
          <w:color w:val="000000"/>
        </w:rPr>
        <w:t xml:space="preserve">” című előterjesztést megtárgyalta és </w:t>
      </w:r>
      <w:r w:rsidRPr="00C62C44">
        <w:rPr>
          <w:rFonts w:cs="Arial"/>
          <w:color w:val="000000"/>
        </w:rPr>
        <w:t xml:space="preserve">Szombathely Megyei Jogú Város Önkormányzatának </w:t>
      </w:r>
      <w:r w:rsidRPr="00C62C44">
        <w:rPr>
          <w:rFonts w:cs="Arial"/>
        </w:rPr>
        <w:t xml:space="preserve">Szervezeti és Működési Szabályzatáról szóló </w:t>
      </w:r>
      <w:r w:rsidRPr="00C62C44">
        <w:rPr>
          <w:rFonts w:cs="Arial"/>
          <w:shd w:val="clear" w:color="auto" w:fill="FFFFFF"/>
        </w:rPr>
        <w:t xml:space="preserve">18/2019. (X.31.) </w:t>
      </w:r>
      <w:r w:rsidRPr="00C62C44">
        <w:rPr>
          <w:rFonts w:cs="Arial"/>
        </w:rPr>
        <w:t xml:space="preserve">önkormányzati rendelet 52. § (2) bekezdés 1. pontjában kapott felhatalmazás alapján </w:t>
      </w:r>
      <w:r w:rsidRPr="00C62C44">
        <w:rPr>
          <w:rFonts w:cs="Arial"/>
          <w:color w:val="000000"/>
        </w:rPr>
        <w:t xml:space="preserve">a </w:t>
      </w:r>
      <w:r w:rsidRPr="00C62C44">
        <w:rPr>
          <w:rFonts w:cs="Arial"/>
          <w:b/>
        </w:rPr>
        <w:t>Vas Megyei Szakképzési Centrum</w:t>
      </w:r>
      <w:r w:rsidRPr="00C62C44">
        <w:rPr>
          <w:rFonts w:cs="Arial"/>
        </w:rPr>
        <w:t xml:space="preserve"> </w:t>
      </w:r>
      <w:r w:rsidRPr="00C62C44">
        <w:rPr>
          <w:rFonts w:cs="Arial"/>
          <w:b/>
        </w:rPr>
        <w:t xml:space="preserve">Horváth Boldizsár Közgazdasági és Informatikai Technikuma </w:t>
      </w:r>
      <w:r w:rsidRPr="00C62C44">
        <w:rPr>
          <w:rFonts w:cs="Arial"/>
          <w:color w:val="000000"/>
        </w:rPr>
        <w:t>által a Szerethető Matematika verseny megrendezéséhez</w:t>
      </w:r>
      <w:r w:rsidRPr="00C62C44">
        <w:rPr>
          <w:rFonts w:cs="Arial"/>
        </w:rPr>
        <w:t xml:space="preserve"> az Oktatási kiadások „Versenyek, rendezvények, támogatások” sora terhére </w:t>
      </w:r>
      <w:r w:rsidRPr="00C62C44">
        <w:rPr>
          <w:rFonts w:cs="Arial"/>
          <w:color w:val="000000"/>
        </w:rPr>
        <w:t xml:space="preserve">100.000 Ft támogatást biztosít.  </w:t>
      </w:r>
    </w:p>
    <w:p w14:paraId="1EF4B906" w14:textId="77777777" w:rsidR="001E772B" w:rsidRPr="00C62C44" w:rsidRDefault="001E772B" w:rsidP="001E772B">
      <w:pPr>
        <w:ind w:left="720"/>
        <w:jc w:val="both"/>
        <w:rPr>
          <w:rFonts w:cs="Arial"/>
          <w:color w:val="000000"/>
        </w:rPr>
      </w:pPr>
    </w:p>
    <w:p w14:paraId="2D6ADA32" w14:textId="77777777" w:rsidR="001E772B" w:rsidRPr="00C62C44" w:rsidRDefault="001E772B" w:rsidP="001E772B">
      <w:pPr>
        <w:numPr>
          <w:ilvl w:val="0"/>
          <w:numId w:val="13"/>
        </w:numPr>
        <w:autoSpaceDE w:val="0"/>
        <w:autoSpaceDN w:val="0"/>
        <w:jc w:val="both"/>
        <w:rPr>
          <w:rFonts w:eastAsia="Calibri" w:cs="Arial"/>
          <w:color w:val="000000"/>
        </w:rPr>
      </w:pPr>
      <w:r w:rsidRPr="00C62C44">
        <w:rPr>
          <w:rFonts w:eastAsia="Calibri" w:cs="Arial"/>
          <w:color w:val="000000"/>
        </w:rPr>
        <w:t xml:space="preserve">A Bizottság felkéri az előterjesztőt, hogy a támogatáshoz szükséges intézkedéseket az önkormányzati forrásátadásról szóló 47/2013.(XII.4.) önkormányzati rendeletben foglaltak szerint megtenni szíveskedjen. </w:t>
      </w:r>
    </w:p>
    <w:p w14:paraId="774180C9" w14:textId="77777777" w:rsidR="001E772B" w:rsidRPr="00C62C44" w:rsidRDefault="001E772B" w:rsidP="001E772B">
      <w:pPr>
        <w:autoSpaceDE w:val="0"/>
        <w:autoSpaceDN w:val="0"/>
        <w:jc w:val="both"/>
        <w:rPr>
          <w:rFonts w:eastAsia="Calibri" w:cs="Arial"/>
          <w:color w:val="000000"/>
        </w:rPr>
      </w:pPr>
    </w:p>
    <w:p w14:paraId="26F689F2" w14:textId="77777777" w:rsidR="001E772B" w:rsidRPr="00C62C44" w:rsidRDefault="001E772B" w:rsidP="001E772B">
      <w:pPr>
        <w:rPr>
          <w:rFonts w:cs="Arial"/>
        </w:rPr>
      </w:pPr>
      <w:r w:rsidRPr="00C62C44">
        <w:rPr>
          <w:rFonts w:cs="Arial"/>
          <w:b/>
          <w:u w:val="single"/>
        </w:rPr>
        <w:t>Felelős:</w:t>
      </w:r>
      <w:r w:rsidRPr="00C62C44">
        <w:rPr>
          <w:rFonts w:cs="Arial"/>
          <w:b/>
        </w:rPr>
        <w:tab/>
      </w:r>
      <w:r w:rsidRPr="00C62C44">
        <w:rPr>
          <w:rFonts w:cs="Arial"/>
          <w:bCs/>
        </w:rPr>
        <w:t xml:space="preserve">Putz Attila, a Kulturális, Oktatási és Civil </w:t>
      </w:r>
      <w:r w:rsidRPr="00C62C44">
        <w:rPr>
          <w:rFonts w:cs="Arial"/>
        </w:rPr>
        <w:t>Bizottság elnöke</w:t>
      </w:r>
    </w:p>
    <w:p w14:paraId="5B16C42E" w14:textId="77777777" w:rsidR="001E772B" w:rsidRPr="00C62C44" w:rsidRDefault="001E772B" w:rsidP="001E772B">
      <w:pPr>
        <w:rPr>
          <w:rFonts w:cs="Arial"/>
        </w:rPr>
      </w:pPr>
      <w:r w:rsidRPr="00C62C44">
        <w:rPr>
          <w:rFonts w:cs="Arial"/>
        </w:rPr>
        <w:t xml:space="preserve">                     Dr. Nemény András polgármester</w:t>
      </w:r>
    </w:p>
    <w:p w14:paraId="13710C8E" w14:textId="77777777" w:rsidR="001E772B" w:rsidRPr="00C62C44" w:rsidRDefault="001E772B" w:rsidP="001E772B">
      <w:pPr>
        <w:ind w:left="568" w:firstLine="708"/>
        <w:rPr>
          <w:rFonts w:cs="Arial"/>
        </w:rPr>
      </w:pPr>
      <w:r w:rsidRPr="00C62C44">
        <w:rPr>
          <w:rFonts w:cs="Arial"/>
        </w:rPr>
        <w:t xml:space="preserve">  Dr. László Győző alpolgármester </w:t>
      </w:r>
    </w:p>
    <w:p w14:paraId="6D2B2046" w14:textId="77777777" w:rsidR="00BF6362" w:rsidRDefault="001E772B" w:rsidP="001E772B">
      <w:pPr>
        <w:ind w:left="1418" w:hanging="142"/>
        <w:jc w:val="both"/>
        <w:rPr>
          <w:rFonts w:cs="Arial"/>
          <w:bCs/>
        </w:rPr>
      </w:pPr>
      <w:r w:rsidRPr="00C62C44">
        <w:rPr>
          <w:rFonts w:cs="Arial"/>
          <w:bCs/>
        </w:rPr>
        <w:tab/>
        <w:t>(a végreha</w:t>
      </w:r>
      <w:r>
        <w:rPr>
          <w:rFonts w:cs="Arial"/>
          <w:bCs/>
        </w:rPr>
        <w:t>jtás előkészítéséért: Vinczéné D</w:t>
      </w:r>
      <w:r w:rsidRPr="00C62C44">
        <w:rPr>
          <w:rFonts w:cs="Arial"/>
          <w:bCs/>
        </w:rPr>
        <w:t>r. Menyhárt Mária, az Egészségügyi és Közszolgálati Osztály vezetője</w:t>
      </w:r>
    </w:p>
    <w:p w14:paraId="72FB5004" w14:textId="58A43078" w:rsidR="001E772B" w:rsidRPr="00C62C44" w:rsidRDefault="00BF6362" w:rsidP="00BF6362">
      <w:pPr>
        <w:ind w:left="1418" w:hanging="2"/>
        <w:jc w:val="both"/>
        <w:rPr>
          <w:rFonts w:cs="Arial"/>
          <w:bCs/>
        </w:rPr>
      </w:pPr>
      <w:bookmarkStart w:id="0" w:name="_GoBack"/>
      <w:bookmarkEnd w:id="0"/>
      <w:r>
        <w:rPr>
          <w:rFonts w:cs="Arial"/>
          <w:bCs/>
        </w:rPr>
        <w:t>Stéger Gábor, a Közgazdasági és Adó Osztály vezetője</w:t>
      </w:r>
      <w:r w:rsidR="001E772B" w:rsidRPr="00C62C44">
        <w:rPr>
          <w:rFonts w:cs="Arial"/>
        </w:rPr>
        <w:t>)</w:t>
      </w:r>
    </w:p>
    <w:p w14:paraId="2E399EA4" w14:textId="77777777" w:rsidR="001E772B" w:rsidRPr="00C62C44" w:rsidRDefault="001E772B" w:rsidP="001E772B">
      <w:pPr>
        <w:ind w:left="1440" w:hanging="1440"/>
        <w:jc w:val="both"/>
        <w:outlineLvl w:val="0"/>
        <w:rPr>
          <w:rFonts w:cs="Arial"/>
          <w:b/>
          <w:u w:val="single"/>
        </w:rPr>
      </w:pPr>
    </w:p>
    <w:p w14:paraId="7387D6B6" w14:textId="77777777" w:rsidR="001E772B" w:rsidRPr="00C62C44" w:rsidRDefault="001E772B" w:rsidP="001E772B">
      <w:pPr>
        <w:ind w:left="1440" w:hanging="1440"/>
        <w:jc w:val="both"/>
        <w:outlineLvl w:val="0"/>
        <w:rPr>
          <w:rFonts w:cs="Arial"/>
        </w:rPr>
      </w:pPr>
      <w:r w:rsidRPr="00C62C44">
        <w:rPr>
          <w:rFonts w:cs="Arial"/>
          <w:b/>
          <w:u w:val="single"/>
        </w:rPr>
        <w:t>Határidő:</w:t>
      </w:r>
      <w:r w:rsidRPr="00C62C44">
        <w:rPr>
          <w:rFonts w:cs="Arial"/>
          <w:b/>
        </w:rPr>
        <w:tab/>
      </w:r>
      <w:r w:rsidRPr="00C62C44">
        <w:rPr>
          <w:rFonts w:cs="Arial"/>
        </w:rPr>
        <w:t>azonnal /1. pont vonatkozásában/</w:t>
      </w:r>
    </w:p>
    <w:p w14:paraId="3D44FBDA" w14:textId="77777777" w:rsidR="001E772B" w:rsidRPr="00C62C44" w:rsidRDefault="001E772B" w:rsidP="001E772B">
      <w:pPr>
        <w:ind w:left="1440" w:hanging="1440"/>
        <w:jc w:val="both"/>
        <w:outlineLvl w:val="0"/>
        <w:rPr>
          <w:rFonts w:cs="Arial"/>
        </w:rPr>
      </w:pPr>
      <w:r w:rsidRPr="00C62C44">
        <w:rPr>
          <w:rFonts w:cs="Arial"/>
        </w:rPr>
        <w:tab/>
        <w:t>2022. április 15. /2. pont vonatkozásában/</w:t>
      </w:r>
    </w:p>
    <w:p w14:paraId="4A858DE5" w14:textId="0C05B4FB" w:rsidR="00FE0897" w:rsidRPr="001E772B" w:rsidRDefault="00FE0897" w:rsidP="001E772B"/>
    <w:sectPr w:rsidR="00FE0897" w:rsidRPr="001E772B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98329E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C561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44AA0"/>
    <w:multiLevelType w:val="hybridMultilevel"/>
    <w:tmpl w:val="37CA9676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D31D5"/>
    <w:multiLevelType w:val="hybridMultilevel"/>
    <w:tmpl w:val="F6D85756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915C0"/>
    <w:multiLevelType w:val="hybridMultilevel"/>
    <w:tmpl w:val="321CAF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D4D61"/>
    <w:multiLevelType w:val="hybridMultilevel"/>
    <w:tmpl w:val="90A235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6E0D60"/>
    <w:multiLevelType w:val="multilevel"/>
    <w:tmpl w:val="9A1834FC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2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0"/>
  </w:num>
  <w:num w:numId="5">
    <w:abstractNumId w:val="4"/>
  </w:num>
  <w:num w:numId="6">
    <w:abstractNumId w:val="9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1473B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94ACB"/>
    <w:rsid w:val="00114545"/>
    <w:rsid w:val="001170BB"/>
    <w:rsid w:val="00123CDD"/>
    <w:rsid w:val="001E772B"/>
    <w:rsid w:val="002151E8"/>
    <w:rsid w:val="00287DC9"/>
    <w:rsid w:val="002914A3"/>
    <w:rsid w:val="002A7DF5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93715"/>
    <w:rsid w:val="005C5618"/>
    <w:rsid w:val="005E7CB1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1484A"/>
    <w:rsid w:val="00823ED8"/>
    <w:rsid w:val="00826F63"/>
    <w:rsid w:val="00847D4C"/>
    <w:rsid w:val="00862376"/>
    <w:rsid w:val="00874C9A"/>
    <w:rsid w:val="00876AE0"/>
    <w:rsid w:val="008836EA"/>
    <w:rsid w:val="008B0FDE"/>
    <w:rsid w:val="008B6CA8"/>
    <w:rsid w:val="009134BB"/>
    <w:rsid w:val="009275F9"/>
    <w:rsid w:val="0097225E"/>
    <w:rsid w:val="0098329E"/>
    <w:rsid w:val="009A005E"/>
    <w:rsid w:val="009E3384"/>
    <w:rsid w:val="009F4B57"/>
    <w:rsid w:val="00A13EBD"/>
    <w:rsid w:val="00A41CDB"/>
    <w:rsid w:val="00A741F6"/>
    <w:rsid w:val="00AD0FC5"/>
    <w:rsid w:val="00B30CF9"/>
    <w:rsid w:val="00B82603"/>
    <w:rsid w:val="00B915AF"/>
    <w:rsid w:val="00BC5E15"/>
    <w:rsid w:val="00BF6362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27ADC"/>
    <w:rsid w:val="00E32DF7"/>
    <w:rsid w:val="00E406A5"/>
    <w:rsid w:val="00E634A2"/>
    <w:rsid w:val="00E82FB3"/>
    <w:rsid w:val="00E95693"/>
    <w:rsid w:val="00EA4FD5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897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99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rsid w:val="002A7DF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2A7DF5"/>
    <w:rPr>
      <w:rFonts w:ascii="Arial" w:eastAsiaTheme="minorHAnsi" w:hAnsi="Arial" w:cstheme="minorHAnsi"/>
      <w:sz w:val="24"/>
      <w:szCs w:val="22"/>
      <w:lang w:eastAsia="en-US"/>
    </w:rPr>
  </w:style>
  <w:style w:type="table" w:styleId="Rcsostblzat">
    <w:name w:val="Table Grid"/>
    <w:basedOn w:val="Normltblzat"/>
    <w:rsid w:val="00A41CD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3</cp:revision>
  <cp:lastPrinted>2020-06-30T11:26:00Z</cp:lastPrinted>
  <dcterms:created xsi:type="dcterms:W3CDTF">2022-03-31T07:24:00Z</dcterms:created>
  <dcterms:modified xsi:type="dcterms:W3CDTF">2022-03-31T07:35:00Z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