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4DC981DB" w14:textId="4A121BD2" w:rsidR="00BF1F65" w:rsidRDefault="00BF1F65" w:rsidP="00B27B15">
      <w:pPr>
        <w:rPr>
          <w:rFonts w:cs="Arial"/>
          <w:bCs/>
          <w:sz w:val="24"/>
        </w:rPr>
      </w:pPr>
    </w:p>
    <w:p w14:paraId="33C22E17" w14:textId="4AE88A30" w:rsidR="00773CAE" w:rsidRDefault="00773CAE" w:rsidP="00B27B15">
      <w:pPr>
        <w:rPr>
          <w:rFonts w:cs="Arial"/>
          <w:bCs/>
          <w:sz w:val="24"/>
        </w:rPr>
      </w:pPr>
    </w:p>
    <w:p w14:paraId="560A3C43" w14:textId="61B6B499" w:rsidR="00143439" w:rsidRDefault="00143439" w:rsidP="00B27B15">
      <w:pPr>
        <w:rPr>
          <w:rFonts w:cs="Arial"/>
          <w:bCs/>
          <w:sz w:val="24"/>
        </w:rPr>
      </w:pPr>
    </w:p>
    <w:p w14:paraId="393B3EC1" w14:textId="30E33E8B" w:rsidR="00143439" w:rsidRDefault="00143439" w:rsidP="00B27B15">
      <w:pPr>
        <w:rPr>
          <w:rFonts w:cs="Arial"/>
          <w:bCs/>
          <w:sz w:val="24"/>
        </w:rPr>
      </w:pPr>
    </w:p>
    <w:p w14:paraId="18E31877" w14:textId="77777777" w:rsidR="00143439" w:rsidRDefault="00143439" w:rsidP="00B27B15">
      <w:pPr>
        <w:rPr>
          <w:rFonts w:cs="Arial"/>
          <w:bCs/>
          <w:sz w:val="24"/>
        </w:rPr>
      </w:pPr>
    </w:p>
    <w:p w14:paraId="1287D4C6" w14:textId="5B2E4906" w:rsidR="00143439" w:rsidRDefault="00143439" w:rsidP="00143439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66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29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9B44313" w14:textId="77777777" w:rsidR="00143439" w:rsidRPr="007741E1" w:rsidRDefault="00143439" w:rsidP="00143439">
      <w:pPr>
        <w:keepNext/>
        <w:jc w:val="center"/>
        <w:rPr>
          <w:rFonts w:cs="Arial"/>
          <w:b/>
          <w:szCs w:val="22"/>
          <w:u w:val="single"/>
        </w:rPr>
      </w:pPr>
    </w:p>
    <w:p w14:paraId="7FFA6700" w14:textId="77777777" w:rsidR="00143439" w:rsidRDefault="00143439" w:rsidP="0014343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444E583F" w14:textId="77777777" w:rsidR="00143439" w:rsidRPr="00080F54" w:rsidRDefault="00143439" w:rsidP="00143439">
      <w:pPr>
        <w:jc w:val="both"/>
        <w:rPr>
          <w:rFonts w:cs="Arial"/>
          <w:b/>
          <w:bCs/>
        </w:rPr>
      </w:pPr>
      <w:r w:rsidRPr="007175DD">
        <w:rPr>
          <w:rFonts w:cs="Arial"/>
        </w:rPr>
        <w:t>Szombathely Megyei Jogú Város Közgyűlésének</w:t>
      </w:r>
      <w:r>
        <w:rPr>
          <w:rFonts w:cs="Arial"/>
        </w:rPr>
        <w:t xml:space="preserve"> </w:t>
      </w:r>
      <w:r w:rsidRPr="001D18C7">
        <w:rPr>
          <w:rFonts w:cs="Arial"/>
        </w:rPr>
        <w:t>Városstratégiai, Idegenforgalmi és Sport Bizottság</w:t>
      </w:r>
      <w:r>
        <w:rPr>
          <w:rFonts w:cs="Arial"/>
        </w:rPr>
        <w:t>a megtárgyalta a „</w:t>
      </w:r>
      <w:r w:rsidRPr="004778FC">
        <w:rPr>
          <w:rFonts w:cs="Arial"/>
          <w:b/>
          <w:bCs/>
          <w:iCs/>
          <w:szCs w:val="22"/>
        </w:rPr>
        <w:t>Javaslat a Szombathely közterületein fellelhető bálványfákkal kapcsolatos döntés meghozatalára</w:t>
      </w:r>
      <w:r>
        <w:rPr>
          <w:rFonts w:cs="Arial"/>
          <w:szCs w:val="28"/>
        </w:rPr>
        <w:t>” című előterjesztést és az alábbi döntéseket hozta.</w:t>
      </w:r>
    </w:p>
    <w:p w14:paraId="0C9C3C6F" w14:textId="77777777" w:rsidR="00143439" w:rsidRDefault="00143439" w:rsidP="00143439">
      <w:pPr>
        <w:jc w:val="center"/>
        <w:rPr>
          <w:rFonts w:cs="Arial"/>
          <w:b/>
          <w:u w:val="single"/>
        </w:rPr>
      </w:pPr>
    </w:p>
    <w:p w14:paraId="60C7361B" w14:textId="77777777" w:rsidR="00143439" w:rsidRDefault="00143439" w:rsidP="00143439">
      <w:pPr>
        <w:pStyle w:val="Listaszerbekezds"/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 w:rsidRPr="001D18C7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Bizottság az előterjesztésben részletezett indokokat megismerve támogatja a szombathelyi közterületeken álló mirigyes bálványfa </w:t>
      </w:r>
      <w:r w:rsidRPr="005C618E">
        <w:rPr>
          <w:rFonts w:ascii="Arial" w:hAnsi="Arial" w:cs="Arial"/>
          <w:i/>
          <w:iCs/>
        </w:rPr>
        <w:t>(</w:t>
      </w:r>
      <w:proofErr w:type="spellStart"/>
      <w:r w:rsidRPr="005C618E">
        <w:rPr>
          <w:rFonts w:ascii="Arial" w:hAnsi="Arial" w:cs="Arial"/>
          <w:i/>
          <w:iCs/>
        </w:rPr>
        <w:t>Ailanthus</w:t>
      </w:r>
      <w:proofErr w:type="spellEnd"/>
      <w:r w:rsidRPr="005C618E">
        <w:rPr>
          <w:rFonts w:ascii="Arial" w:hAnsi="Arial" w:cs="Arial"/>
          <w:i/>
          <w:iCs/>
        </w:rPr>
        <w:t xml:space="preserve"> </w:t>
      </w:r>
      <w:proofErr w:type="spellStart"/>
      <w:r w:rsidRPr="005C618E">
        <w:rPr>
          <w:rFonts w:ascii="Arial" w:hAnsi="Arial" w:cs="Arial"/>
          <w:i/>
          <w:iCs/>
        </w:rPr>
        <w:t>altissima</w:t>
      </w:r>
      <w:proofErr w:type="spellEnd"/>
      <w:r w:rsidRPr="005C618E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egyedek</w:t>
      </w:r>
      <w:proofErr w:type="spellEnd"/>
      <w:r>
        <w:rPr>
          <w:rFonts w:ascii="Arial" w:hAnsi="Arial" w:cs="Arial"/>
        </w:rPr>
        <w:t xml:space="preserve"> közül a generatívan szaporodó termőkori </w:t>
      </w:r>
      <w:proofErr w:type="spellStart"/>
      <w:r>
        <w:rPr>
          <w:rFonts w:ascii="Arial" w:hAnsi="Arial" w:cs="Arial"/>
        </w:rPr>
        <w:t>egyedek</w:t>
      </w:r>
      <w:proofErr w:type="spellEnd"/>
      <w:r>
        <w:rPr>
          <w:rFonts w:ascii="Arial" w:hAnsi="Arial" w:cs="Arial"/>
        </w:rPr>
        <w:t xml:space="preserve"> és a sarjak irtását.</w:t>
      </w:r>
    </w:p>
    <w:p w14:paraId="55738419" w14:textId="77777777" w:rsidR="00143439" w:rsidRDefault="00143439" w:rsidP="00143439">
      <w:pPr>
        <w:pStyle w:val="Listaszerbekezds"/>
        <w:numPr>
          <w:ilvl w:val="0"/>
          <w:numId w:val="20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felkéri a Szombathelyi Parkfenntartási Kft. ügyvezetőjét, hogy a parkfenntartási szerződés keretein belül szíveskedjen gondoskodni a közterületi bálványfák irtásának megkezdéséről, az arra legalkalmasabb hónapokban, a vonatkozó növényvédelmi előírások megtartásával.</w:t>
      </w:r>
    </w:p>
    <w:p w14:paraId="4B9F8833" w14:textId="77777777" w:rsidR="00143439" w:rsidRDefault="00143439" w:rsidP="00143439">
      <w:pPr>
        <w:ind w:left="360"/>
        <w:jc w:val="both"/>
        <w:rPr>
          <w:rFonts w:cs="Arial"/>
        </w:rPr>
      </w:pPr>
    </w:p>
    <w:p w14:paraId="4238F38E" w14:textId="77777777" w:rsidR="00143439" w:rsidRPr="009636CB" w:rsidRDefault="00143439" w:rsidP="00143439">
      <w:pPr>
        <w:spacing w:line="276" w:lineRule="auto"/>
        <w:jc w:val="both"/>
        <w:rPr>
          <w:rFonts w:cs="Arial"/>
          <w:b/>
        </w:rPr>
      </w:pPr>
      <w:r>
        <w:rPr>
          <w:rFonts w:cs="Arial"/>
          <w:b/>
          <w:u w:val="single"/>
        </w:rPr>
        <w:t>F</w:t>
      </w:r>
      <w:r w:rsidRPr="00094CBD">
        <w:rPr>
          <w:rFonts w:cs="Arial"/>
          <w:b/>
          <w:u w:val="single"/>
        </w:rPr>
        <w:t>elelős</w:t>
      </w:r>
      <w:r w:rsidRPr="00094CBD">
        <w:rPr>
          <w:rFonts w:cs="Arial"/>
          <w:b/>
        </w:rPr>
        <w:t>: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Pr="00094CBD">
        <w:rPr>
          <w:rFonts w:cs="Arial"/>
        </w:rPr>
        <w:t xml:space="preserve">Dr. </w:t>
      </w:r>
      <w:proofErr w:type="spellStart"/>
      <w:r w:rsidRPr="00094CBD">
        <w:rPr>
          <w:rFonts w:cs="Arial"/>
        </w:rPr>
        <w:t>Nemény</w:t>
      </w:r>
      <w:proofErr w:type="spellEnd"/>
      <w:r w:rsidRPr="00094CBD">
        <w:rPr>
          <w:rFonts w:cs="Arial"/>
        </w:rPr>
        <w:t xml:space="preserve"> András polgármester</w:t>
      </w:r>
    </w:p>
    <w:p w14:paraId="1DE45F10" w14:textId="77777777" w:rsidR="00143439" w:rsidRPr="00094CBD" w:rsidRDefault="00143439" w:rsidP="00143439">
      <w:pPr>
        <w:spacing w:line="276" w:lineRule="auto"/>
        <w:ind w:left="708" w:firstLine="708"/>
        <w:jc w:val="both"/>
        <w:rPr>
          <w:rFonts w:cs="Arial"/>
        </w:rPr>
      </w:pPr>
      <w:r w:rsidRPr="00094CBD">
        <w:rPr>
          <w:rFonts w:cs="Arial"/>
        </w:rPr>
        <w:t>Horváth Soma alpolgármester</w:t>
      </w:r>
    </w:p>
    <w:p w14:paraId="5D1F9F6F" w14:textId="77777777" w:rsidR="00143439" w:rsidRDefault="00143439" w:rsidP="00143439">
      <w:pPr>
        <w:spacing w:line="276" w:lineRule="auto"/>
        <w:ind w:left="1416"/>
        <w:jc w:val="both"/>
        <w:rPr>
          <w:rFonts w:cs="Arial"/>
        </w:rPr>
      </w:pPr>
      <w:r w:rsidRPr="00094CBD">
        <w:rPr>
          <w:rFonts w:cs="Arial"/>
        </w:rPr>
        <w:t>Dr. Károlyi Ákos jegyző</w:t>
      </w:r>
    </w:p>
    <w:p w14:paraId="21344F20" w14:textId="77777777" w:rsidR="00143439" w:rsidRDefault="00143439" w:rsidP="00143439">
      <w:pPr>
        <w:spacing w:line="276" w:lineRule="auto"/>
        <w:ind w:left="2832" w:hanging="1416"/>
        <w:jc w:val="both"/>
        <w:rPr>
          <w:rFonts w:cs="Arial"/>
        </w:rPr>
      </w:pPr>
      <w:r>
        <w:rPr>
          <w:rFonts w:cs="Arial"/>
        </w:rPr>
        <w:t xml:space="preserve">/a végrehajtás előkészítéséért: </w:t>
      </w:r>
    </w:p>
    <w:p w14:paraId="6ECC4461" w14:textId="77777777" w:rsidR="00143439" w:rsidRPr="009636CB" w:rsidRDefault="00143439" w:rsidP="00143439">
      <w:pPr>
        <w:spacing w:line="276" w:lineRule="auto"/>
        <w:ind w:left="2832" w:hanging="1416"/>
        <w:jc w:val="both"/>
        <w:rPr>
          <w:rFonts w:cs="Arial"/>
          <w:b/>
        </w:rPr>
      </w:pPr>
      <w:r>
        <w:rPr>
          <w:rFonts w:cs="Arial"/>
        </w:rPr>
        <w:t>Izer Gábor, a Szombathelyi Parkfenntartási Kft. ügyvezetője</w:t>
      </w:r>
    </w:p>
    <w:p w14:paraId="2D684190" w14:textId="77777777" w:rsidR="00143439" w:rsidRDefault="00143439" w:rsidP="00143439">
      <w:pPr>
        <w:spacing w:line="276" w:lineRule="auto"/>
        <w:ind w:left="2832" w:hanging="1416"/>
        <w:jc w:val="both"/>
        <w:rPr>
          <w:rFonts w:cs="Arial"/>
        </w:rPr>
      </w:pPr>
      <w:r w:rsidRPr="00094CBD">
        <w:rPr>
          <w:rFonts w:cs="Arial"/>
        </w:rPr>
        <w:t>Kalmár Ervin, a Városüzemeltetési Osztály vezetője</w:t>
      </w:r>
      <w:r>
        <w:rPr>
          <w:rFonts w:cs="Arial"/>
        </w:rPr>
        <w:t>/</w:t>
      </w:r>
    </w:p>
    <w:p w14:paraId="13A802C3" w14:textId="77777777" w:rsidR="00143439" w:rsidRDefault="00143439" w:rsidP="00143439">
      <w:pPr>
        <w:pStyle w:val="Listaszerbekezds"/>
        <w:jc w:val="both"/>
        <w:rPr>
          <w:rFonts w:ascii="Arial" w:hAnsi="Arial" w:cs="Arial"/>
        </w:rPr>
      </w:pPr>
    </w:p>
    <w:p w14:paraId="2F7EB753" w14:textId="77777777" w:rsidR="00143439" w:rsidRPr="002C60CB" w:rsidRDefault="00143439" w:rsidP="00143439">
      <w:pPr>
        <w:spacing w:line="276" w:lineRule="auto"/>
        <w:jc w:val="both"/>
        <w:rPr>
          <w:rFonts w:cs="Arial"/>
        </w:rPr>
      </w:pPr>
      <w:r w:rsidRPr="00094CBD">
        <w:rPr>
          <w:rFonts w:cs="Arial"/>
          <w:b/>
          <w:u w:val="single"/>
        </w:rPr>
        <w:t>Határidő</w:t>
      </w:r>
      <w:r w:rsidRPr="00094CBD">
        <w:rPr>
          <w:rFonts w:cs="Arial"/>
          <w:b/>
        </w:rPr>
        <w:t>:</w:t>
      </w:r>
      <w:r w:rsidRPr="00094CBD">
        <w:rPr>
          <w:rFonts w:cs="Arial"/>
        </w:rPr>
        <w:t xml:space="preserve"> </w:t>
      </w:r>
      <w:r>
        <w:rPr>
          <w:rFonts w:cs="Arial"/>
        </w:rPr>
        <w:tab/>
        <w:t xml:space="preserve">1. </w:t>
      </w:r>
      <w:r w:rsidRPr="002C60CB">
        <w:rPr>
          <w:rFonts w:cs="Arial"/>
        </w:rPr>
        <w:t>pont: azonnal</w:t>
      </w:r>
    </w:p>
    <w:p w14:paraId="2B4BC5BE" w14:textId="77777777" w:rsidR="00143439" w:rsidRPr="002C60CB" w:rsidRDefault="00143439" w:rsidP="00143439">
      <w:pPr>
        <w:pStyle w:val="Listaszerbekezds"/>
        <w:spacing w:line="276" w:lineRule="auto"/>
        <w:ind w:left="141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2C60CB">
        <w:rPr>
          <w:rFonts w:ascii="Arial" w:hAnsi="Arial" w:cs="Arial"/>
        </w:rPr>
        <w:t>pont</w:t>
      </w:r>
      <w:r>
        <w:rPr>
          <w:rFonts w:ascii="Arial" w:hAnsi="Arial" w:cs="Arial"/>
        </w:rPr>
        <w:t>: 2022. augusztus-október</w:t>
      </w:r>
      <w:r w:rsidRPr="002C60CB">
        <w:rPr>
          <w:rFonts w:ascii="Arial" w:hAnsi="Arial" w:cs="Arial"/>
        </w:rPr>
        <w:tab/>
      </w:r>
    </w:p>
    <w:p w14:paraId="14EDD4A8" w14:textId="77777777" w:rsidR="00143439" w:rsidRDefault="00143439" w:rsidP="0014343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01197B09" w14:textId="77777777" w:rsidR="00773CAE" w:rsidRPr="007741E1" w:rsidRDefault="00773CAE" w:rsidP="00773CAE">
      <w:pPr>
        <w:keepNext/>
        <w:jc w:val="center"/>
        <w:rPr>
          <w:rFonts w:cs="Arial"/>
          <w:b/>
          <w:szCs w:val="22"/>
          <w:u w:val="single"/>
        </w:rPr>
      </w:pPr>
    </w:p>
    <w:p w14:paraId="060303CB" w14:textId="77777777" w:rsidR="00D616D9" w:rsidRPr="00355838" w:rsidRDefault="00D616D9" w:rsidP="00D616D9">
      <w:pPr>
        <w:tabs>
          <w:tab w:val="center" w:pos="7655"/>
        </w:tabs>
        <w:jc w:val="both"/>
        <w:rPr>
          <w:rFonts w:cs="Arial"/>
          <w:b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678D23C1" w14:textId="1496694C" w:rsidR="00FD471F" w:rsidRPr="00F02E54" w:rsidRDefault="004C5F65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64EFE"/>
    <w:multiLevelType w:val="hybridMultilevel"/>
    <w:tmpl w:val="1AA6DCEC"/>
    <w:lvl w:ilvl="0" w:tplc="A8FEBB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13"/>
  </w:num>
  <w:num w:numId="12">
    <w:abstractNumId w:val="0"/>
  </w:num>
  <w:num w:numId="13">
    <w:abstractNumId w:val="3"/>
  </w:num>
  <w:num w:numId="14">
    <w:abstractNumId w:val="10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25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3439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458DE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D69BA"/>
    <w:rsid w:val="006E4254"/>
    <w:rsid w:val="006F254F"/>
    <w:rsid w:val="007162FA"/>
    <w:rsid w:val="007427DA"/>
    <w:rsid w:val="00773CAE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63D82"/>
    <w:rsid w:val="00B87735"/>
    <w:rsid w:val="00BA5952"/>
    <w:rsid w:val="00BB7A0B"/>
    <w:rsid w:val="00BC2603"/>
    <w:rsid w:val="00BC3DF5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16D9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5D94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2022-03-30T15:07:00Z</cp:lastPrinted>
  <dcterms:created xsi:type="dcterms:W3CDTF">2022-03-30T15:07:00Z</dcterms:created>
  <dcterms:modified xsi:type="dcterms:W3CDTF">2022-03-30T15:07:00Z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