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DDED" w14:textId="00802BC4" w:rsidR="002A18FF" w:rsidRDefault="000A5E32" w:rsidP="002A1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EGYÜTTMŰKÖDÉSI MEGÁLLAPODÁS</w:t>
      </w:r>
    </w:p>
    <w:p w14:paraId="501BB473" w14:textId="2DFA67E0" w:rsidR="00063A41" w:rsidRPr="00063A41" w:rsidRDefault="00063A41" w:rsidP="00063A41">
      <w:pPr>
        <w:jc w:val="center"/>
        <w:rPr>
          <w:b/>
          <w:sz w:val="28"/>
          <w:szCs w:val="28"/>
        </w:rPr>
      </w:pPr>
      <w:r w:rsidRPr="00063A4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63A41">
        <w:rPr>
          <w:b/>
          <w:sz w:val="28"/>
          <w:szCs w:val="28"/>
        </w:rPr>
        <w:t>sz</w:t>
      </w:r>
      <w:r>
        <w:rPr>
          <w:b/>
          <w:sz w:val="28"/>
          <w:szCs w:val="28"/>
        </w:rPr>
        <w:t>. módosítása</w:t>
      </w:r>
    </w:p>
    <w:p w14:paraId="44222636" w14:textId="77777777" w:rsidR="0000357B" w:rsidRDefault="0000357B" w:rsidP="002A18FF"/>
    <w:p w14:paraId="2DD6E4D3" w14:textId="77777777" w:rsidR="002A18FF" w:rsidRDefault="002A18FF" w:rsidP="002A18FF">
      <w:r w:rsidRPr="006D259D">
        <w:t xml:space="preserve">amely létrejött egyrészről a </w:t>
      </w:r>
    </w:p>
    <w:p w14:paraId="2815377A" w14:textId="77777777" w:rsidR="002A18FF" w:rsidRDefault="002A18FF" w:rsidP="002A18FF"/>
    <w:p w14:paraId="50FE03B8" w14:textId="4F53AF74" w:rsidR="00553AD3" w:rsidRPr="006D4938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b/>
          <w:bCs/>
          <w:szCs w:val="24"/>
        </w:rPr>
        <w:t>SZOVA Szombathelyi Vagyonha</w:t>
      </w:r>
      <w:r w:rsidR="00A96CE5">
        <w:rPr>
          <w:b/>
          <w:bCs/>
          <w:szCs w:val="24"/>
        </w:rPr>
        <w:t xml:space="preserve">sznosító és Városgazdálkodási </w:t>
      </w:r>
      <w:r w:rsidR="008712FB">
        <w:rPr>
          <w:b/>
          <w:bCs/>
          <w:szCs w:val="24"/>
        </w:rPr>
        <w:t xml:space="preserve">Nonprofit </w:t>
      </w:r>
      <w:r w:rsidR="00A96CE5">
        <w:rPr>
          <w:b/>
          <w:bCs/>
          <w:szCs w:val="24"/>
        </w:rPr>
        <w:t>Zr</w:t>
      </w:r>
      <w:r w:rsidRPr="006D4938">
        <w:rPr>
          <w:b/>
          <w:bCs/>
          <w:szCs w:val="24"/>
        </w:rPr>
        <w:t>t.</w:t>
      </w:r>
      <w:r w:rsidRPr="006D4938">
        <w:rPr>
          <w:szCs w:val="24"/>
        </w:rPr>
        <w:t xml:space="preserve"> </w:t>
      </w:r>
    </w:p>
    <w:p w14:paraId="3BE19B79" w14:textId="77777777" w:rsidR="00553AD3" w:rsidRPr="006D4938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 xml:space="preserve">Székhely: </w:t>
      </w:r>
      <w:r w:rsidRPr="006D4938">
        <w:rPr>
          <w:szCs w:val="24"/>
        </w:rPr>
        <w:tab/>
      </w:r>
      <w:r w:rsidRPr="006D4938">
        <w:rPr>
          <w:szCs w:val="24"/>
        </w:rPr>
        <w:tab/>
      </w:r>
      <w:r w:rsidRPr="006D4938">
        <w:rPr>
          <w:szCs w:val="24"/>
        </w:rPr>
        <w:tab/>
        <w:t xml:space="preserve">9700 Szombathely, Welther Károly utca 4. </w:t>
      </w:r>
    </w:p>
    <w:p w14:paraId="59164939" w14:textId="77777777" w:rsidR="00553AD3" w:rsidRPr="006D4938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 xml:space="preserve">Nyilvántartó szerv: </w:t>
      </w:r>
      <w:r w:rsidRPr="006D4938">
        <w:rPr>
          <w:szCs w:val="24"/>
        </w:rPr>
        <w:tab/>
      </w:r>
      <w:r w:rsidRPr="006D4938">
        <w:rPr>
          <w:szCs w:val="24"/>
        </w:rPr>
        <w:tab/>
      </w:r>
      <w:r w:rsidR="00C206B3">
        <w:rPr>
          <w:szCs w:val="24"/>
        </w:rPr>
        <w:t>Szombathelyi Törvényszék</w:t>
      </w:r>
      <w:r w:rsidRPr="006D4938">
        <w:rPr>
          <w:szCs w:val="24"/>
        </w:rPr>
        <w:t xml:space="preserve"> Cégbíróság</w:t>
      </w:r>
      <w:r w:rsidR="00C206B3">
        <w:rPr>
          <w:szCs w:val="24"/>
        </w:rPr>
        <w:t>a</w:t>
      </w:r>
      <w:r w:rsidRPr="006D4938">
        <w:rPr>
          <w:szCs w:val="24"/>
        </w:rPr>
        <w:t xml:space="preserve"> </w:t>
      </w:r>
    </w:p>
    <w:p w14:paraId="4703E87F" w14:textId="77777777" w:rsidR="00553AD3" w:rsidRPr="006D4938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>Cégjegyzékszám:</w:t>
      </w:r>
      <w:r w:rsidRPr="006D4938">
        <w:rPr>
          <w:szCs w:val="24"/>
        </w:rPr>
        <w:tab/>
      </w:r>
      <w:r w:rsidRPr="006D4938">
        <w:rPr>
          <w:szCs w:val="24"/>
        </w:rPr>
        <w:tab/>
        <w:t xml:space="preserve">18-10-100680 </w:t>
      </w:r>
    </w:p>
    <w:p w14:paraId="7BFB3357" w14:textId="77777777" w:rsidR="00553AD3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 xml:space="preserve">Adószám: </w:t>
      </w:r>
      <w:r w:rsidRPr="006D4938">
        <w:rPr>
          <w:szCs w:val="24"/>
        </w:rPr>
        <w:tab/>
      </w:r>
      <w:r w:rsidRPr="006D4938">
        <w:rPr>
          <w:szCs w:val="24"/>
        </w:rPr>
        <w:tab/>
      </w:r>
      <w:r w:rsidRPr="006D4938">
        <w:rPr>
          <w:szCs w:val="24"/>
        </w:rPr>
        <w:tab/>
        <w:t xml:space="preserve">13980335-2-18 </w:t>
      </w:r>
    </w:p>
    <w:p w14:paraId="6EED7D53" w14:textId="77777777" w:rsidR="00DF2FC0" w:rsidRPr="006D4938" w:rsidRDefault="00DF2FC0" w:rsidP="00553AD3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Statisztikai számjel:</w:t>
      </w:r>
      <w:r>
        <w:rPr>
          <w:szCs w:val="24"/>
        </w:rPr>
        <w:tab/>
      </w:r>
      <w:r>
        <w:rPr>
          <w:szCs w:val="24"/>
        </w:rPr>
        <w:tab/>
      </w:r>
      <w:r w:rsidR="00BE03BC" w:rsidRPr="00BE03BC">
        <w:rPr>
          <w:szCs w:val="24"/>
        </w:rPr>
        <w:t>13980335-6810-114-18</w:t>
      </w:r>
    </w:p>
    <w:p w14:paraId="53213716" w14:textId="77777777" w:rsidR="00C70776" w:rsidRDefault="00553AD3" w:rsidP="00553AD3">
      <w:pPr>
        <w:overflowPunct/>
        <w:autoSpaceDE/>
        <w:autoSpaceDN/>
        <w:adjustRightInd/>
        <w:ind w:left="2832" w:hanging="2832"/>
        <w:textAlignment w:val="auto"/>
        <w:rPr>
          <w:szCs w:val="24"/>
        </w:rPr>
      </w:pPr>
      <w:r w:rsidRPr="006D4938">
        <w:rPr>
          <w:szCs w:val="24"/>
        </w:rPr>
        <w:t xml:space="preserve">képviseletében eljár: </w:t>
      </w:r>
      <w:r w:rsidRPr="006D4938">
        <w:rPr>
          <w:szCs w:val="24"/>
        </w:rPr>
        <w:tab/>
      </w:r>
      <w:r w:rsidR="009F28CA">
        <w:rPr>
          <w:szCs w:val="24"/>
        </w:rPr>
        <w:t xml:space="preserve">Dr. </w:t>
      </w:r>
      <w:r w:rsidR="00187BB4">
        <w:rPr>
          <w:szCs w:val="24"/>
        </w:rPr>
        <w:t>Popgyákunik Péter, az Igazgatóság elnöke</w:t>
      </w:r>
    </w:p>
    <w:p w14:paraId="27EDC893" w14:textId="03AD5196" w:rsidR="00553AD3" w:rsidRPr="006D4938" w:rsidRDefault="00553AD3" w:rsidP="00C70776">
      <w:pPr>
        <w:overflowPunct/>
        <w:autoSpaceDE/>
        <w:autoSpaceDN/>
        <w:adjustRightInd/>
        <w:ind w:left="2832"/>
        <w:textAlignment w:val="auto"/>
        <w:rPr>
          <w:szCs w:val="24"/>
        </w:rPr>
      </w:pPr>
      <w:r w:rsidRPr="006D4938">
        <w:rPr>
          <w:szCs w:val="24"/>
        </w:rPr>
        <w:t>(a továbbiakban</w:t>
      </w:r>
      <w:r w:rsidR="00DF2FC0">
        <w:rPr>
          <w:szCs w:val="24"/>
        </w:rPr>
        <w:t>:</w:t>
      </w:r>
      <w:r w:rsidRPr="006D4938">
        <w:rPr>
          <w:szCs w:val="24"/>
        </w:rPr>
        <w:t xml:space="preserve"> </w:t>
      </w:r>
      <w:r w:rsidR="00C70776">
        <w:rPr>
          <w:szCs w:val="24"/>
        </w:rPr>
        <w:t xml:space="preserve">SZOVA </w:t>
      </w:r>
      <w:r w:rsidR="008712FB">
        <w:rPr>
          <w:szCs w:val="24"/>
        </w:rPr>
        <w:t>N</w:t>
      </w:r>
      <w:r w:rsidR="00C70776">
        <w:rPr>
          <w:szCs w:val="24"/>
        </w:rPr>
        <w:t>Zrt.</w:t>
      </w:r>
      <w:r w:rsidRPr="006D4938">
        <w:rPr>
          <w:szCs w:val="24"/>
        </w:rPr>
        <w:t>)</w:t>
      </w:r>
    </w:p>
    <w:p w14:paraId="3D579CB0" w14:textId="77777777" w:rsidR="00213FCA" w:rsidRDefault="00213FCA" w:rsidP="00553AD3">
      <w:pPr>
        <w:overflowPunct/>
        <w:autoSpaceDE/>
        <w:autoSpaceDN/>
        <w:adjustRightInd/>
        <w:textAlignment w:val="auto"/>
        <w:rPr>
          <w:szCs w:val="24"/>
        </w:rPr>
      </w:pPr>
    </w:p>
    <w:p w14:paraId="03663C8B" w14:textId="77777777" w:rsidR="00553AD3" w:rsidRPr="006D4938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>másrészről a</w:t>
      </w:r>
    </w:p>
    <w:p w14:paraId="042D4E95" w14:textId="19A2B922" w:rsidR="00553AD3" w:rsidRPr="00D26168" w:rsidRDefault="00C70776" w:rsidP="00553AD3">
      <w:pPr>
        <w:overflowPunct/>
        <w:autoSpaceDE/>
        <w:autoSpaceDN/>
        <w:adjustRightInd/>
        <w:textAlignment w:val="auto"/>
        <w:rPr>
          <w:b/>
          <w:szCs w:val="24"/>
        </w:rPr>
      </w:pPr>
      <w:r w:rsidRPr="00C70776">
        <w:rPr>
          <w:b/>
          <w:szCs w:val="24"/>
        </w:rPr>
        <w:t>Szombathelyi Pingvinek Jégkorong Klub</w:t>
      </w:r>
    </w:p>
    <w:p w14:paraId="00418A56" w14:textId="2227F311" w:rsidR="00183663" w:rsidRPr="006D4938" w:rsidRDefault="00183663" w:rsidP="0018366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 xml:space="preserve">Székhely: </w:t>
      </w:r>
      <w:r w:rsidRPr="006D4938">
        <w:rPr>
          <w:szCs w:val="24"/>
        </w:rPr>
        <w:tab/>
      </w:r>
      <w:r w:rsidRPr="006D4938">
        <w:rPr>
          <w:szCs w:val="24"/>
        </w:rPr>
        <w:tab/>
      </w:r>
      <w:r w:rsidRPr="006D4938">
        <w:rPr>
          <w:szCs w:val="24"/>
        </w:rPr>
        <w:tab/>
      </w:r>
      <w:r w:rsidR="000A5E32" w:rsidRPr="000A5E32">
        <w:rPr>
          <w:szCs w:val="24"/>
        </w:rPr>
        <w:t>9700 Szombathely, Károlyi Antal u. 3/B. III/8.</w:t>
      </w:r>
    </w:p>
    <w:p w14:paraId="6D64B27F" w14:textId="5ED6C6A3" w:rsidR="00183663" w:rsidRPr="006D4938" w:rsidRDefault="00183663" w:rsidP="0018366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 xml:space="preserve">Nyilvántartó szerv: </w:t>
      </w:r>
      <w:r w:rsidRPr="006D4938">
        <w:rPr>
          <w:szCs w:val="24"/>
        </w:rPr>
        <w:tab/>
      </w:r>
      <w:r w:rsidRPr="006D4938">
        <w:rPr>
          <w:szCs w:val="24"/>
        </w:rPr>
        <w:tab/>
      </w:r>
      <w:r>
        <w:rPr>
          <w:szCs w:val="24"/>
        </w:rPr>
        <w:t>Szombathelyi Törvényszék</w:t>
      </w:r>
    </w:p>
    <w:p w14:paraId="4B20A740" w14:textId="7A8F9B1F" w:rsidR="00183663" w:rsidRPr="006D4938" w:rsidRDefault="000A5E32" w:rsidP="00183663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 xml:space="preserve">Nyilvántartási </w:t>
      </w:r>
      <w:r w:rsidR="00183663" w:rsidRPr="006D4938">
        <w:rPr>
          <w:szCs w:val="24"/>
        </w:rPr>
        <w:t>szám:</w:t>
      </w:r>
      <w:r w:rsidR="00183663" w:rsidRPr="006D4938">
        <w:rPr>
          <w:szCs w:val="24"/>
        </w:rPr>
        <w:tab/>
      </w:r>
      <w:r w:rsidR="00183663" w:rsidRPr="006D4938">
        <w:rPr>
          <w:szCs w:val="24"/>
        </w:rPr>
        <w:tab/>
      </w:r>
      <w:r w:rsidRPr="000A5E32">
        <w:rPr>
          <w:szCs w:val="24"/>
        </w:rPr>
        <w:t>18-02-0000075</w:t>
      </w:r>
      <w:r w:rsidR="00183663" w:rsidRPr="006D4938">
        <w:rPr>
          <w:szCs w:val="24"/>
        </w:rPr>
        <w:t xml:space="preserve"> </w:t>
      </w:r>
    </w:p>
    <w:p w14:paraId="71A4A85E" w14:textId="6D71103C" w:rsidR="000A5E32" w:rsidRDefault="000A5E32" w:rsidP="00183663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Ügyszám: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A5E32">
        <w:rPr>
          <w:szCs w:val="24"/>
        </w:rPr>
        <w:t>1800/Pk.60135/1991</w:t>
      </w:r>
    </w:p>
    <w:p w14:paraId="3EBD26E1" w14:textId="56CAD268" w:rsidR="00183663" w:rsidRDefault="00183663" w:rsidP="0018366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 xml:space="preserve">Adószám: </w:t>
      </w:r>
      <w:r w:rsidRPr="006D4938">
        <w:rPr>
          <w:szCs w:val="24"/>
        </w:rPr>
        <w:tab/>
      </w:r>
      <w:r w:rsidRPr="006D4938">
        <w:rPr>
          <w:szCs w:val="24"/>
        </w:rPr>
        <w:tab/>
      </w:r>
      <w:r w:rsidRPr="006D4938">
        <w:rPr>
          <w:szCs w:val="24"/>
        </w:rPr>
        <w:tab/>
      </w:r>
      <w:r w:rsidR="000A5E32" w:rsidRPr="000A5E32">
        <w:rPr>
          <w:szCs w:val="24"/>
        </w:rPr>
        <w:t>19245766-2-18</w:t>
      </w:r>
      <w:r w:rsidRPr="006D4938">
        <w:rPr>
          <w:szCs w:val="24"/>
        </w:rPr>
        <w:t xml:space="preserve"> </w:t>
      </w:r>
    </w:p>
    <w:p w14:paraId="79895D67" w14:textId="416815B6" w:rsidR="00183663" w:rsidRPr="006D4938" w:rsidRDefault="00183663" w:rsidP="00183663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Statisztikai számjel:</w:t>
      </w:r>
      <w:r>
        <w:rPr>
          <w:szCs w:val="24"/>
        </w:rPr>
        <w:tab/>
      </w:r>
      <w:r>
        <w:rPr>
          <w:szCs w:val="24"/>
        </w:rPr>
        <w:tab/>
      </w:r>
      <w:r w:rsidR="000A5E32" w:rsidRPr="000A5E32">
        <w:rPr>
          <w:szCs w:val="24"/>
        </w:rPr>
        <w:t>19245766-8551-521-18</w:t>
      </w:r>
    </w:p>
    <w:p w14:paraId="65FC5234" w14:textId="2FBB3B60" w:rsidR="00C70776" w:rsidRDefault="00553AD3" w:rsidP="00553AD3">
      <w:pPr>
        <w:overflowPunct/>
        <w:autoSpaceDE/>
        <w:autoSpaceDN/>
        <w:adjustRightInd/>
        <w:ind w:left="2832" w:hanging="2832"/>
        <w:textAlignment w:val="auto"/>
        <w:rPr>
          <w:szCs w:val="24"/>
        </w:rPr>
      </w:pPr>
      <w:r w:rsidRPr="006D4938">
        <w:rPr>
          <w:szCs w:val="24"/>
        </w:rPr>
        <w:t xml:space="preserve">képviseletében eljár: </w:t>
      </w:r>
      <w:r w:rsidRPr="006D4938">
        <w:rPr>
          <w:szCs w:val="24"/>
        </w:rPr>
        <w:tab/>
      </w:r>
      <w:r w:rsidR="008712FB">
        <w:rPr>
          <w:szCs w:val="24"/>
        </w:rPr>
        <w:t>Zelevics Ferenc</w:t>
      </w:r>
      <w:r w:rsidR="000A5E32">
        <w:rPr>
          <w:szCs w:val="24"/>
        </w:rPr>
        <w:t xml:space="preserve"> elnök</w:t>
      </w:r>
      <w:r w:rsidR="001C0431" w:rsidRPr="006D4938">
        <w:rPr>
          <w:szCs w:val="24"/>
        </w:rPr>
        <w:t xml:space="preserve"> </w:t>
      </w:r>
    </w:p>
    <w:p w14:paraId="7478BD42" w14:textId="7F13CAC3" w:rsidR="00553AD3" w:rsidRPr="006D4938" w:rsidRDefault="00553AD3" w:rsidP="00C70776">
      <w:pPr>
        <w:overflowPunct/>
        <w:autoSpaceDE/>
        <w:autoSpaceDN/>
        <w:adjustRightInd/>
        <w:ind w:left="2832"/>
        <w:textAlignment w:val="auto"/>
        <w:rPr>
          <w:szCs w:val="24"/>
        </w:rPr>
      </w:pPr>
      <w:r w:rsidRPr="006D4938">
        <w:rPr>
          <w:szCs w:val="24"/>
        </w:rPr>
        <w:t>(a továbbiakban</w:t>
      </w:r>
      <w:r w:rsidR="00DF2FC0">
        <w:rPr>
          <w:szCs w:val="24"/>
        </w:rPr>
        <w:t>:</w:t>
      </w:r>
      <w:r w:rsidRPr="006D4938">
        <w:rPr>
          <w:szCs w:val="24"/>
        </w:rPr>
        <w:t xml:space="preserve"> </w:t>
      </w:r>
      <w:r w:rsidR="00C70776">
        <w:rPr>
          <w:szCs w:val="24"/>
        </w:rPr>
        <w:t>Egyesület</w:t>
      </w:r>
      <w:r w:rsidRPr="006D4938">
        <w:rPr>
          <w:szCs w:val="24"/>
        </w:rPr>
        <w:t>)</w:t>
      </w:r>
    </w:p>
    <w:p w14:paraId="57018071" w14:textId="77777777" w:rsidR="00553AD3" w:rsidRPr="006D4938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</w:p>
    <w:p w14:paraId="2375D9DE" w14:textId="77777777" w:rsidR="00213FCA" w:rsidRDefault="00553AD3" w:rsidP="00553AD3">
      <w:pPr>
        <w:overflowPunct/>
        <w:autoSpaceDE/>
        <w:autoSpaceDN/>
        <w:adjustRightInd/>
        <w:textAlignment w:val="auto"/>
        <w:rPr>
          <w:szCs w:val="24"/>
        </w:rPr>
      </w:pPr>
      <w:r w:rsidRPr="006D4938">
        <w:rPr>
          <w:szCs w:val="24"/>
        </w:rPr>
        <w:t>(a továbbiakban együttesen: szerződő felek)</w:t>
      </w:r>
      <w:r w:rsidR="00213FCA">
        <w:rPr>
          <w:szCs w:val="24"/>
        </w:rPr>
        <w:t xml:space="preserve"> </w:t>
      </w:r>
      <w:r w:rsidRPr="006D4938">
        <w:rPr>
          <w:szCs w:val="24"/>
        </w:rPr>
        <w:t>között, az alulírt napon és helyen, az alábbi feltételekkel</w:t>
      </w:r>
      <w:r w:rsidR="00213FCA">
        <w:rPr>
          <w:szCs w:val="24"/>
        </w:rPr>
        <w:t>,</w:t>
      </w:r>
    </w:p>
    <w:p w14:paraId="1AD9F5F7" w14:textId="35CF53EF" w:rsidR="00F46549" w:rsidRDefault="00F46549" w:rsidP="00213FCA">
      <w:pPr>
        <w:tabs>
          <w:tab w:val="center" w:pos="625"/>
          <w:tab w:val="center" w:pos="1079"/>
          <w:tab w:val="right" w:pos="5161"/>
          <w:tab w:val="right" w:pos="5615"/>
        </w:tabs>
        <w:jc w:val="center"/>
        <w:rPr>
          <w:szCs w:val="24"/>
        </w:rPr>
      </w:pPr>
      <w:bookmarkStart w:id="0" w:name="_Hlk98749419"/>
      <w:r>
        <w:rPr>
          <w:b/>
          <w:szCs w:val="24"/>
        </w:rPr>
        <w:t>„</w:t>
      </w:r>
      <w:r w:rsidRPr="00F46549">
        <w:rPr>
          <w:b/>
          <w:szCs w:val="24"/>
        </w:rPr>
        <w:t>F</w:t>
      </w:r>
      <w:r w:rsidR="00CB5E57" w:rsidRPr="00F46549">
        <w:rPr>
          <w:b/>
          <w:szCs w:val="24"/>
        </w:rPr>
        <w:t>edett jégcsarnok megvalósítása</w:t>
      </w:r>
      <w:r w:rsidRPr="00F46549">
        <w:rPr>
          <w:b/>
          <w:szCs w:val="24"/>
        </w:rPr>
        <w:t xml:space="preserve"> Szombathelyen”</w:t>
      </w:r>
      <w:bookmarkEnd w:id="0"/>
      <w:r w:rsidR="00CB5E57" w:rsidRPr="00CB5E57">
        <w:rPr>
          <w:szCs w:val="24"/>
        </w:rPr>
        <w:t xml:space="preserve"> </w:t>
      </w:r>
    </w:p>
    <w:p w14:paraId="18680BD5" w14:textId="348D56AB" w:rsidR="00213FCA" w:rsidRDefault="00CB5E57" w:rsidP="00213FCA">
      <w:pPr>
        <w:tabs>
          <w:tab w:val="center" w:pos="625"/>
          <w:tab w:val="center" w:pos="1079"/>
          <w:tab w:val="right" w:pos="5161"/>
          <w:tab w:val="right" w:pos="5615"/>
        </w:tabs>
        <w:jc w:val="center"/>
        <w:rPr>
          <w:szCs w:val="24"/>
        </w:rPr>
      </w:pPr>
      <w:r w:rsidRPr="00CB5E57">
        <w:rPr>
          <w:szCs w:val="24"/>
        </w:rPr>
        <w:t>tárgyában</w:t>
      </w:r>
    </w:p>
    <w:p w14:paraId="7F35D41F" w14:textId="77777777" w:rsidR="0000357B" w:rsidRPr="006973A2" w:rsidRDefault="0000357B" w:rsidP="00205009">
      <w:pPr>
        <w:tabs>
          <w:tab w:val="center" w:pos="625"/>
          <w:tab w:val="center" w:pos="1079"/>
          <w:tab w:val="right" w:pos="5161"/>
          <w:tab w:val="right" w:pos="5615"/>
        </w:tabs>
        <w:rPr>
          <w:szCs w:val="24"/>
        </w:rPr>
      </w:pPr>
    </w:p>
    <w:p w14:paraId="15D37DF6" w14:textId="11F47C3E" w:rsidR="00553AD3" w:rsidRDefault="00DA035A" w:rsidP="00DC1A63">
      <w:pPr>
        <w:pStyle w:val="NormlWeb"/>
        <w:numPr>
          <w:ilvl w:val="0"/>
          <w:numId w:val="17"/>
        </w:numPr>
        <w:tabs>
          <w:tab w:val="clear" w:pos="1080"/>
          <w:tab w:val="num" w:pos="426"/>
        </w:tabs>
        <w:spacing w:before="120" w:beforeAutospacing="0" w:after="120" w:afterAutospacing="0" w:line="480" w:lineRule="auto"/>
        <w:ind w:left="425" w:hanging="425"/>
        <w:jc w:val="both"/>
        <w:rPr>
          <w:b/>
        </w:rPr>
      </w:pPr>
      <w:r>
        <w:rPr>
          <w:b/>
        </w:rPr>
        <w:t>Előzmények</w:t>
      </w:r>
    </w:p>
    <w:p w14:paraId="5F973424" w14:textId="33F60D16" w:rsidR="00DD2C46" w:rsidRDefault="00DE001E" w:rsidP="00EA541B">
      <w:pPr>
        <w:pStyle w:val="NormlWeb"/>
        <w:numPr>
          <w:ilvl w:val="1"/>
          <w:numId w:val="21"/>
        </w:numPr>
        <w:spacing w:before="0" w:beforeAutospacing="0" w:after="120" w:afterAutospacing="0"/>
        <w:ind w:left="851" w:hanging="425"/>
        <w:jc w:val="both"/>
      </w:pPr>
      <w:r w:rsidRPr="00EA541B">
        <w:t xml:space="preserve">Szerződő felek rögzítik, hogy </w:t>
      </w:r>
      <w:r w:rsidR="00D07348">
        <w:t xml:space="preserve">Szombathelyen, 2016. június 13. napján együttműködési megállapodást kötöttek </w:t>
      </w:r>
      <w:r w:rsidR="00D07348" w:rsidRPr="00D07348">
        <w:t xml:space="preserve">„Fedett jégcsarnok megvalósítása Szombathelyen” </w:t>
      </w:r>
      <w:r w:rsidR="00D07348">
        <w:t xml:space="preserve">tárgyában </w:t>
      </w:r>
      <w:r>
        <w:t xml:space="preserve">(a továbbiakban: </w:t>
      </w:r>
      <w:r w:rsidR="00D07348">
        <w:rPr>
          <w:b/>
        </w:rPr>
        <w:t>megállapodás</w:t>
      </w:r>
      <w:r>
        <w:t>)</w:t>
      </w:r>
      <w:r w:rsidR="00EA541B">
        <w:t>.</w:t>
      </w:r>
    </w:p>
    <w:p w14:paraId="3DB47583" w14:textId="6916912C" w:rsidR="00B84A89" w:rsidRPr="0040108A" w:rsidRDefault="00B84A89" w:rsidP="00166DA2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  <w:rPr>
          <w:color w:val="000000"/>
        </w:rPr>
      </w:pPr>
      <w:r>
        <w:rPr>
          <w:szCs w:val="24"/>
        </w:rPr>
        <w:t xml:space="preserve">Az Egyesület </w:t>
      </w:r>
      <w:r w:rsidR="00D07348">
        <w:rPr>
          <w:szCs w:val="24"/>
        </w:rPr>
        <w:t xml:space="preserve">a megállapodás </w:t>
      </w:r>
      <w:r w:rsidR="00C70D01" w:rsidRPr="00C70D01">
        <w:rPr>
          <w:i/>
          <w:iCs/>
          <w:szCs w:val="24"/>
        </w:rPr>
        <w:t>„</w:t>
      </w:r>
      <w:r w:rsidR="00D07348" w:rsidRPr="00C70D01">
        <w:rPr>
          <w:i/>
          <w:iCs/>
          <w:szCs w:val="24"/>
        </w:rPr>
        <w:t>3. A szerződő felek sarkalatos kötelezettségei</w:t>
      </w:r>
      <w:r w:rsidR="00C70D01" w:rsidRPr="00C70D01">
        <w:rPr>
          <w:i/>
          <w:iCs/>
          <w:szCs w:val="24"/>
        </w:rPr>
        <w:t>”</w:t>
      </w:r>
      <w:r w:rsidR="00D07348">
        <w:rPr>
          <w:szCs w:val="24"/>
        </w:rPr>
        <w:t xml:space="preserve"> pontjának 3.7. alpontjában rögzítettek szerint </w:t>
      </w:r>
      <w:r>
        <w:rPr>
          <w:szCs w:val="24"/>
        </w:rPr>
        <w:t>vállal</w:t>
      </w:r>
      <w:r w:rsidR="00D07348">
        <w:rPr>
          <w:szCs w:val="24"/>
        </w:rPr>
        <w:t>t</w:t>
      </w:r>
      <w:r>
        <w:rPr>
          <w:szCs w:val="24"/>
        </w:rPr>
        <w:t xml:space="preserve">a, hogy a SZOVA </w:t>
      </w:r>
      <w:r w:rsidR="00D07348">
        <w:rPr>
          <w:szCs w:val="24"/>
        </w:rPr>
        <w:t>N</w:t>
      </w:r>
      <w:r>
        <w:rPr>
          <w:szCs w:val="24"/>
        </w:rPr>
        <w:t xml:space="preserve">Zrt-vel </w:t>
      </w:r>
      <w:r w:rsidR="0040108A">
        <w:rPr>
          <w:szCs w:val="24"/>
        </w:rPr>
        <w:t>a Jégcsarnok üzemeltetése tárgyában a teljes projektfenntartási időszakra terjedő határozott időtartamra</w:t>
      </w:r>
      <w:r w:rsidR="00F463B2">
        <w:rPr>
          <w:szCs w:val="24"/>
        </w:rPr>
        <w:t xml:space="preserve"> – a felek üzemeltetési díjat is tartalmazó külön megállapodása szerint –</w:t>
      </w:r>
      <w:r w:rsidR="0040108A">
        <w:rPr>
          <w:szCs w:val="24"/>
        </w:rPr>
        <w:t xml:space="preserve"> üzemeltetési szerződést köt.</w:t>
      </w:r>
    </w:p>
    <w:p w14:paraId="352BB505" w14:textId="3B2DBDEF" w:rsidR="00B84A89" w:rsidRPr="00891686" w:rsidRDefault="00D07348" w:rsidP="00891686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  <w:rPr>
          <w:color w:val="000000"/>
        </w:rPr>
      </w:pPr>
      <w:r>
        <w:rPr>
          <w:szCs w:val="24"/>
        </w:rPr>
        <w:t xml:space="preserve">Szerződő felek rögzítik, hogy a megállapodás 3.7. pontjában foglalt kötelezettség </w:t>
      </w:r>
      <w:r w:rsidR="00C066BB">
        <w:rPr>
          <w:szCs w:val="24"/>
        </w:rPr>
        <w:t>teljesítése érdekében</w:t>
      </w:r>
      <w:r>
        <w:rPr>
          <w:szCs w:val="24"/>
        </w:rPr>
        <w:t xml:space="preserve"> az időközben megváltozott jogi környezet részletes elemzéséhez és az elemzés eredményeként az üzemeltetési szerződés megszövegezéséhez nem állt rendelkezésre megfelelő idő, azonban a </w:t>
      </w:r>
      <w:r w:rsidR="00C066BB">
        <w:rPr>
          <w:szCs w:val="24"/>
        </w:rPr>
        <w:t>Jégcsarnok</w:t>
      </w:r>
      <w:r>
        <w:rPr>
          <w:szCs w:val="24"/>
        </w:rPr>
        <w:t xml:space="preserve"> használatba vételének </w:t>
      </w:r>
      <w:r w:rsidR="00C066BB">
        <w:rPr>
          <w:szCs w:val="24"/>
        </w:rPr>
        <w:t>további felételei várhatóan 2022. április 1. napjáig teljesülnek.</w:t>
      </w:r>
    </w:p>
    <w:p w14:paraId="0392EEF2" w14:textId="5A1CE668" w:rsidR="00516172" w:rsidRPr="00063A41" w:rsidRDefault="00C066BB" w:rsidP="00891686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  <w:rPr>
          <w:color w:val="000000"/>
        </w:rPr>
      </w:pPr>
      <w:r>
        <w:rPr>
          <w:szCs w:val="24"/>
        </w:rPr>
        <w:t xml:space="preserve">A Jégcsarnok lehetőség szerinti mielőbbi megnyitásához, és a felek között előkészítendő üzemeltetési szerződés megfelelően megalapozott megszövegezéséhez </w:t>
      </w:r>
      <w:r>
        <w:rPr>
          <w:szCs w:val="24"/>
        </w:rPr>
        <w:lastRenderedPageBreak/>
        <w:t xml:space="preserve">elengedhetetlen, hogy a Jégcsarnok használatba vételi engedélye birtokában </w:t>
      </w:r>
      <w:r w:rsidR="00063A41">
        <w:rPr>
          <w:szCs w:val="24"/>
        </w:rPr>
        <w:t xml:space="preserve">átmenetileg </w:t>
      </w:r>
      <w:r>
        <w:rPr>
          <w:szCs w:val="24"/>
        </w:rPr>
        <w:t xml:space="preserve">az Egyesület gondoskodjon </w:t>
      </w:r>
      <w:r w:rsidR="00063A41">
        <w:rPr>
          <w:szCs w:val="24"/>
        </w:rPr>
        <w:t>a Jégcsarnok üzemeltetéséről</w:t>
      </w:r>
      <w:r w:rsidR="00C70D01">
        <w:rPr>
          <w:szCs w:val="24"/>
        </w:rPr>
        <w:t xml:space="preserve">, </w:t>
      </w:r>
      <w:r w:rsidR="00544909">
        <w:rPr>
          <w:szCs w:val="24"/>
        </w:rPr>
        <w:t>amelynek eredményeként</w:t>
      </w:r>
      <w:r w:rsidR="00C70D01">
        <w:rPr>
          <w:szCs w:val="24"/>
        </w:rPr>
        <w:t xml:space="preserve"> a szerződő felek az átmeneti üzemeltetés során felhalmozott tapasztalatokat is felhasznál</w:t>
      </w:r>
      <w:r w:rsidR="00544909">
        <w:rPr>
          <w:szCs w:val="24"/>
        </w:rPr>
        <w:t>hat</w:t>
      </w:r>
      <w:r w:rsidR="00C70D01">
        <w:rPr>
          <w:szCs w:val="24"/>
        </w:rPr>
        <w:t>ják az üzemeltetési szerződés megszövegezéséhez</w:t>
      </w:r>
      <w:r w:rsidR="00063A41">
        <w:rPr>
          <w:szCs w:val="24"/>
        </w:rPr>
        <w:t>.</w:t>
      </w:r>
    </w:p>
    <w:p w14:paraId="3100ECB4" w14:textId="695232F9" w:rsidR="00063A41" w:rsidRDefault="00063A41" w:rsidP="00891686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851" w:hanging="425"/>
        <w:textAlignment w:val="auto"/>
        <w:rPr>
          <w:color w:val="000000"/>
        </w:rPr>
      </w:pPr>
      <w:r>
        <w:rPr>
          <w:color w:val="000000"/>
        </w:rPr>
        <w:t xml:space="preserve">Az 1.3 – 1.4. pontokban </w:t>
      </w:r>
      <w:r w:rsidR="00544909">
        <w:rPr>
          <w:color w:val="000000"/>
        </w:rPr>
        <w:t>foglaltak</w:t>
      </w:r>
      <w:r>
        <w:rPr>
          <w:color w:val="000000"/>
        </w:rPr>
        <w:t xml:space="preserve"> alapján a szerződő felek a megállapodást a jelen módosításban foglalt tartalommal módosítják.</w:t>
      </w:r>
    </w:p>
    <w:p w14:paraId="5754000D" w14:textId="77777777" w:rsidR="0000357B" w:rsidRDefault="0000357B" w:rsidP="00205009">
      <w:pPr>
        <w:overflowPunct/>
        <w:autoSpaceDE/>
        <w:autoSpaceDN/>
        <w:adjustRightInd/>
        <w:spacing w:before="120" w:after="120"/>
        <w:textAlignment w:val="auto"/>
        <w:rPr>
          <w:color w:val="000000"/>
        </w:rPr>
      </w:pPr>
    </w:p>
    <w:p w14:paraId="246188A2" w14:textId="061061CA" w:rsidR="009C6CDF" w:rsidRDefault="009C6CDF" w:rsidP="009C6CDF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textAlignment w:val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A </w:t>
      </w:r>
      <w:r w:rsidR="00063A41">
        <w:rPr>
          <w:b/>
          <w:bCs/>
          <w:color w:val="000000"/>
        </w:rPr>
        <w:t>módosítás tartalma</w:t>
      </w:r>
    </w:p>
    <w:p w14:paraId="296E53B8" w14:textId="16CDBFA8" w:rsidR="00770F86" w:rsidRDefault="006B0FFE" w:rsidP="00544909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2" w:hanging="567"/>
        <w:textAlignment w:val="auto"/>
        <w:rPr>
          <w:color w:val="000000"/>
        </w:rPr>
      </w:pPr>
      <w:r>
        <w:rPr>
          <w:color w:val="000000"/>
        </w:rPr>
        <w:t>A megállapodás 3.7. pontja helyébe a következő rendelkezés lép, illetve a megállapodás 3.7. pontja az alábbi 3.7.1.</w:t>
      </w:r>
      <w:r w:rsidR="00515A44">
        <w:rPr>
          <w:color w:val="000000"/>
        </w:rPr>
        <w:t xml:space="preserve"> – 3.7.2.</w:t>
      </w:r>
      <w:r>
        <w:rPr>
          <w:color w:val="000000"/>
        </w:rPr>
        <w:t xml:space="preserve"> alpont</w:t>
      </w:r>
      <w:r w:rsidR="00515A44">
        <w:rPr>
          <w:color w:val="000000"/>
        </w:rPr>
        <w:t>okk</w:t>
      </w:r>
      <w:r>
        <w:rPr>
          <w:color w:val="000000"/>
        </w:rPr>
        <w:t>al egészül ki:</w:t>
      </w:r>
    </w:p>
    <w:p w14:paraId="1BAD30E6" w14:textId="3B9D98A5" w:rsidR="006B0FFE" w:rsidRPr="00544909" w:rsidRDefault="006B0FFE" w:rsidP="00544909">
      <w:pPr>
        <w:overflowPunct/>
        <w:autoSpaceDE/>
        <w:autoSpaceDN/>
        <w:adjustRightInd/>
        <w:spacing w:before="120" w:after="120"/>
        <w:ind w:left="992"/>
        <w:textAlignment w:val="auto"/>
        <w:rPr>
          <w:i/>
          <w:iCs/>
          <w:color w:val="000000"/>
        </w:rPr>
      </w:pPr>
      <w:r w:rsidRPr="00544909">
        <w:rPr>
          <w:i/>
          <w:iCs/>
          <w:color w:val="000000"/>
        </w:rPr>
        <w:t xml:space="preserve">3.7. Az Egyesület vállalja, hogy a SZOVA NZrt-vel a Jégcsarnok üzemeltetése tárgyában legkésőbb 2022. </w:t>
      </w:r>
      <w:r w:rsidR="00F30960">
        <w:rPr>
          <w:i/>
          <w:iCs/>
          <w:color w:val="000000"/>
        </w:rPr>
        <w:t>augusztus</w:t>
      </w:r>
      <w:r w:rsidRPr="00544909">
        <w:rPr>
          <w:i/>
          <w:iCs/>
          <w:color w:val="000000"/>
        </w:rPr>
        <w:t xml:space="preserve"> 1. napjától számítottan a teljes projektfenntartási időszakra terjedő határozott időtartamra – a felek üzemeltetési díjat is tartalmazó külön megállapodása szerint – üzemeltetési szerződést köt.</w:t>
      </w:r>
    </w:p>
    <w:p w14:paraId="779FA580" w14:textId="6E3E4E85" w:rsidR="006B0FFE" w:rsidRDefault="006B0FFE" w:rsidP="00DC1A63">
      <w:pPr>
        <w:overflowPunct/>
        <w:autoSpaceDE/>
        <w:autoSpaceDN/>
        <w:adjustRightInd/>
        <w:spacing w:before="120" w:after="120"/>
        <w:ind w:left="1276" w:hanging="283"/>
        <w:textAlignment w:val="auto"/>
        <w:rPr>
          <w:i/>
          <w:iCs/>
          <w:color w:val="000000"/>
        </w:rPr>
      </w:pPr>
      <w:r w:rsidRPr="00544909">
        <w:rPr>
          <w:i/>
          <w:iCs/>
          <w:color w:val="000000"/>
        </w:rPr>
        <w:tab/>
        <w:t xml:space="preserve">3.7.1. </w:t>
      </w:r>
      <w:r w:rsidR="00DC1A63" w:rsidRPr="00544909">
        <w:rPr>
          <w:i/>
          <w:iCs/>
          <w:color w:val="000000"/>
        </w:rPr>
        <w:t>Nem minősül a jelen együttműködési megállapodásban foglalt kötelezettségek megsértésének, ha az Egyesület a Jégcsarnokot 2022. április 1. napja és 2022. május 31. napja</w:t>
      </w:r>
      <w:r w:rsidR="00774DA5" w:rsidRPr="00774DA5">
        <w:t xml:space="preserve"> </w:t>
      </w:r>
      <w:r w:rsidR="00DC1A63" w:rsidRPr="00544909">
        <w:rPr>
          <w:i/>
          <w:iCs/>
          <w:color w:val="000000"/>
        </w:rPr>
        <w:t xml:space="preserve">között </w:t>
      </w:r>
      <w:r w:rsidR="00774DA5" w:rsidRPr="00774DA5">
        <w:rPr>
          <w:i/>
          <w:iCs/>
          <w:color w:val="000000"/>
        </w:rPr>
        <w:t>vagy ha a Jégcsarnok használatbavételi engedélye 2022. március 31. napját követően kerül kiadásra, abban az esetben a Jégcsarnok használatbavételi engedélyének kiadását követő munkanaptól számított kettő hónapos időtartam</w:t>
      </w:r>
      <w:r w:rsidR="00774DA5">
        <w:rPr>
          <w:i/>
          <w:iCs/>
          <w:color w:val="000000"/>
        </w:rPr>
        <w:t xml:space="preserve"> alatt </w:t>
      </w:r>
      <w:r w:rsidR="00DC1A63" w:rsidRPr="00544909">
        <w:rPr>
          <w:i/>
          <w:iCs/>
          <w:color w:val="000000"/>
        </w:rPr>
        <w:t xml:space="preserve">saját maga szakszerűen üzemelteti azzal, hogy ezen időszakos üzemeltetés alatt az Egyesület biztosítja a SZOVA NZrt-nek, hogy az üzemeltetés szakszerűségét megfelelő </w:t>
      </w:r>
      <w:r w:rsidR="00026665" w:rsidRPr="00544909">
        <w:rPr>
          <w:i/>
          <w:iCs/>
          <w:color w:val="000000"/>
        </w:rPr>
        <w:t xml:space="preserve">– akár naponta többszöri – </w:t>
      </w:r>
      <w:r w:rsidR="00DC1A63" w:rsidRPr="00544909">
        <w:rPr>
          <w:i/>
          <w:iCs/>
          <w:color w:val="000000"/>
        </w:rPr>
        <w:t>rendszerességgel ellenőrizze.</w:t>
      </w:r>
      <w:r w:rsidR="00026665" w:rsidRPr="00544909">
        <w:rPr>
          <w:i/>
          <w:iCs/>
          <w:color w:val="000000"/>
        </w:rPr>
        <w:t xml:space="preserve"> A SZOVA NZrt. által végzett ellenőrzés a Jégcsarnok rendeltetésszerű használatát azonban kizárólag indokolt esetben és kizárólag a szükséges mértékben akadályozhatja.</w:t>
      </w:r>
    </w:p>
    <w:p w14:paraId="1427BB2A" w14:textId="05276057" w:rsidR="00515A44" w:rsidRDefault="00515A44" w:rsidP="00515A44">
      <w:pPr>
        <w:overflowPunct/>
        <w:autoSpaceDE/>
        <w:autoSpaceDN/>
        <w:adjustRightInd/>
        <w:spacing w:before="120" w:after="120"/>
        <w:ind w:left="1276"/>
        <w:textAlignment w:val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3.7.2. Ha az Egyesület a Jégcsarnokot a 3.7.1. pontban meghatározott időszakban bármilyen időintervallumban üzemeltetni kívánja, abban az esetben köteles – </w:t>
      </w:r>
      <w:r w:rsidRPr="00515A44">
        <w:rPr>
          <w:i/>
          <w:iCs/>
          <w:color w:val="000000"/>
        </w:rPr>
        <w:t>az üzemeltetés megkezdése előtt a létesítmény</w:t>
      </w:r>
      <w:r>
        <w:rPr>
          <w:i/>
          <w:iCs/>
          <w:color w:val="000000"/>
        </w:rPr>
        <w:t xml:space="preserve"> egészéről</w:t>
      </w:r>
      <w:r w:rsidRPr="00515A44">
        <w:rPr>
          <w:i/>
          <w:iCs/>
          <w:color w:val="000000"/>
        </w:rPr>
        <w:t xml:space="preserve"> egy</w:t>
      </w:r>
      <w:r w:rsidR="002E297D">
        <w:rPr>
          <w:i/>
          <w:iCs/>
          <w:color w:val="000000"/>
        </w:rPr>
        <w:t xml:space="preserve"> minden részletre kiterjedően</w:t>
      </w:r>
      <w:r w:rsidRPr="00515A44">
        <w:rPr>
          <w:i/>
          <w:iCs/>
          <w:color w:val="000000"/>
        </w:rPr>
        <w:t xml:space="preserve"> részletes – fotódokumentációval alátámasztott – műszaki állapotfelmérés</w:t>
      </w:r>
      <w:r w:rsidR="002E297D">
        <w:rPr>
          <w:i/>
          <w:iCs/>
          <w:color w:val="000000"/>
        </w:rPr>
        <w:t>t (a továbbiakban: állapotfelmérés)</w:t>
      </w:r>
      <w:r w:rsidRPr="00515A44">
        <w:rPr>
          <w:i/>
          <w:iCs/>
          <w:color w:val="000000"/>
        </w:rPr>
        <w:t xml:space="preserve"> kész</w:t>
      </w:r>
      <w:r w:rsidR="002E297D">
        <w:rPr>
          <w:i/>
          <w:iCs/>
          <w:color w:val="000000"/>
        </w:rPr>
        <w:t>íteni, és annak egy példányát a SZOVA NZrt. részére haladéktalanul átadni.</w:t>
      </w:r>
      <w:r w:rsidRPr="00515A44">
        <w:rPr>
          <w:i/>
          <w:iCs/>
          <w:color w:val="000000"/>
        </w:rPr>
        <w:t xml:space="preserve"> </w:t>
      </w:r>
      <w:r w:rsidR="002E297D">
        <w:rPr>
          <w:i/>
          <w:iCs/>
          <w:color w:val="000000"/>
        </w:rPr>
        <w:t>A</w:t>
      </w:r>
      <w:r w:rsidRPr="00515A44">
        <w:rPr>
          <w:i/>
          <w:iCs/>
          <w:color w:val="000000"/>
        </w:rPr>
        <w:t xml:space="preserve">z </w:t>
      </w:r>
      <w:r w:rsidR="002E297D">
        <w:rPr>
          <w:i/>
          <w:iCs/>
          <w:color w:val="000000"/>
        </w:rPr>
        <w:t>E</w:t>
      </w:r>
      <w:r w:rsidRPr="00515A44">
        <w:rPr>
          <w:i/>
          <w:iCs/>
          <w:color w:val="000000"/>
        </w:rPr>
        <w:t xml:space="preserve">gyesület </w:t>
      </w:r>
      <w:r w:rsidR="002E297D">
        <w:rPr>
          <w:i/>
          <w:iCs/>
          <w:color w:val="000000"/>
        </w:rPr>
        <w:t>kifejezetten kötelezettséget vállal arra</w:t>
      </w:r>
      <w:r w:rsidRPr="00515A44">
        <w:rPr>
          <w:i/>
          <w:iCs/>
          <w:color w:val="000000"/>
        </w:rPr>
        <w:t xml:space="preserve">, hogy a </w:t>
      </w:r>
      <w:r w:rsidR="002E297D">
        <w:rPr>
          <w:i/>
          <w:iCs/>
          <w:color w:val="000000"/>
        </w:rPr>
        <w:t>3.7.1. pontban meghatározott időszakban történt</w:t>
      </w:r>
      <w:r w:rsidRPr="00515A44">
        <w:rPr>
          <w:i/>
          <w:iCs/>
          <w:color w:val="000000"/>
        </w:rPr>
        <w:t xml:space="preserve"> üzemeltetés során </w:t>
      </w:r>
      <w:r w:rsidR="002E297D">
        <w:rPr>
          <w:i/>
          <w:iCs/>
          <w:color w:val="000000"/>
        </w:rPr>
        <w:t>az állapotfelmérés</w:t>
      </w:r>
      <w:r w:rsidR="0000357B">
        <w:rPr>
          <w:i/>
          <w:iCs/>
          <w:color w:val="000000"/>
        </w:rPr>
        <w:t xml:space="preserve">kor </w:t>
      </w:r>
      <w:r w:rsidR="002E297D">
        <w:rPr>
          <w:i/>
          <w:iCs/>
          <w:color w:val="000000"/>
        </w:rPr>
        <w:t xml:space="preserve">rögzített műszaki </w:t>
      </w:r>
      <w:r w:rsidRPr="00515A44">
        <w:rPr>
          <w:i/>
          <w:iCs/>
          <w:color w:val="000000"/>
        </w:rPr>
        <w:t>állapotot</w:t>
      </w:r>
      <w:r w:rsidR="002E297D">
        <w:rPr>
          <w:i/>
          <w:iCs/>
          <w:color w:val="000000"/>
        </w:rPr>
        <w:t xml:space="preserve"> teljeskörűen</w:t>
      </w:r>
      <w:r w:rsidRPr="00515A44">
        <w:rPr>
          <w:i/>
          <w:iCs/>
          <w:color w:val="000000"/>
        </w:rPr>
        <w:t xml:space="preserve"> fenntartja,</w:t>
      </w:r>
      <w:r w:rsidR="002E297D">
        <w:rPr>
          <w:i/>
          <w:iCs/>
          <w:color w:val="000000"/>
        </w:rPr>
        <w:t xml:space="preserve"> és</w:t>
      </w:r>
      <w:r w:rsidRPr="00515A44">
        <w:rPr>
          <w:i/>
          <w:iCs/>
          <w:color w:val="000000"/>
        </w:rPr>
        <w:t xml:space="preserve"> az esetleg</w:t>
      </w:r>
      <w:r w:rsidR="002E297D">
        <w:rPr>
          <w:i/>
          <w:iCs/>
          <w:color w:val="000000"/>
        </w:rPr>
        <w:t>esen</w:t>
      </w:r>
      <w:r w:rsidRPr="00515A44">
        <w:rPr>
          <w:i/>
          <w:iCs/>
          <w:color w:val="000000"/>
        </w:rPr>
        <w:t xml:space="preserve"> bekövetkez</w:t>
      </w:r>
      <w:r w:rsidR="002E297D">
        <w:rPr>
          <w:i/>
          <w:iCs/>
          <w:color w:val="000000"/>
        </w:rPr>
        <w:t>ett</w:t>
      </w:r>
      <w:r w:rsidRPr="00515A44">
        <w:rPr>
          <w:i/>
          <w:iCs/>
          <w:color w:val="000000"/>
        </w:rPr>
        <w:t xml:space="preserve"> sérülések</w:t>
      </w:r>
      <w:r w:rsidR="0000357B">
        <w:rPr>
          <w:i/>
          <w:iCs/>
          <w:color w:val="000000"/>
        </w:rPr>
        <w:t xml:space="preserve"> és/vagy</w:t>
      </w:r>
      <w:r w:rsidRPr="00515A44">
        <w:rPr>
          <w:i/>
          <w:iCs/>
          <w:color w:val="000000"/>
        </w:rPr>
        <w:t xml:space="preserve"> károk </w:t>
      </w:r>
      <w:r w:rsidR="002E297D">
        <w:rPr>
          <w:i/>
          <w:iCs/>
          <w:color w:val="000000"/>
        </w:rPr>
        <w:t>ki</w:t>
      </w:r>
      <w:r w:rsidRPr="00515A44">
        <w:rPr>
          <w:i/>
          <w:iCs/>
          <w:color w:val="000000"/>
        </w:rPr>
        <w:t>javításáról</w:t>
      </w:r>
      <w:r w:rsidR="002E297D">
        <w:rPr>
          <w:i/>
          <w:iCs/>
          <w:color w:val="000000"/>
        </w:rPr>
        <w:t xml:space="preserve"> legkésőbb 2022. június 30. napjáig</w:t>
      </w:r>
      <w:r w:rsidRPr="00515A44">
        <w:rPr>
          <w:i/>
          <w:iCs/>
          <w:color w:val="000000"/>
        </w:rPr>
        <w:t xml:space="preserve"> </w:t>
      </w:r>
      <w:r w:rsidR="002E297D">
        <w:rPr>
          <w:i/>
          <w:iCs/>
          <w:color w:val="000000"/>
        </w:rPr>
        <w:t xml:space="preserve">teljeskörűen </w:t>
      </w:r>
      <w:r w:rsidRPr="00515A44">
        <w:rPr>
          <w:i/>
          <w:iCs/>
          <w:color w:val="000000"/>
        </w:rPr>
        <w:t>gondoskodik</w:t>
      </w:r>
      <w:r w:rsidR="002E297D">
        <w:rPr>
          <w:i/>
          <w:iCs/>
          <w:color w:val="000000"/>
        </w:rPr>
        <w:t>.</w:t>
      </w:r>
    </w:p>
    <w:p w14:paraId="591EF5B6" w14:textId="77777777" w:rsidR="0000357B" w:rsidRPr="00544909" w:rsidRDefault="0000357B" w:rsidP="002E297D">
      <w:pPr>
        <w:overflowPunct/>
        <w:autoSpaceDE/>
        <w:autoSpaceDN/>
        <w:adjustRightInd/>
        <w:spacing w:before="120" w:after="120"/>
        <w:textAlignment w:val="auto"/>
        <w:rPr>
          <w:i/>
          <w:iCs/>
          <w:color w:val="000000"/>
        </w:rPr>
      </w:pPr>
    </w:p>
    <w:p w14:paraId="03ABF263" w14:textId="77777777" w:rsidR="00553AD3" w:rsidRPr="00237FC7" w:rsidRDefault="00553AD3" w:rsidP="00166DA2">
      <w:pPr>
        <w:numPr>
          <w:ilvl w:val="0"/>
          <w:numId w:val="21"/>
        </w:numPr>
        <w:overflowPunct/>
        <w:autoSpaceDE/>
        <w:autoSpaceDN/>
        <w:adjustRightInd/>
        <w:spacing w:before="120" w:after="120" w:line="360" w:lineRule="auto"/>
        <w:ind w:left="426" w:hanging="426"/>
        <w:textAlignment w:val="auto"/>
        <w:rPr>
          <w:b/>
          <w:bCs/>
          <w:color w:val="000000"/>
        </w:rPr>
      </w:pPr>
      <w:r w:rsidRPr="00237FC7">
        <w:rPr>
          <w:b/>
          <w:bCs/>
          <w:color w:val="000000"/>
        </w:rPr>
        <w:t xml:space="preserve">Záró </w:t>
      </w:r>
      <w:r>
        <w:rPr>
          <w:b/>
          <w:bCs/>
          <w:color w:val="000000"/>
        </w:rPr>
        <w:t>rendelkezések</w:t>
      </w:r>
    </w:p>
    <w:p w14:paraId="18C1A6C4" w14:textId="178AACCB" w:rsidR="00063A41" w:rsidRDefault="00063A41" w:rsidP="00F77190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633"/>
        <w:textAlignment w:val="auto"/>
        <w:rPr>
          <w:color w:val="000000"/>
        </w:rPr>
      </w:pPr>
      <w:r>
        <w:rPr>
          <w:color w:val="000000"/>
        </w:rPr>
        <w:t>A megállapodás jelen módosítással nem érintett rendelkezései változatlan tartalommal hatályban maradnak.</w:t>
      </w:r>
    </w:p>
    <w:p w14:paraId="767E613B" w14:textId="146F9C08" w:rsidR="00553AD3" w:rsidRDefault="00553AD3" w:rsidP="00F77190">
      <w:pPr>
        <w:numPr>
          <w:ilvl w:val="1"/>
          <w:numId w:val="21"/>
        </w:numPr>
        <w:overflowPunct/>
        <w:autoSpaceDE/>
        <w:autoSpaceDN/>
        <w:adjustRightInd/>
        <w:spacing w:before="120" w:after="120"/>
        <w:ind w:left="993" w:hanging="633"/>
        <w:textAlignment w:val="auto"/>
        <w:rPr>
          <w:color w:val="000000"/>
        </w:rPr>
      </w:pPr>
      <w:r w:rsidRPr="00237FC7">
        <w:rPr>
          <w:color w:val="000000"/>
        </w:rPr>
        <w:t xml:space="preserve">Jelen </w:t>
      </w:r>
      <w:r w:rsidR="00063A41">
        <w:rPr>
          <w:color w:val="000000"/>
        </w:rPr>
        <w:t>módosítás</w:t>
      </w:r>
      <w:r w:rsidRPr="00237FC7">
        <w:rPr>
          <w:color w:val="000000"/>
        </w:rPr>
        <w:t xml:space="preserve"> 4 eredeti példányban készült, melyből mindegyik példány eredetinek minősül.</w:t>
      </w:r>
    </w:p>
    <w:p w14:paraId="7A44BC81" w14:textId="32348A72" w:rsidR="00F77190" w:rsidRPr="00237FC7" w:rsidRDefault="00F77190" w:rsidP="00F77190">
      <w:pPr>
        <w:numPr>
          <w:ilvl w:val="1"/>
          <w:numId w:val="21"/>
        </w:numPr>
        <w:overflowPunct/>
        <w:autoSpaceDE/>
        <w:autoSpaceDN/>
        <w:adjustRightInd/>
        <w:spacing w:after="360"/>
        <w:ind w:left="993" w:hanging="633"/>
        <w:textAlignment w:val="auto"/>
        <w:rPr>
          <w:color w:val="000000"/>
        </w:rPr>
      </w:pPr>
      <w:r>
        <w:rPr>
          <w:color w:val="000000"/>
        </w:rPr>
        <w:t>A szerződő felek képviselői kijelentik, hogy a jelen együttműködési megállapodás aláírására megfelelő felhatalmazással rendelkeznek, képviseleti jogosultságuk kiterjed a jelen együttműködési megállapodás aláírására.</w:t>
      </w:r>
    </w:p>
    <w:p w14:paraId="5F3C9E8E" w14:textId="3EC0085D" w:rsidR="00553AD3" w:rsidRPr="00237FC7" w:rsidRDefault="00553AD3" w:rsidP="00553AD3">
      <w:pPr>
        <w:spacing w:before="120" w:after="120"/>
        <w:rPr>
          <w:color w:val="000000"/>
        </w:rPr>
      </w:pPr>
      <w:r>
        <w:rPr>
          <w:rFonts w:eastAsia="Times"/>
        </w:rPr>
        <w:lastRenderedPageBreak/>
        <w:t xml:space="preserve">Jelen </w:t>
      </w:r>
      <w:r w:rsidR="00F77190">
        <w:rPr>
          <w:rFonts w:eastAsia="Times"/>
        </w:rPr>
        <w:t>együttműködési megállapodást a szerződő felek</w:t>
      </w:r>
      <w:r>
        <w:rPr>
          <w:rFonts w:eastAsia="Times"/>
        </w:rPr>
        <w:t xml:space="preserve"> elolvasták, azt közösen értelmezték, és saját elhatározásukból, minden befolyástól mentesen, mint ügyleti akaratukkal mindenben megegyezőt, a képviselet szabályainak megtartásával saját kezűleg aláírták.</w:t>
      </w:r>
    </w:p>
    <w:p w14:paraId="339B901E" w14:textId="77777777" w:rsidR="00553AD3" w:rsidRDefault="00553AD3" w:rsidP="00553AD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583"/>
      </w:tblGrid>
      <w:tr w:rsidR="00553AD3" w14:paraId="136F6054" w14:textId="77777777" w:rsidTr="005C1E2D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71F4A344" w14:textId="1FB2AE9A" w:rsidR="00553AD3" w:rsidRDefault="00553AD3" w:rsidP="005C1E2D">
            <w:pPr>
              <w:jc w:val="center"/>
              <w:rPr>
                <w:szCs w:val="24"/>
              </w:rPr>
            </w:pPr>
            <w:r>
              <w:rPr>
                <w:b/>
                <w:bCs/>
              </w:rPr>
              <w:t xml:space="preserve">SZOVA Szombathelyi Vagyonhasznosító és Városgazdálkodási </w:t>
            </w:r>
            <w:r w:rsidR="00063A41">
              <w:rPr>
                <w:b/>
                <w:bCs/>
              </w:rPr>
              <w:t xml:space="preserve">Nonprofit </w:t>
            </w:r>
            <w:r>
              <w:rPr>
                <w:b/>
                <w:bCs/>
              </w:rPr>
              <w:t>Zártkörűen Működő Részvénytársaság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512855C6" w14:textId="5CF6458A" w:rsidR="00553AD3" w:rsidRPr="006A4C0A" w:rsidRDefault="0080774C" w:rsidP="005C1E2D">
            <w:pPr>
              <w:jc w:val="center"/>
              <w:rPr>
                <w:b/>
                <w:szCs w:val="24"/>
              </w:rPr>
            </w:pPr>
            <w:r w:rsidRPr="0080774C">
              <w:rPr>
                <w:b/>
              </w:rPr>
              <w:t>Szombathelyi Pingvinek Jégkorong Klub</w:t>
            </w:r>
          </w:p>
        </w:tc>
      </w:tr>
      <w:tr w:rsidR="00553AD3" w14:paraId="08EB5787" w14:textId="77777777" w:rsidTr="005C1E2D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305D" w14:textId="102DE4E8" w:rsidR="00553AD3" w:rsidRDefault="00553AD3" w:rsidP="005C1E2D">
            <w:pPr>
              <w:rPr>
                <w:szCs w:val="24"/>
              </w:rPr>
            </w:pPr>
            <w:r>
              <w:t>Aláírás:</w:t>
            </w:r>
          </w:p>
          <w:p w14:paraId="517F1BF4" w14:textId="77777777" w:rsidR="00553AD3" w:rsidRDefault="00553AD3" w:rsidP="005C1E2D"/>
          <w:p w14:paraId="14603403" w14:textId="77777777" w:rsidR="00553AD3" w:rsidRDefault="00553AD3" w:rsidP="005C1E2D"/>
          <w:p w14:paraId="49B81ECC" w14:textId="77777777" w:rsidR="00553AD3" w:rsidRDefault="00553AD3" w:rsidP="005C1E2D"/>
          <w:p w14:paraId="37824B6E" w14:textId="77777777" w:rsidR="00553AD3" w:rsidRDefault="00553AD3" w:rsidP="005C1E2D"/>
          <w:p w14:paraId="1C949434" w14:textId="17F8A8A1" w:rsidR="00553AD3" w:rsidRDefault="00553AD3" w:rsidP="005C1E2D">
            <w:proofErr w:type="gramStart"/>
            <w:r>
              <w:t xml:space="preserve">Képviseli: </w:t>
            </w:r>
            <w:r w:rsidR="00DA035A">
              <w:t xml:space="preserve">  </w:t>
            </w:r>
            <w:proofErr w:type="gramEnd"/>
            <w:r w:rsidR="00DA035A">
              <w:t>Dr. Popgyákunik Péter</w:t>
            </w:r>
          </w:p>
          <w:p w14:paraId="5F77C0D7" w14:textId="3969EBA0" w:rsidR="00DA035A" w:rsidRDefault="00DA035A" w:rsidP="005C1E2D">
            <w:r>
              <w:t xml:space="preserve">                    az Igazgatóság elnöke</w:t>
            </w:r>
          </w:p>
          <w:p w14:paraId="0B064F2F" w14:textId="77777777" w:rsidR="00553AD3" w:rsidRDefault="00553AD3" w:rsidP="005C1E2D"/>
          <w:p w14:paraId="0C186BB6" w14:textId="77777777" w:rsidR="00553AD3" w:rsidRDefault="00553AD3" w:rsidP="005C1E2D">
            <w:pPr>
              <w:jc w:val="center"/>
            </w:pPr>
            <w:r>
              <w:t>P.H.</w:t>
            </w:r>
          </w:p>
          <w:p w14:paraId="1FE8C9FC" w14:textId="77777777" w:rsidR="00553AD3" w:rsidRDefault="00553AD3" w:rsidP="005C1E2D"/>
          <w:p w14:paraId="40998A1C" w14:textId="77777777" w:rsidR="00553AD3" w:rsidRDefault="00553AD3" w:rsidP="005C1E2D"/>
          <w:p w14:paraId="5D542B89" w14:textId="77777777" w:rsidR="00553AD3" w:rsidRDefault="00553AD3" w:rsidP="005C1E2D">
            <w:pPr>
              <w:rPr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F09" w14:textId="77777777" w:rsidR="00553AD3" w:rsidRDefault="00553AD3" w:rsidP="005C1E2D">
            <w:pPr>
              <w:rPr>
                <w:szCs w:val="24"/>
              </w:rPr>
            </w:pPr>
            <w:r>
              <w:t>Aláírás:</w:t>
            </w:r>
          </w:p>
          <w:p w14:paraId="6F0E3DD6" w14:textId="77777777" w:rsidR="00553AD3" w:rsidRDefault="00553AD3" w:rsidP="005C1E2D"/>
          <w:p w14:paraId="106722F9" w14:textId="77777777" w:rsidR="00553AD3" w:rsidRDefault="00553AD3" w:rsidP="005C1E2D"/>
          <w:p w14:paraId="5FB55C95" w14:textId="77777777" w:rsidR="00553AD3" w:rsidRDefault="00553AD3" w:rsidP="005C1E2D"/>
          <w:p w14:paraId="4BADADD3" w14:textId="77777777" w:rsidR="00553AD3" w:rsidRDefault="00553AD3" w:rsidP="005C1E2D"/>
          <w:p w14:paraId="60F24E7E" w14:textId="1BA83921" w:rsidR="00553AD3" w:rsidRDefault="00553AD3" w:rsidP="005C1E2D">
            <w:proofErr w:type="gramStart"/>
            <w:r>
              <w:t xml:space="preserve">Képviseli: </w:t>
            </w:r>
            <w:r w:rsidR="00DA035A">
              <w:t xml:space="preserve">  </w:t>
            </w:r>
            <w:proofErr w:type="gramEnd"/>
            <w:r w:rsidR="00DA035A">
              <w:t xml:space="preserve">     </w:t>
            </w:r>
            <w:r w:rsidR="008712FB">
              <w:t>Zelevics Ferenc</w:t>
            </w:r>
          </w:p>
          <w:p w14:paraId="3AF9F9CE" w14:textId="22F11879" w:rsidR="00DA035A" w:rsidRDefault="00DA035A" w:rsidP="00DA035A">
            <w:pPr>
              <w:jc w:val="center"/>
            </w:pPr>
            <w:r>
              <w:t>elnök</w:t>
            </w:r>
          </w:p>
          <w:p w14:paraId="4ABA259E" w14:textId="77777777" w:rsidR="00553AD3" w:rsidRDefault="00553AD3" w:rsidP="005C1E2D"/>
          <w:p w14:paraId="6242032D" w14:textId="77777777" w:rsidR="00553AD3" w:rsidRDefault="00553AD3" w:rsidP="005C1E2D">
            <w:pPr>
              <w:jc w:val="center"/>
            </w:pPr>
            <w:r>
              <w:t>P.H.</w:t>
            </w:r>
          </w:p>
          <w:p w14:paraId="1980BAF4" w14:textId="77777777" w:rsidR="00553AD3" w:rsidRDefault="00553AD3" w:rsidP="005C1E2D"/>
          <w:p w14:paraId="7A90E1CD" w14:textId="77777777" w:rsidR="00553AD3" w:rsidRDefault="00553AD3" w:rsidP="005C1E2D"/>
          <w:p w14:paraId="23337A66" w14:textId="77777777" w:rsidR="00553AD3" w:rsidRDefault="00553AD3" w:rsidP="005C1E2D">
            <w:pPr>
              <w:rPr>
                <w:szCs w:val="24"/>
              </w:rPr>
            </w:pPr>
          </w:p>
        </w:tc>
      </w:tr>
      <w:tr w:rsidR="00553AD3" w14:paraId="1B0C4E66" w14:textId="77777777" w:rsidTr="005C1E2D">
        <w:trPr>
          <w:jc w:val="center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1804" w14:textId="1303E8FF" w:rsidR="00553AD3" w:rsidRDefault="00DA035A" w:rsidP="00992675">
            <w:pPr>
              <w:rPr>
                <w:szCs w:val="24"/>
              </w:rPr>
            </w:pPr>
            <w:r>
              <w:t>Szombathely</w:t>
            </w:r>
            <w:r w:rsidR="00553AD3">
              <w:t>, 20</w:t>
            </w:r>
            <w:r w:rsidR="008712FB">
              <w:t>22</w:t>
            </w:r>
            <w:r w:rsidR="00553AD3">
              <w:t xml:space="preserve">. </w:t>
            </w:r>
            <w:r w:rsidR="008712FB">
              <w:t>március</w:t>
            </w:r>
            <w:r w:rsidR="00553AD3">
              <w:t xml:space="preserve"> hó </w:t>
            </w:r>
            <w:proofErr w:type="gramStart"/>
            <w:r w:rsidR="00553AD3">
              <w:t>[</w:t>
            </w:r>
            <w:r w:rsidR="00992675">
              <w:t xml:space="preserve">  </w:t>
            </w:r>
            <w:proofErr w:type="gramEnd"/>
            <w:r w:rsidR="00992675">
              <w:t xml:space="preserve">  </w:t>
            </w:r>
            <w:r w:rsidR="00553AD3">
              <w:t>]. napján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F365" w14:textId="79350FD5" w:rsidR="00553AD3" w:rsidRDefault="00DA035A" w:rsidP="00992675">
            <w:pPr>
              <w:rPr>
                <w:szCs w:val="24"/>
              </w:rPr>
            </w:pPr>
            <w:r w:rsidRPr="00DA035A">
              <w:t>Szombathely, 20</w:t>
            </w:r>
            <w:r w:rsidR="008712FB">
              <w:t>22</w:t>
            </w:r>
            <w:r w:rsidRPr="00DA035A">
              <w:t xml:space="preserve">. </w:t>
            </w:r>
            <w:r w:rsidR="008712FB">
              <w:t>március</w:t>
            </w:r>
            <w:r w:rsidR="00992675">
              <w:t xml:space="preserve"> </w:t>
            </w:r>
            <w:r w:rsidRPr="00DA035A">
              <w:t xml:space="preserve">hó </w:t>
            </w:r>
            <w:proofErr w:type="gramStart"/>
            <w:r w:rsidRPr="00DA035A">
              <w:t>[</w:t>
            </w:r>
            <w:r w:rsidR="00992675">
              <w:t xml:space="preserve">  </w:t>
            </w:r>
            <w:proofErr w:type="gramEnd"/>
            <w:r w:rsidR="00992675">
              <w:t xml:space="preserve">  </w:t>
            </w:r>
            <w:r w:rsidRPr="00DA035A">
              <w:t>]. napján</w:t>
            </w:r>
          </w:p>
        </w:tc>
      </w:tr>
    </w:tbl>
    <w:p w14:paraId="20AAF4CE" w14:textId="0A2DA9F9" w:rsidR="002A18FF" w:rsidRPr="00776F23" w:rsidRDefault="00776F23" w:rsidP="002A18FF">
      <w:pPr>
        <w:rPr>
          <w:b/>
        </w:rPr>
      </w:pPr>
      <w:r>
        <w:tab/>
        <w:t xml:space="preserve">         </w:t>
      </w:r>
    </w:p>
    <w:sectPr w:rsidR="002A18FF" w:rsidRPr="00776F23" w:rsidSect="002E297D">
      <w:headerReference w:type="default" r:id="rId8"/>
      <w:footerReference w:type="default" r:id="rId9"/>
      <w:footerReference w:type="first" r:id="rId10"/>
      <w:type w:val="continuous"/>
      <w:pgSz w:w="11906" w:h="16838" w:code="9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9A1B" w14:textId="77777777" w:rsidR="002D2021" w:rsidRDefault="002D2021">
      <w:r>
        <w:separator/>
      </w:r>
    </w:p>
  </w:endnote>
  <w:endnote w:type="continuationSeparator" w:id="0">
    <w:p w14:paraId="7892BE7D" w14:textId="77777777" w:rsidR="002D2021" w:rsidRDefault="002D2021">
      <w:r>
        <w:continuationSeparator/>
      </w:r>
    </w:p>
  </w:endnote>
  <w:endnote w:type="continuationNotice" w:id="1">
    <w:p w14:paraId="6EAB38A0" w14:textId="77777777" w:rsidR="002D2021" w:rsidRDefault="002D2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E51A" w14:textId="77777777" w:rsidR="00873133" w:rsidRDefault="008731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4228" w14:textId="77777777" w:rsidR="00272B54" w:rsidRDefault="00272B5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6A0E" w14:textId="77777777" w:rsidR="002D2021" w:rsidRDefault="002D2021">
      <w:r>
        <w:separator/>
      </w:r>
    </w:p>
  </w:footnote>
  <w:footnote w:type="continuationSeparator" w:id="0">
    <w:p w14:paraId="365B41D8" w14:textId="77777777" w:rsidR="002D2021" w:rsidRDefault="002D2021">
      <w:r>
        <w:continuationSeparator/>
      </w:r>
    </w:p>
  </w:footnote>
  <w:footnote w:type="continuationNotice" w:id="1">
    <w:p w14:paraId="3D22A1BE" w14:textId="77777777" w:rsidR="002D2021" w:rsidRDefault="002D2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04B4" w14:textId="77777777" w:rsidR="00873133" w:rsidRDefault="008731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37D"/>
    <w:multiLevelType w:val="hybridMultilevel"/>
    <w:tmpl w:val="BC3E0B2C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08330A8"/>
    <w:multiLevelType w:val="hybridMultilevel"/>
    <w:tmpl w:val="EBF6F73C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CB3FFD"/>
    <w:multiLevelType w:val="hybridMultilevel"/>
    <w:tmpl w:val="9DA0B4C6"/>
    <w:lvl w:ilvl="0" w:tplc="37203A4A">
      <w:start w:val="2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3" w15:restartNumberingAfterBreak="0">
    <w:nsid w:val="17C51ED0"/>
    <w:multiLevelType w:val="hybridMultilevel"/>
    <w:tmpl w:val="844E17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147462"/>
    <w:multiLevelType w:val="hybridMultilevel"/>
    <w:tmpl w:val="4D6C92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1D12"/>
    <w:multiLevelType w:val="hybridMultilevel"/>
    <w:tmpl w:val="D48A2A4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354D88"/>
    <w:multiLevelType w:val="hybridMultilevel"/>
    <w:tmpl w:val="4574D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D494C"/>
    <w:multiLevelType w:val="hybridMultilevel"/>
    <w:tmpl w:val="CD94365C"/>
    <w:lvl w:ilvl="0" w:tplc="F076877A">
      <w:start w:val="200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CEA4E7F"/>
    <w:multiLevelType w:val="hybridMultilevel"/>
    <w:tmpl w:val="1FC638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6747B"/>
    <w:multiLevelType w:val="hybridMultilevel"/>
    <w:tmpl w:val="EDBCE07A"/>
    <w:lvl w:ilvl="0" w:tplc="23F25810">
      <w:start w:val="2006"/>
      <w:numFmt w:val="decimal"/>
      <w:lvlText w:val="%1"/>
      <w:lvlJc w:val="left"/>
      <w:pPr>
        <w:tabs>
          <w:tab w:val="num" w:pos="2835"/>
        </w:tabs>
        <w:ind w:left="2835" w:hanging="14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3B696707"/>
    <w:multiLevelType w:val="hybridMultilevel"/>
    <w:tmpl w:val="1006102E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F22366A"/>
    <w:multiLevelType w:val="hybridMultilevel"/>
    <w:tmpl w:val="D67E3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E7CDE"/>
    <w:multiLevelType w:val="hybridMultilevel"/>
    <w:tmpl w:val="4484E95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3794703"/>
    <w:multiLevelType w:val="multilevel"/>
    <w:tmpl w:val="37F629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4D42DBC"/>
    <w:multiLevelType w:val="hybridMultilevel"/>
    <w:tmpl w:val="E8E40AA8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53B24E7"/>
    <w:multiLevelType w:val="hybridMultilevel"/>
    <w:tmpl w:val="70585676"/>
    <w:lvl w:ilvl="0" w:tplc="70D6248C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B3EBF"/>
    <w:multiLevelType w:val="hybridMultilevel"/>
    <w:tmpl w:val="99585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67C58"/>
    <w:multiLevelType w:val="hybridMultilevel"/>
    <w:tmpl w:val="6B02904A"/>
    <w:lvl w:ilvl="0" w:tplc="F3F0CD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D42AC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246E0A">
      <w:start w:val="10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  <w:i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2235B0"/>
    <w:multiLevelType w:val="hybridMultilevel"/>
    <w:tmpl w:val="C95C4D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C4CFA"/>
    <w:multiLevelType w:val="singleLevel"/>
    <w:tmpl w:val="AB86A8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64EB49BF"/>
    <w:multiLevelType w:val="hybridMultilevel"/>
    <w:tmpl w:val="4BFC6F3A"/>
    <w:lvl w:ilvl="0" w:tplc="040E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72544DB"/>
    <w:multiLevelType w:val="hybridMultilevel"/>
    <w:tmpl w:val="00A29FAC"/>
    <w:lvl w:ilvl="0" w:tplc="23D4C4A8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22" w15:restartNumberingAfterBreak="0">
    <w:nsid w:val="68060683"/>
    <w:multiLevelType w:val="hybridMultilevel"/>
    <w:tmpl w:val="CC243514"/>
    <w:lvl w:ilvl="0" w:tplc="040E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51EBC"/>
    <w:multiLevelType w:val="multilevel"/>
    <w:tmpl w:val="88F8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3D0367C"/>
    <w:multiLevelType w:val="hybridMultilevel"/>
    <w:tmpl w:val="15FEFBC4"/>
    <w:lvl w:ilvl="0" w:tplc="7DCC65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8"/>
  </w:num>
  <w:num w:numId="6">
    <w:abstractNumId w:val="21"/>
  </w:num>
  <w:num w:numId="7">
    <w:abstractNumId w:val="2"/>
  </w:num>
  <w:num w:numId="8">
    <w:abstractNumId w:val="19"/>
  </w:num>
  <w:num w:numId="9">
    <w:abstractNumId w:val="10"/>
  </w:num>
  <w:num w:numId="10">
    <w:abstractNumId w:val="14"/>
  </w:num>
  <w:num w:numId="11">
    <w:abstractNumId w:val="1"/>
  </w:num>
  <w:num w:numId="12">
    <w:abstractNumId w:val="20"/>
  </w:num>
  <w:num w:numId="13">
    <w:abstractNumId w:val="0"/>
  </w:num>
  <w:num w:numId="14">
    <w:abstractNumId w:val="12"/>
  </w:num>
  <w:num w:numId="15">
    <w:abstractNumId w:val="4"/>
  </w:num>
  <w:num w:numId="16">
    <w:abstractNumId w:val="24"/>
  </w:num>
  <w:num w:numId="17">
    <w:abstractNumId w:val="17"/>
  </w:num>
  <w:num w:numId="18">
    <w:abstractNumId w:val="5"/>
  </w:num>
  <w:num w:numId="19">
    <w:abstractNumId w:val="22"/>
  </w:num>
  <w:num w:numId="20">
    <w:abstractNumId w:val="15"/>
  </w:num>
  <w:num w:numId="21">
    <w:abstractNumId w:val="23"/>
  </w:num>
  <w:num w:numId="22">
    <w:abstractNumId w:val="13"/>
  </w:num>
  <w:num w:numId="23">
    <w:abstractNumId w:val="6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E"/>
    <w:rsid w:val="000009E9"/>
    <w:rsid w:val="0000357B"/>
    <w:rsid w:val="00003B46"/>
    <w:rsid w:val="00004DB6"/>
    <w:rsid w:val="0001403A"/>
    <w:rsid w:val="00026665"/>
    <w:rsid w:val="00031B10"/>
    <w:rsid w:val="000326BA"/>
    <w:rsid w:val="000338DC"/>
    <w:rsid w:val="00033E42"/>
    <w:rsid w:val="00033F41"/>
    <w:rsid w:val="000418EB"/>
    <w:rsid w:val="00042A15"/>
    <w:rsid w:val="00045EDF"/>
    <w:rsid w:val="00050910"/>
    <w:rsid w:val="00062430"/>
    <w:rsid w:val="00063A41"/>
    <w:rsid w:val="00065A6F"/>
    <w:rsid w:val="00066FF2"/>
    <w:rsid w:val="00070D11"/>
    <w:rsid w:val="00072623"/>
    <w:rsid w:val="000735E2"/>
    <w:rsid w:val="00076534"/>
    <w:rsid w:val="00076E62"/>
    <w:rsid w:val="00092495"/>
    <w:rsid w:val="000929AA"/>
    <w:rsid w:val="00095F46"/>
    <w:rsid w:val="00097CB5"/>
    <w:rsid w:val="00097FA1"/>
    <w:rsid w:val="000A0110"/>
    <w:rsid w:val="000A26A1"/>
    <w:rsid w:val="000A5E32"/>
    <w:rsid w:val="000B1D6E"/>
    <w:rsid w:val="000C276F"/>
    <w:rsid w:val="000C5908"/>
    <w:rsid w:val="000D5EBD"/>
    <w:rsid w:val="000E25EC"/>
    <w:rsid w:val="000E63E5"/>
    <w:rsid w:val="000F506C"/>
    <w:rsid w:val="00100F5D"/>
    <w:rsid w:val="00107C0D"/>
    <w:rsid w:val="00112F6B"/>
    <w:rsid w:val="00113828"/>
    <w:rsid w:val="00115924"/>
    <w:rsid w:val="0011787B"/>
    <w:rsid w:val="001217AF"/>
    <w:rsid w:val="0012384B"/>
    <w:rsid w:val="00124A69"/>
    <w:rsid w:val="00133CDC"/>
    <w:rsid w:val="00134E2B"/>
    <w:rsid w:val="00135838"/>
    <w:rsid w:val="0013650E"/>
    <w:rsid w:val="001424C5"/>
    <w:rsid w:val="00145406"/>
    <w:rsid w:val="00151734"/>
    <w:rsid w:val="001519B3"/>
    <w:rsid w:val="00152D65"/>
    <w:rsid w:val="00160DF6"/>
    <w:rsid w:val="00164AA8"/>
    <w:rsid w:val="00166DA2"/>
    <w:rsid w:val="00167C66"/>
    <w:rsid w:val="00170D22"/>
    <w:rsid w:val="0017627F"/>
    <w:rsid w:val="00182AD5"/>
    <w:rsid w:val="00182E5A"/>
    <w:rsid w:val="001834FF"/>
    <w:rsid w:val="00183663"/>
    <w:rsid w:val="00187BB4"/>
    <w:rsid w:val="001948E1"/>
    <w:rsid w:val="001B05E7"/>
    <w:rsid w:val="001B1F6D"/>
    <w:rsid w:val="001B2D82"/>
    <w:rsid w:val="001B5145"/>
    <w:rsid w:val="001B5FE1"/>
    <w:rsid w:val="001C0431"/>
    <w:rsid w:val="001C116B"/>
    <w:rsid w:val="001C11E3"/>
    <w:rsid w:val="001C7594"/>
    <w:rsid w:val="001D3B93"/>
    <w:rsid w:val="001D446F"/>
    <w:rsid w:val="001D4BCA"/>
    <w:rsid w:val="001D5E10"/>
    <w:rsid w:val="001D7332"/>
    <w:rsid w:val="001E0611"/>
    <w:rsid w:val="001E18F5"/>
    <w:rsid w:val="001F161A"/>
    <w:rsid w:val="001F1DD4"/>
    <w:rsid w:val="001F2D16"/>
    <w:rsid w:val="001F56C8"/>
    <w:rsid w:val="00204C05"/>
    <w:rsid w:val="00205009"/>
    <w:rsid w:val="002108EC"/>
    <w:rsid w:val="00213FCA"/>
    <w:rsid w:val="00220C56"/>
    <w:rsid w:val="00223BDE"/>
    <w:rsid w:val="002261B7"/>
    <w:rsid w:val="00230802"/>
    <w:rsid w:val="00232014"/>
    <w:rsid w:val="0023674C"/>
    <w:rsid w:val="00244353"/>
    <w:rsid w:val="00266114"/>
    <w:rsid w:val="002671C8"/>
    <w:rsid w:val="00272B54"/>
    <w:rsid w:val="0028171B"/>
    <w:rsid w:val="002817C1"/>
    <w:rsid w:val="002824C4"/>
    <w:rsid w:val="002828A5"/>
    <w:rsid w:val="00282FAE"/>
    <w:rsid w:val="002837FC"/>
    <w:rsid w:val="002951B3"/>
    <w:rsid w:val="002956AE"/>
    <w:rsid w:val="002A06CD"/>
    <w:rsid w:val="002A179E"/>
    <w:rsid w:val="002A18FF"/>
    <w:rsid w:val="002A210C"/>
    <w:rsid w:val="002A36C9"/>
    <w:rsid w:val="002A5087"/>
    <w:rsid w:val="002A6AF2"/>
    <w:rsid w:val="002B070D"/>
    <w:rsid w:val="002B7536"/>
    <w:rsid w:val="002C608A"/>
    <w:rsid w:val="002C6A4D"/>
    <w:rsid w:val="002C7F56"/>
    <w:rsid w:val="002D07BD"/>
    <w:rsid w:val="002D2021"/>
    <w:rsid w:val="002D7DE4"/>
    <w:rsid w:val="002E0578"/>
    <w:rsid w:val="002E1AA8"/>
    <w:rsid w:val="002E297D"/>
    <w:rsid w:val="002E562C"/>
    <w:rsid w:val="002F4C52"/>
    <w:rsid w:val="003009D6"/>
    <w:rsid w:val="0030159E"/>
    <w:rsid w:val="0032178E"/>
    <w:rsid w:val="0032387D"/>
    <w:rsid w:val="00326CBA"/>
    <w:rsid w:val="00331099"/>
    <w:rsid w:val="003313AC"/>
    <w:rsid w:val="00343A5D"/>
    <w:rsid w:val="00344347"/>
    <w:rsid w:val="00352F21"/>
    <w:rsid w:val="00356229"/>
    <w:rsid w:val="0037564C"/>
    <w:rsid w:val="00376A3D"/>
    <w:rsid w:val="00377AD5"/>
    <w:rsid w:val="00384C33"/>
    <w:rsid w:val="00385398"/>
    <w:rsid w:val="00386E35"/>
    <w:rsid w:val="003924AE"/>
    <w:rsid w:val="003978C7"/>
    <w:rsid w:val="003A0946"/>
    <w:rsid w:val="003A0F1F"/>
    <w:rsid w:val="003A2037"/>
    <w:rsid w:val="003A51C3"/>
    <w:rsid w:val="003B4CC5"/>
    <w:rsid w:val="003B6930"/>
    <w:rsid w:val="003C2D8E"/>
    <w:rsid w:val="003C4283"/>
    <w:rsid w:val="003C745B"/>
    <w:rsid w:val="003D1458"/>
    <w:rsid w:val="003D1D22"/>
    <w:rsid w:val="003D2F00"/>
    <w:rsid w:val="003D46D3"/>
    <w:rsid w:val="003D57AE"/>
    <w:rsid w:val="003D652E"/>
    <w:rsid w:val="003D7677"/>
    <w:rsid w:val="003F68CA"/>
    <w:rsid w:val="0040108A"/>
    <w:rsid w:val="00402E58"/>
    <w:rsid w:val="00404AB8"/>
    <w:rsid w:val="00404B41"/>
    <w:rsid w:val="0042383B"/>
    <w:rsid w:val="00424FC2"/>
    <w:rsid w:val="004368A0"/>
    <w:rsid w:val="00445322"/>
    <w:rsid w:val="00447A34"/>
    <w:rsid w:val="00447C1C"/>
    <w:rsid w:val="0045490D"/>
    <w:rsid w:val="00455B63"/>
    <w:rsid w:val="00461A5A"/>
    <w:rsid w:val="00464A03"/>
    <w:rsid w:val="00466085"/>
    <w:rsid w:val="00482A18"/>
    <w:rsid w:val="004903BC"/>
    <w:rsid w:val="00490B7D"/>
    <w:rsid w:val="00492183"/>
    <w:rsid w:val="00495157"/>
    <w:rsid w:val="0049631C"/>
    <w:rsid w:val="004967D9"/>
    <w:rsid w:val="004A2326"/>
    <w:rsid w:val="004A7259"/>
    <w:rsid w:val="004B0155"/>
    <w:rsid w:val="004B145C"/>
    <w:rsid w:val="004B21C9"/>
    <w:rsid w:val="004C424E"/>
    <w:rsid w:val="004C4AD5"/>
    <w:rsid w:val="004C5323"/>
    <w:rsid w:val="004D1C41"/>
    <w:rsid w:val="004D4232"/>
    <w:rsid w:val="004D6294"/>
    <w:rsid w:val="004E624B"/>
    <w:rsid w:val="004E773B"/>
    <w:rsid w:val="004E7819"/>
    <w:rsid w:val="004F39C6"/>
    <w:rsid w:val="004F5862"/>
    <w:rsid w:val="004F5923"/>
    <w:rsid w:val="005014DF"/>
    <w:rsid w:val="00502988"/>
    <w:rsid w:val="00515A44"/>
    <w:rsid w:val="00516172"/>
    <w:rsid w:val="00517238"/>
    <w:rsid w:val="00522CD4"/>
    <w:rsid w:val="005256B4"/>
    <w:rsid w:val="00527A8B"/>
    <w:rsid w:val="00541E0E"/>
    <w:rsid w:val="00543461"/>
    <w:rsid w:val="00544909"/>
    <w:rsid w:val="00550712"/>
    <w:rsid w:val="00553461"/>
    <w:rsid w:val="00553AD3"/>
    <w:rsid w:val="0056737E"/>
    <w:rsid w:val="00574FD7"/>
    <w:rsid w:val="005818F3"/>
    <w:rsid w:val="00582895"/>
    <w:rsid w:val="00587663"/>
    <w:rsid w:val="005912F2"/>
    <w:rsid w:val="005A1408"/>
    <w:rsid w:val="005A6360"/>
    <w:rsid w:val="005A7095"/>
    <w:rsid w:val="005B10EA"/>
    <w:rsid w:val="005B1626"/>
    <w:rsid w:val="005B61B9"/>
    <w:rsid w:val="005B6C90"/>
    <w:rsid w:val="005C13A2"/>
    <w:rsid w:val="005C1E2D"/>
    <w:rsid w:val="005C384A"/>
    <w:rsid w:val="005D0249"/>
    <w:rsid w:val="005F03C3"/>
    <w:rsid w:val="005F4E00"/>
    <w:rsid w:val="005F64E6"/>
    <w:rsid w:val="006001BE"/>
    <w:rsid w:val="0060040A"/>
    <w:rsid w:val="00603DC1"/>
    <w:rsid w:val="006217E6"/>
    <w:rsid w:val="006321DD"/>
    <w:rsid w:val="00635E1F"/>
    <w:rsid w:val="00645714"/>
    <w:rsid w:val="00646C6A"/>
    <w:rsid w:val="006470CD"/>
    <w:rsid w:val="00651A08"/>
    <w:rsid w:val="00651D9A"/>
    <w:rsid w:val="006531FA"/>
    <w:rsid w:val="00662D95"/>
    <w:rsid w:val="00663454"/>
    <w:rsid w:val="006733FF"/>
    <w:rsid w:val="00673A4E"/>
    <w:rsid w:val="006753FC"/>
    <w:rsid w:val="00675AE5"/>
    <w:rsid w:val="00680EB1"/>
    <w:rsid w:val="00685BA6"/>
    <w:rsid w:val="006860FC"/>
    <w:rsid w:val="00687A4F"/>
    <w:rsid w:val="006A4C0A"/>
    <w:rsid w:val="006A4C5E"/>
    <w:rsid w:val="006B0FFE"/>
    <w:rsid w:val="006B2A3B"/>
    <w:rsid w:val="006B330B"/>
    <w:rsid w:val="006C0BDA"/>
    <w:rsid w:val="006C1D6B"/>
    <w:rsid w:val="006C55A5"/>
    <w:rsid w:val="006C7EF9"/>
    <w:rsid w:val="006D4DA1"/>
    <w:rsid w:val="006F075B"/>
    <w:rsid w:val="006F2167"/>
    <w:rsid w:val="006F5959"/>
    <w:rsid w:val="00700B98"/>
    <w:rsid w:val="007065A2"/>
    <w:rsid w:val="007178D7"/>
    <w:rsid w:val="00721D9A"/>
    <w:rsid w:val="00722DDD"/>
    <w:rsid w:val="00723AA1"/>
    <w:rsid w:val="00724F37"/>
    <w:rsid w:val="00725030"/>
    <w:rsid w:val="0073162B"/>
    <w:rsid w:val="007362D8"/>
    <w:rsid w:val="007474DB"/>
    <w:rsid w:val="00747993"/>
    <w:rsid w:val="007678FD"/>
    <w:rsid w:val="00767B69"/>
    <w:rsid w:val="00770F86"/>
    <w:rsid w:val="007714F2"/>
    <w:rsid w:val="00774DA5"/>
    <w:rsid w:val="00776626"/>
    <w:rsid w:val="00776F23"/>
    <w:rsid w:val="00781821"/>
    <w:rsid w:val="00782A5C"/>
    <w:rsid w:val="00782F4B"/>
    <w:rsid w:val="0078351C"/>
    <w:rsid w:val="00785D06"/>
    <w:rsid w:val="00785F1B"/>
    <w:rsid w:val="00787F11"/>
    <w:rsid w:val="00792617"/>
    <w:rsid w:val="00794DC9"/>
    <w:rsid w:val="00796879"/>
    <w:rsid w:val="007A1F7E"/>
    <w:rsid w:val="007A5908"/>
    <w:rsid w:val="007B01C1"/>
    <w:rsid w:val="007B1FF2"/>
    <w:rsid w:val="007B45BF"/>
    <w:rsid w:val="007B610E"/>
    <w:rsid w:val="007B62C2"/>
    <w:rsid w:val="007D0AB1"/>
    <w:rsid w:val="007D6CE9"/>
    <w:rsid w:val="007E7930"/>
    <w:rsid w:val="007F16AF"/>
    <w:rsid w:val="007F3C40"/>
    <w:rsid w:val="007F6288"/>
    <w:rsid w:val="00803548"/>
    <w:rsid w:val="00805B7C"/>
    <w:rsid w:val="00806AEB"/>
    <w:rsid w:val="00807119"/>
    <w:rsid w:val="0080774C"/>
    <w:rsid w:val="008101E1"/>
    <w:rsid w:val="00813891"/>
    <w:rsid w:val="00820AF6"/>
    <w:rsid w:val="00840B39"/>
    <w:rsid w:val="008417D3"/>
    <w:rsid w:val="00851AE4"/>
    <w:rsid w:val="00864FC0"/>
    <w:rsid w:val="008712FB"/>
    <w:rsid w:val="00873133"/>
    <w:rsid w:val="00876418"/>
    <w:rsid w:val="0089088F"/>
    <w:rsid w:val="00890A6B"/>
    <w:rsid w:val="008910A4"/>
    <w:rsid w:val="00891686"/>
    <w:rsid w:val="008929B1"/>
    <w:rsid w:val="00894904"/>
    <w:rsid w:val="00895FB0"/>
    <w:rsid w:val="008A1752"/>
    <w:rsid w:val="008B6A81"/>
    <w:rsid w:val="008B7BFF"/>
    <w:rsid w:val="008C20C5"/>
    <w:rsid w:val="008C2DE7"/>
    <w:rsid w:val="008C3A3F"/>
    <w:rsid w:val="008D73E2"/>
    <w:rsid w:val="008D7C77"/>
    <w:rsid w:val="008D7F2A"/>
    <w:rsid w:val="008E1625"/>
    <w:rsid w:val="008E31C4"/>
    <w:rsid w:val="008E3516"/>
    <w:rsid w:val="00901715"/>
    <w:rsid w:val="00902AE1"/>
    <w:rsid w:val="009043BE"/>
    <w:rsid w:val="0090475F"/>
    <w:rsid w:val="00905E88"/>
    <w:rsid w:val="0090635C"/>
    <w:rsid w:val="00906A7D"/>
    <w:rsid w:val="00906F01"/>
    <w:rsid w:val="009127EA"/>
    <w:rsid w:val="00915448"/>
    <w:rsid w:val="00916B99"/>
    <w:rsid w:val="00920552"/>
    <w:rsid w:val="00922715"/>
    <w:rsid w:val="009305E3"/>
    <w:rsid w:val="009438CB"/>
    <w:rsid w:val="009463CD"/>
    <w:rsid w:val="0095019A"/>
    <w:rsid w:val="009505AD"/>
    <w:rsid w:val="009619E9"/>
    <w:rsid w:val="009672BA"/>
    <w:rsid w:val="009773B7"/>
    <w:rsid w:val="009805CC"/>
    <w:rsid w:val="009825F0"/>
    <w:rsid w:val="00986541"/>
    <w:rsid w:val="00992675"/>
    <w:rsid w:val="00994E2B"/>
    <w:rsid w:val="00996939"/>
    <w:rsid w:val="009976FC"/>
    <w:rsid w:val="009A008E"/>
    <w:rsid w:val="009A5C27"/>
    <w:rsid w:val="009B2179"/>
    <w:rsid w:val="009B2DF4"/>
    <w:rsid w:val="009C4368"/>
    <w:rsid w:val="009C6CDF"/>
    <w:rsid w:val="009D0415"/>
    <w:rsid w:val="009D0666"/>
    <w:rsid w:val="009D2F94"/>
    <w:rsid w:val="009E2E14"/>
    <w:rsid w:val="009E533E"/>
    <w:rsid w:val="009E560B"/>
    <w:rsid w:val="009F09B0"/>
    <w:rsid w:val="009F28CA"/>
    <w:rsid w:val="009F48A4"/>
    <w:rsid w:val="009F5FE9"/>
    <w:rsid w:val="00A00620"/>
    <w:rsid w:val="00A06116"/>
    <w:rsid w:val="00A10FFB"/>
    <w:rsid w:val="00A15BB3"/>
    <w:rsid w:val="00A16E7E"/>
    <w:rsid w:val="00A16FF0"/>
    <w:rsid w:val="00A208FD"/>
    <w:rsid w:val="00A23A4D"/>
    <w:rsid w:val="00A262D5"/>
    <w:rsid w:val="00A3326A"/>
    <w:rsid w:val="00A47899"/>
    <w:rsid w:val="00A56589"/>
    <w:rsid w:val="00A604F9"/>
    <w:rsid w:val="00A61E0E"/>
    <w:rsid w:val="00A64730"/>
    <w:rsid w:val="00A77424"/>
    <w:rsid w:val="00A7787E"/>
    <w:rsid w:val="00A82C6E"/>
    <w:rsid w:val="00A96CE5"/>
    <w:rsid w:val="00AA6A12"/>
    <w:rsid w:val="00AA712B"/>
    <w:rsid w:val="00AB49AD"/>
    <w:rsid w:val="00AC034F"/>
    <w:rsid w:val="00AC064B"/>
    <w:rsid w:val="00AC2ED2"/>
    <w:rsid w:val="00AC5CF0"/>
    <w:rsid w:val="00AD0706"/>
    <w:rsid w:val="00AD7787"/>
    <w:rsid w:val="00AE0F91"/>
    <w:rsid w:val="00AF4BCC"/>
    <w:rsid w:val="00AF7CE4"/>
    <w:rsid w:val="00B02980"/>
    <w:rsid w:val="00B069F0"/>
    <w:rsid w:val="00B0721D"/>
    <w:rsid w:val="00B07533"/>
    <w:rsid w:val="00B075A1"/>
    <w:rsid w:val="00B075EB"/>
    <w:rsid w:val="00B10E6A"/>
    <w:rsid w:val="00B2176A"/>
    <w:rsid w:val="00B2349A"/>
    <w:rsid w:val="00B243C8"/>
    <w:rsid w:val="00B305B2"/>
    <w:rsid w:val="00B45082"/>
    <w:rsid w:val="00B4779D"/>
    <w:rsid w:val="00B6239C"/>
    <w:rsid w:val="00B83E28"/>
    <w:rsid w:val="00B84166"/>
    <w:rsid w:val="00B84A89"/>
    <w:rsid w:val="00B8626C"/>
    <w:rsid w:val="00B865C0"/>
    <w:rsid w:val="00B9098A"/>
    <w:rsid w:val="00B91F37"/>
    <w:rsid w:val="00B92944"/>
    <w:rsid w:val="00B92D46"/>
    <w:rsid w:val="00B956D5"/>
    <w:rsid w:val="00B970DE"/>
    <w:rsid w:val="00BA0E42"/>
    <w:rsid w:val="00BA2659"/>
    <w:rsid w:val="00BA3931"/>
    <w:rsid w:val="00BA3B17"/>
    <w:rsid w:val="00BA7E51"/>
    <w:rsid w:val="00BB157F"/>
    <w:rsid w:val="00BB50FA"/>
    <w:rsid w:val="00BB6B94"/>
    <w:rsid w:val="00BB7D40"/>
    <w:rsid w:val="00BC4D66"/>
    <w:rsid w:val="00BC7AAA"/>
    <w:rsid w:val="00BD0FDE"/>
    <w:rsid w:val="00BD5C94"/>
    <w:rsid w:val="00BE0343"/>
    <w:rsid w:val="00BE03BC"/>
    <w:rsid w:val="00BE0758"/>
    <w:rsid w:val="00BF0C5B"/>
    <w:rsid w:val="00BF3E42"/>
    <w:rsid w:val="00C066BB"/>
    <w:rsid w:val="00C06F7D"/>
    <w:rsid w:val="00C07BEA"/>
    <w:rsid w:val="00C11268"/>
    <w:rsid w:val="00C133DA"/>
    <w:rsid w:val="00C206B3"/>
    <w:rsid w:val="00C34293"/>
    <w:rsid w:val="00C40FA5"/>
    <w:rsid w:val="00C4255D"/>
    <w:rsid w:val="00C4589A"/>
    <w:rsid w:val="00C52601"/>
    <w:rsid w:val="00C618C6"/>
    <w:rsid w:val="00C70776"/>
    <w:rsid w:val="00C70D01"/>
    <w:rsid w:val="00C7544F"/>
    <w:rsid w:val="00C75D20"/>
    <w:rsid w:val="00C81330"/>
    <w:rsid w:val="00C814A5"/>
    <w:rsid w:val="00C83D13"/>
    <w:rsid w:val="00C90BF3"/>
    <w:rsid w:val="00C91270"/>
    <w:rsid w:val="00C93D89"/>
    <w:rsid w:val="00CA0F8C"/>
    <w:rsid w:val="00CA4C72"/>
    <w:rsid w:val="00CA5D32"/>
    <w:rsid w:val="00CA646C"/>
    <w:rsid w:val="00CB433C"/>
    <w:rsid w:val="00CB48F2"/>
    <w:rsid w:val="00CB5E57"/>
    <w:rsid w:val="00CC111F"/>
    <w:rsid w:val="00CC7F08"/>
    <w:rsid w:val="00CD1874"/>
    <w:rsid w:val="00CE4A3B"/>
    <w:rsid w:val="00CF0CC2"/>
    <w:rsid w:val="00CF0FE7"/>
    <w:rsid w:val="00CF62B0"/>
    <w:rsid w:val="00D03591"/>
    <w:rsid w:val="00D03A02"/>
    <w:rsid w:val="00D07348"/>
    <w:rsid w:val="00D07522"/>
    <w:rsid w:val="00D14F07"/>
    <w:rsid w:val="00D1647B"/>
    <w:rsid w:val="00D2081C"/>
    <w:rsid w:val="00D21231"/>
    <w:rsid w:val="00D247D9"/>
    <w:rsid w:val="00D26168"/>
    <w:rsid w:val="00D334C8"/>
    <w:rsid w:val="00D40F07"/>
    <w:rsid w:val="00D4243A"/>
    <w:rsid w:val="00D447A3"/>
    <w:rsid w:val="00D47742"/>
    <w:rsid w:val="00D50EF9"/>
    <w:rsid w:val="00D5782C"/>
    <w:rsid w:val="00D654B4"/>
    <w:rsid w:val="00D6616D"/>
    <w:rsid w:val="00D83D27"/>
    <w:rsid w:val="00D87E36"/>
    <w:rsid w:val="00D90977"/>
    <w:rsid w:val="00D93242"/>
    <w:rsid w:val="00D9745F"/>
    <w:rsid w:val="00DA035A"/>
    <w:rsid w:val="00DA16CB"/>
    <w:rsid w:val="00DA3AEB"/>
    <w:rsid w:val="00DA68C9"/>
    <w:rsid w:val="00DB0603"/>
    <w:rsid w:val="00DB4693"/>
    <w:rsid w:val="00DB7B9A"/>
    <w:rsid w:val="00DC0E22"/>
    <w:rsid w:val="00DC1A63"/>
    <w:rsid w:val="00DC242B"/>
    <w:rsid w:val="00DC36AB"/>
    <w:rsid w:val="00DC67E5"/>
    <w:rsid w:val="00DC6C1A"/>
    <w:rsid w:val="00DC7D42"/>
    <w:rsid w:val="00DD0C1D"/>
    <w:rsid w:val="00DD176A"/>
    <w:rsid w:val="00DD2C46"/>
    <w:rsid w:val="00DD6794"/>
    <w:rsid w:val="00DE001E"/>
    <w:rsid w:val="00DE3DBE"/>
    <w:rsid w:val="00DE6266"/>
    <w:rsid w:val="00DF06AD"/>
    <w:rsid w:val="00DF2FC0"/>
    <w:rsid w:val="00DF72F7"/>
    <w:rsid w:val="00E018A2"/>
    <w:rsid w:val="00E0346A"/>
    <w:rsid w:val="00E07E67"/>
    <w:rsid w:val="00E21A89"/>
    <w:rsid w:val="00E22DD2"/>
    <w:rsid w:val="00E33208"/>
    <w:rsid w:val="00E35F62"/>
    <w:rsid w:val="00E40277"/>
    <w:rsid w:val="00E45DD4"/>
    <w:rsid w:val="00E46769"/>
    <w:rsid w:val="00E55E13"/>
    <w:rsid w:val="00E60A63"/>
    <w:rsid w:val="00E66360"/>
    <w:rsid w:val="00E76A82"/>
    <w:rsid w:val="00E76CB9"/>
    <w:rsid w:val="00E83589"/>
    <w:rsid w:val="00E83E2C"/>
    <w:rsid w:val="00E84FE5"/>
    <w:rsid w:val="00E86022"/>
    <w:rsid w:val="00E914DD"/>
    <w:rsid w:val="00E9207D"/>
    <w:rsid w:val="00E95F05"/>
    <w:rsid w:val="00EA393C"/>
    <w:rsid w:val="00EA541B"/>
    <w:rsid w:val="00EC1D3D"/>
    <w:rsid w:val="00EC3C6D"/>
    <w:rsid w:val="00EC6DAF"/>
    <w:rsid w:val="00ED6D16"/>
    <w:rsid w:val="00EE64BC"/>
    <w:rsid w:val="00EE7F0F"/>
    <w:rsid w:val="00EF0F4A"/>
    <w:rsid w:val="00EF5169"/>
    <w:rsid w:val="00EF5785"/>
    <w:rsid w:val="00EF7C64"/>
    <w:rsid w:val="00EF7DFA"/>
    <w:rsid w:val="00F01BC7"/>
    <w:rsid w:val="00F03088"/>
    <w:rsid w:val="00F0355F"/>
    <w:rsid w:val="00F0443B"/>
    <w:rsid w:val="00F0668E"/>
    <w:rsid w:val="00F10D1A"/>
    <w:rsid w:val="00F16006"/>
    <w:rsid w:val="00F17E14"/>
    <w:rsid w:val="00F2235F"/>
    <w:rsid w:val="00F30960"/>
    <w:rsid w:val="00F34956"/>
    <w:rsid w:val="00F3501D"/>
    <w:rsid w:val="00F364DD"/>
    <w:rsid w:val="00F3777C"/>
    <w:rsid w:val="00F425A3"/>
    <w:rsid w:val="00F463B2"/>
    <w:rsid w:val="00F46549"/>
    <w:rsid w:val="00F54ECD"/>
    <w:rsid w:val="00F56D2D"/>
    <w:rsid w:val="00F60230"/>
    <w:rsid w:val="00F63C06"/>
    <w:rsid w:val="00F67C6F"/>
    <w:rsid w:val="00F7038A"/>
    <w:rsid w:val="00F77190"/>
    <w:rsid w:val="00F837EF"/>
    <w:rsid w:val="00F85D90"/>
    <w:rsid w:val="00F86C94"/>
    <w:rsid w:val="00F87579"/>
    <w:rsid w:val="00FA13D1"/>
    <w:rsid w:val="00FA2739"/>
    <w:rsid w:val="00FA2FF5"/>
    <w:rsid w:val="00FA5993"/>
    <w:rsid w:val="00FC0D8F"/>
    <w:rsid w:val="00FC25E5"/>
    <w:rsid w:val="00FC3D22"/>
    <w:rsid w:val="00FC47D0"/>
    <w:rsid w:val="00FC78D0"/>
    <w:rsid w:val="00FD0CAC"/>
    <w:rsid w:val="00FE1821"/>
    <w:rsid w:val="00FE1F3A"/>
    <w:rsid w:val="00FE41EB"/>
    <w:rsid w:val="00FF5877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667EB"/>
  <w15:docId w15:val="{5EB7F3FA-1BBC-450F-A759-4D61D52A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64A03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464A03"/>
    <w:pPr>
      <w:keepNext/>
      <w:spacing w:before="240" w:after="60" w:line="360" w:lineRule="auto"/>
      <w:outlineLvl w:val="0"/>
    </w:pPr>
    <w:rPr>
      <w:b/>
      <w:kern w:val="28"/>
      <w:sz w:val="34"/>
      <w:u w:val="single"/>
    </w:rPr>
  </w:style>
  <w:style w:type="paragraph" w:styleId="Cmsor2">
    <w:name w:val="heading 2"/>
    <w:basedOn w:val="Norml"/>
    <w:next w:val="Norml"/>
    <w:qFormat/>
    <w:rsid w:val="00464A03"/>
    <w:pPr>
      <w:keepNext/>
      <w:spacing w:before="240" w:after="60" w:line="360" w:lineRule="auto"/>
      <w:ind w:firstLine="284"/>
      <w:outlineLvl w:val="1"/>
    </w:pPr>
    <w:rPr>
      <w:b/>
      <w:sz w:val="32"/>
    </w:rPr>
  </w:style>
  <w:style w:type="paragraph" w:styleId="Cmsor3">
    <w:name w:val="heading 3"/>
    <w:basedOn w:val="Norml"/>
    <w:next w:val="Norml"/>
    <w:qFormat/>
    <w:rsid w:val="00464A03"/>
    <w:pPr>
      <w:keepNext/>
      <w:spacing w:before="240" w:after="60" w:line="360" w:lineRule="auto"/>
      <w:ind w:firstLine="426"/>
      <w:outlineLvl w:val="2"/>
    </w:pPr>
    <w:rPr>
      <w:sz w:val="30"/>
    </w:rPr>
  </w:style>
  <w:style w:type="paragraph" w:styleId="Cmsor4">
    <w:name w:val="heading 4"/>
    <w:basedOn w:val="Norml"/>
    <w:next w:val="Norml"/>
    <w:qFormat/>
    <w:rsid w:val="00464A03"/>
    <w:pPr>
      <w:keepNext/>
      <w:spacing w:before="240" w:after="60" w:line="360" w:lineRule="auto"/>
      <w:ind w:firstLine="567"/>
      <w:outlineLvl w:val="3"/>
    </w:pPr>
    <w:rPr>
      <w:i/>
      <w:sz w:val="30"/>
    </w:rPr>
  </w:style>
  <w:style w:type="paragraph" w:styleId="Cmsor5">
    <w:name w:val="heading 5"/>
    <w:basedOn w:val="Norml"/>
    <w:next w:val="Norml"/>
    <w:qFormat/>
    <w:rsid w:val="00464A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464A03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464A03"/>
    <w:pPr>
      <w:spacing w:before="240" w:after="60"/>
      <w:outlineLvl w:val="6"/>
    </w:pPr>
    <w:rPr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semiHidden/>
    <w:rsid w:val="00464A03"/>
    <w:pPr>
      <w:tabs>
        <w:tab w:val="right" w:leader="dot" w:pos="9071"/>
      </w:tabs>
      <w:spacing w:before="120" w:after="120" w:line="360" w:lineRule="auto"/>
      <w:ind w:firstLine="567"/>
    </w:pPr>
    <w:rPr>
      <w:b/>
      <w:caps/>
    </w:rPr>
  </w:style>
  <w:style w:type="paragraph" w:styleId="TJ2">
    <w:name w:val="toc 2"/>
    <w:basedOn w:val="Norml"/>
    <w:next w:val="Norml"/>
    <w:semiHidden/>
    <w:rsid w:val="00464A03"/>
    <w:pPr>
      <w:tabs>
        <w:tab w:val="right" w:leader="dot" w:pos="9071"/>
      </w:tabs>
      <w:ind w:firstLine="567"/>
    </w:pPr>
    <w:rPr>
      <w:smallCaps/>
    </w:rPr>
  </w:style>
  <w:style w:type="paragraph" w:styleId="TJ3">
    <w:name w:val="toc 3"/>
    <w:basedOn w:val="Norml"/>
    <w:next w:val="Norml"/>
    <w:semiHidden/>
    <w:rsid w:val="00464A03"/>
    <w:pPr>
      <w:tabs>
        <w:tab w:val="right" w:leader="dot" w:pos="9071"/>
      </w:tabs>
      <w:ind w:left="278" w:firstLine="567"/>
    </w:pPr>
    <w:rPr>
      <w:i/>
    </w:rPr>
  </w:style>
  <w:style w:type="paragraph" w:styleId="TJ4">
    <w:name w:val="toc 4"/>
    <w:basedOn w:val="Norml"/>
    <w:next w:val="Norml"/>
    <w:semiHidden/>
    <w:rsid w:val="00464A03"/>
    <w:pPr>
      <w:tabs>
        <w:tab w:val="right" w:leader="dot" w:pos="9071"/>
      </w:tabs>
      <w:spacing w:line="360" w:lineRule="auto"/>
      <w:ind w:left="560" w:firstLine="567"/>
    </w:pPr>
    <w:rPr>
      <w:sz w:val="18"/>
    </w:rPr>
  </w:style>
  <w:style w:type="paragraph" w:styleId="lfej">
    <w:name w:val="header"/>
    <w:basedOn w:val="Norml"/>
    <w:rsid w:val="00464A0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464A03"/>
    <w:pPr>
      <w:tabs>
        <w:tab w:val="center" w:pos="4536"/>
        <w:tab w:val="right" w:pos="9072"/>
      </w:tabs>
    </w:pPr>
  </w:style>
  <w:style w:type="character" w:styleId="Hiperhivatkozs">
    <w:name w:val="Hyperlink"/>
    <w:rsid w:val="00464A03"/>
    <w:rPr>
      <w:color w:val="0000FF"/>
      <w:u w:val="single"/>
    </w:rPr>
  </w:style>
  <w:style w:type="table" w:styleId="Rcsostblzat">
    <w:name w:val="Table Grid"/>
    <w:basedOn w:val="Normltblzat"/>
    <w:rsid w:val="00464A0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464A03"/>
    <w:pPr>
      <w:overflowPunct/>
      <w:autoSpaceDE/>
      <w:autoSpaceDN/>
      <w:adjustRightInd/>
      <w:textAlignment w:val="auto"/>
    </w:pPr>
  </w:style>
  <w:style w:type="paragraph" w:styleId="Cm">
    <w:name w:val="Title"/>
    <w:basedOn w:val="Norml"/>
    <w:qFormat/>
    <w:rsid w:val="00464A03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Feladcmebortkon">
    <w:name w:val="envelope return"/>
    <w:basedOn w:val="Norml"/>
    <w:rsid w:val="00464A03"/>
    <w:pPr>
      <w:overflowPunct/>
      <w:autoSpaceDE/>
      <w:autoSpaceDN/>
      <w:adjustRightInd/>
      <w:jc w:val="left"/>
      <w:textAlignment w:val="auto"/>
    </w:pPr>
    <w:rPr>
      <w:rFonts w:ascii="Arial" w:hAnsi="Arial" w:cs="Arial"/>
      <w:sz w:val="20"/>
    </w:rPr>
  </w:style>
  <w:style w:type="character" w:customStyle="1" w:styleId="llbChar">
    <w:name w:val="Élőláb Char"/>
    <w:link w:val="llb"/>
    <w:rsid w:val="00464A03"/>
    <w:rPr>
      <w:sz w:val="24"/>
      <w:lang w:val="hu-HU" w:eastAsia="hu-HU" w:bidi="ar-SA"/>
    </w:rPr>
  </w:style>
  <w:style w:type="paragraph" w:styleId="Buborkszveg">
    <w:name w:val="Balloon Text"/>
    <w:basedOn w:val="Norml"/>
    <w:semiHidden/>
    <w:rsid w:val="00464A03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rsid w:val="00464A03"/>
    <w:pPr>
      <w:spacing w:after="120"/>
      <w:ind w:left="283"/>
    </w:pPr>
  </w:style>
  <w:style w:type="paragraph" w:styleId="Szvegtrzsbehzssal2">
    <w:name w:val="Body Text Indent 2"/>
    <w:basedOn w:val="Norml"/>
    <w:rsid w:val="00464A03"/>
    <w:pPr>
      <w:spacing w:after="120" w:line="480" w:lineRule="auto"/>
      <w:ind w:left="283"/>
    </w:pPr>
  </w:style>
  <w:style w:type="paragraph" w:styleId="Listaszerbekezds">
    <w:name w:val="List Paragraph"/>
    <w:basedOn w:val="Norml"/>
    <w:uiPriority w:val="34"/>
    <w:qFormat/>
    <w:rsid w:val="00906A7D"/>
    <w:pPr>
      <w:ind w:left="708"/>
    </w:pPr>
  </w:style>
  <w:style w:type="character" w:styleId="Jegyzethivatkozs">
    <w:name w:val="annotation reference"/>
    <w:rsid w:val="00003B4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03B46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003B46"/>
  </w:style>
  <w:style w:type="paragraph" w:styleId="Megjegyzstrgya">
    <w:name w:val="annotation subject"/>
    <w:basedOn w:val="Jegyzetszveg"/>
    <w:next w:val="Jegyzetszveg"/>
    <w:link w:val="MegjegyzstrgyaChar"/>
    <w:rsid w:val="00003B46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003B46"/>
    <w:rPr>
      <w:b/>
      <w:bCs/>
    </w:rPr>
  </w:style>
  <w:style w:type="paragraph" w:customStyle="1" w:styleId="Default">
    <w:name w:val="Default"/>
    <w:rsid w:val="002A18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rsid w:val="00553AD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color w:val="000000"/>
      <w:szCs w:val="24"/>
    </w:rPr>
  </w:style>
  <w:style w:type="paragraph" w:styleId="Lbjegyzetszveg">
    <w:name w:val="footnote text"/>
    <w:basedOn w:val="Norml"/>
    <w:link w:val="LbjegyzetszvegChar"/>
    <w:rsid w:val="005D0249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D0249"/>
  </w:style>
  <w:style w:type="character" w:styleId="Lbjegyzet-hivatkozs">
    <w:name w:val="footnote reference"/>
    <w:rsid w:val="005D0249"/>
    <w:rPr>
      <w:vertAlign w:val="superscript"/>
    </w:rPr>
  </w:style>
  <w:style w:type="paragraph" w:styleId="Vltozat">
    <w:name w:val="Revision"/>
    <w:hidden/>
    <w:uiPriority w:val="99"/>
    <w:semiHidden/>
    <w:rsid w:val="00072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8695F-BB5C-4CAF-A032-578FEF38D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294D1D-9EA0-4DE8-AF6A-5DFC465B0690}"/>
</file>

<file path=customXml/itemProps3.xml><?xml version="1.0" encoding="utf-8"?>
<ds:datastoreItem xmlns:ds="http://schemas.openxmlformats.org/officeDocument/2006/customXml" ds:itemID="{32326907-1F3A-4FF1-9BF5-9F5B6C796BEC}"/>
</file>

<file path=customXml/itemProps4.xml><?xml version="1.0" encoding="utf-8"?>
<ds:datastoreItem xmlns:ds="http://schemas.openxmlformats.org/officeDocument/2006/customXml" ds:itemID="{F71AF73B-03CB-467A-AE3D-652928C97F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Németh László</dc:creator>
  <cp:lastModifiedBy>Birkás László</cp:lastModifiedBy>
  <cp:revision>3</cp:revision>
  <cp:lastPrinted>2016-05-27T13:04:00Z</cp:lastPrinted>
  <dcterms:created xsi:type="dcterms:W3CDTF">2022-03-21T16:48:00Z</dcterms:created>
  <dcterms:modified xsi:type="dcterms:W3CDTF">2022-03-21T16:48:00Z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