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CF8A" w14:textId="77777777" w:rsidR="0081194B" w:rsidRPr="00946812" w:rsidRDefault="0081194B" w:rsidP="0081194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593EE6BB" w14:textId="77777777" w:rsidR="0081194B" w:rsidRDefault="0081194B" w:rsidP="0081194B">
      <w:pPr>
        <w:keepNext/>
        <w:ind w:left="2127"/>
        <w:jc w:val="both"/>
        <w:rPr>
          <w:rFonts w:cs="Arial"/>
          <w:sz w:val="24"/>
        </w:rPr>
      </w:pPr>
    </w:p>
    <w:p w14:paraId="5D2668AD" w14:textId="77777777" w:rsidR="0081194B" w:rsidRDefault="0081194B" w:rsidP="0081194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A47D4F">
        <w:rPr>
          <w:bCs/>
          <w:i/>
          <w:iCs/>
          <w:sz w:val="24"/>
        </w:rPr>
        <w:t>Javaslat fejlesztésekkel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A47D4F">
        <w:rPr>
          <w:bCs/>
          <w:sz w:val="24"/>
        </w:rPr>
        <w:t>Szombathely Megyei Jogú Város 2014-2020 időszaki Integrált Területi Programjában keletkezett maradvánnyal, valamint további költségnövekmény igénnyel kapcsolatos intézkedésekről szóló tájékoztatás tudomásul</w:t>
      </w:r>
      <w:r>
        <w:rPr>
          <w:bCs/>
          <w:sz w:val="24"/>
        </w:rPr>
        <w:t xml:space="preserve"> vételéről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258A9F66" w14:textId="77777777" w:rsidR="0081194B" w:rsidRDefault="0081194B" w:rsidP="0081194B">
      <w:pPr>
        <w:jc w:val="both"/>
        <w:rPr>
          <w:bCs/>
          <w:sz w:val="24"/>
        </w:rPr>
      </w:pPr>
    </w:p>
    <w:p w14:paraId="5211CAC5" w14:textId="77777777" w:rsidR="0081194B" w:rsidRDefault="0081194B" w:rsidP="0081194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0F9CC2AF" w14:textId="77777777" w:rsidR="0081194B" w:rsidRDefault="0081194B" w:rsidP="0081194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0BE56242" w14:textId="77777777" w:rsidR="0081194B" w:rsidRPr="00EE44FA" w:rsidRDefault="0081194B" w:rsidP="0081194B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,</w:t>
      </w:r>
    </w:p>
    <w:p w14:paraId="79F737AB" w14:textId="77777777" w:rsidR="0081194B" w:rsidRPr="00EE44FA" w:rsidRDefault="0081194B" w:rsidP="0081194B">
      <w:pPr>
        <w:ind w:left="709" w:firstLine="709"/>
        <w:jc w:val="both"/>
        <w:rPr>
          <w:rFonts w:cs="Arial"/>
          <w:bCs/>
          <w:sz w:val="24"/>
        </w:rPr>
      </w:pPr>
      <w:r w:rsidRPr="00A47D4F">
        <w:rPr>
          <w:rFonts w:cs="Arial"/>
          <w:bCs/>
          <w:sz w:val="24"/>
        </w:rPr>
        <w:t>Kalmár Ervin, a Városüzemeltetési Osztály vezetője</w:t>
      </w:r>
      <w:r>
        <w:rPr>
          <w:rFonts w:cs="Arial"/>
          <w:bCs/>
          <w:sz w:val="24"/>
        </w:rPr>
        <w:t>/</w:t>
      </w:r>
    </w:p>
    <w:p w14:paraId="1C1F9615" w14:textId="77777777" w:rsidR="0081194B" w:rsidRDefault="0081194B" w:rsidP="0081194B">
      <w:pPr>
        <w:jc w:val="both"/>
        <w:rPr>
          <w:bCs/>
          <w:sz w:val="24"/>
        </w:rPr>
      </w:pPr>
    </w:p>
    <w:p w14:paraId="02CD59F5" w14:textId="77777777" w:rsidR="0081194B" w:rsidRDefault="0081194B" w:rsidP="0081194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1B00B392" w14:textId="77777777" w:rsidR="0081194B" w:rsidRDefault="0081194B" w:rsidP="0081194B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04F597ED" w14:textId="77777777" w:rsidR="0081194B" w:rsidRDefault="0081194B" w:rsidP="0081194B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76790D6C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4B"/>
    <w:rsid w:val="001B2BEE"/>
    <w:rsid w:val="0081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4F29"/>
  <w15:chartTrackingRefBased/>
  <w15:docId w15:val="{5E77F839-D014-4C68-A215-0CBB6BCB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194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2022-04-04T08:46:00Z</dcterms:created>
  <dcterms:modified xsi:type="dcterms:W3CDTF">2022-04-04T08:48:00Z</dcterms:modified>
</cp:coreProperties>
</file>