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05" w:rsidRPr="00A105EF" w:rsidRDefault="00713805" w:rsidP="0071380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44</w:t>
      </w:r>
      <w:r w:rsidRPr="00A105EF">
        <w:rPr>
          <w:rFonts w:cs="Arial"/>
          <w:b/>
          <w:u w:val="single"/>
        </w:rPr>
        <w:t xml:space="preserve">/2022. (II.24.) Kgy. </w:t>
      </w:r>
      <w:proofErr w:type="gramStart"/>
      <w:r w:rsidRPr="00A105EF">
        <w:rPr>
          <w:rFonts w:cs="Arial"/>
          <w:b/>
          <w:u w:val="single"/>
        </w:rPr>
        <w:t>sz.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713805" w:rsidRPr="00A105EF" w:rsidRDefault="00713805" w:rsidP="00713805">
      <w:pPr>
        <w:jc w:val="both"/>
        <w:rPr>
          <w:rFonts w:cs="Arial"/>
        </w:rPr>
      </w:pPr>
    </w:p>
    <w:p w:rsidR="00713805" w:rsidRPr="00A105EF" w:rsidRDefault="00713805" w:rsidP="00713805">
      <w:pPr>
        <w:pStyle w:val="Szvegtrzs"/>
        <w:spacing w:after="0" w:line="276" w:lineRule="auto"/>
        <w:ind w:left="705" w:hanging="705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1.</w:t>
      </w:r>
      <w:r w:rsidRPr="00A105EF">
        <w:rPr>
          <w:rFonts w:ascii="Arial" w:hAnsi="Arial" w:cs="Arial"/>
          <w:bCs/>
        </w:rPr>
        <w:tab/>
        <w:t xml:space="preserve">A Közgyűlés a közművelődési alapszolgáltatások, valamint a közművelődési intézmények és a közösségi színterek követelményeiről szóló 20/2018. (VII.9.) EMMI rendelet 3.§ (5) bekezdése alapján, figyelembe véve a Kulturális, Oktatási és Civil Bizottság javaslatát  </w:t>
      </w:r>
    </w:p>
    <w:p w:rsidR="00713805" w:rsidRPr="00A105EF" w:rsidRDefault="00713805" w:rsidP="00713805">
      <w:pPr>
        <w:pStyle w:val="Szvegtrzs"/>
        <w:spacing w:after="0" w:line="276" w:lineRule="auto"/>
        <w:ind w:left="705" w:hanging="705"/>
        <w:rPr>
          <w:rFonts w:ascii="Arial" w:hAnsi="Arial" w:cs="Arial"/>
          <w:b/>
          <w:bCs/>
        </w:rPr>
      </w:pPr>
    </w:p>
    <w:p w:rsidR="00713805" w:rsidRPr="00A105EF" w:rsidRDefault="00713805" w:rsidP="00713805">
      <w:pPr>
        <w:pStyle w:val="Szvegtrzs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az AGORA Savaria Kulturális és Médiaközpont Nonprofit Kft. szolgáltatási tervét az előterjesztés 1. számú melléklete,</w:t>
      </w:r>
    </w:p>
    <w:p w:rsidR="00713805" w:rsidRPr="00A105EF" w:rsidRDefault="00713805" w:rsidP="00713805">
      <w:pPr>
        <w:pStyle w:val="Szvegtrzs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a Gyöngyöshermán-Szentkirályi Polgári Kör szolgáltatási tervét az előterjesztés 2. számú melléklete,</w:t>
      </w:r>
    </w:p>
    <w:p w:rsidR="00713805" w:rsidRPr="00A105EF" w:rsidRDefault="00713805" w:rsidP="00713805">
      <w:pPr>
        <w:pStyle w:val="Szvegtrzs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a Herényi Kulturális és Sportegyesület szolgáltatási tervét az előterjesztés 3. számú melléklete,</w:t>
      </w:r>
    </w:p>
    <w:p w:rsidR="00713805" w:rsidRPr="00A105EF" w:rsidRDefault="00713805" w:rsidP="00713805">
      <w:pPr>
        <w:pStyle w:val="Szvegtrzs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>a Vas Megyei Tudományos Ismeretterjesztő Egyesület szolgáltatási tervét az előterjesztés 4. számú melléklete,</w:t>
      </w:r>
    </w:p>
    <w:p w:rsidR="00713805" w:rsidRPr="00A105EF" w:rsidRDefault="00713805" w:rsidP="00713805">
      <w:pPr>
        <w:pStyle w:val="Szvegtrzs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hAnsi="Arial" w:cs="Arial"/>
          <w:b/>
          <w:bCs/>
        </w:rPr>
      </w:pPr>
      <w:r w:rsidRPr="00A105EF">
        <w:rPr>
          <w:rFonts w:ascii="Arial" w:hAnsi="Arial" w:cs="Arial"/>
          <w:bCs/>
        </w:rPr>
        <w:t xml:space="preserve">a </w:t>
      </w:r>
      <w:proofErr w:type="spellStart"/>
      <w:r w:rsidRPr="00A105EF">
        <w:rPr>
          <w:rFonts w:ascii="Arial" w:hAnsi="Arial" w:cs="Arial"/>
          <w:bCs/>
        </w:rPr>
        <w:t>Zanati</w:t>
      </w:r>
      <w:proofErr w:type="spellEnd"/>
      <w:r w:rsidRPr="00A105EF">
        <w:rPr>
          <w:rFonts w:ascii="Arial" w:hAnsi="Arial" w:cs="Arial"/>
          <w:bCs/>
        </w:rPr>
        <w:t xml:space="preserve"> Kulturális Egyesület szolgáltatási tervét az előterjesztés 5. számú melléklete szerinti tartalommal jóváhagyja.</w:t>
      </w:r>
    </w:p>
    <w:p w:rsidR="00713805" w:rsidRPr="00A105EF" w:rsidRDefault="00713805" w:rsidP="00713805">
      <w:pPr>
        <w:suppressAutoHyphens/>
        <w:spacing w:line="276" w:lineRule="auto"/>
        <w:ind w:left="705" w:hanging="705"/>
        <w:jc w:val="both"/>
        <w:rPr>
          <w:rFonts w:cs="Arial"/>
        </w:rPr>
      </w:pPr>
      <w:r w:rsidRPr="00A105EF">
        <w:rPr>
          <w:rFonts w:cs="Arial"/>
        </w:rPr>
        <w:t xml:space="preserve"> </w:t>
      </w:r>
    </w:p>
    <w:p w:rsidR="00713805" w:rsidRPr="00A105EF" w:rsidRDefault="00713805" w:rsidP="00713805">
      <w:pPr>
        <w:spacing w:line="276" w:lineRule="auto"/>
        <w:ind w:left="705" w:hanging="705"/>
        <w:jc w:val="both"/>
        <w:rPr>
          <w:rFonts w:cs="Arial"/>
        </w:rPr>
      </w:pPr>
      <w:r w:rsidRPr="00A105EF">
        <w:rPr>
          <w:rFonts w:cs="Arial"/>
        </w:rPr>
        <w:t>2.</w:t>
      </w:r>
      <w:r w:rsidRPr="00A105EF">
        <w:rPr>
          <w:rFonts w:cs="Arial"/>
        </w:rPr>
        <w:tab/>
        <w:t>A Közgyűlés felkéri a feladatellátókat, hogy a közművelődési alapszolgáltatások, valamint a közművelődési intézmények és a közösségi színterek követelményeiről szóló 20/2018. (VII.9.) EMMI rendelet 3.§ (5) bekezdése értelmében az éves szolgáltatási tervet a feladatellátás helyén, továbbá a közművelődési intézményben vagy a közösségi színtérben, illetve a helyben szokásos módon tegyék közzé a fenntartói jóváhagyást követő 15 napon belül.</w:t>
      </w:r>
    </w:p>
    <w:p w:rsidR="00713805" w:rsidRPr="00A105EF" w:rsidRDefault="00713805" w:rsidP="00713805">
      <w:pPr>
        <w:suppressAutoHyphens/>
        <w:spacing w:line="276" w:lineRule="auto"/>
        <w:jc w:val="both"/>
        <w:rPr>
          <w:rFonts w:cs="Arial"/>
        </w:rPr>
      </w:pPr>
    </w:p>
    <w:p w:rsidR="00713805" w:rsidRPr="00A105EF" w:rsidRDefault="00713805" w:rsidP="00713805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Felelősök:</w:t>
      </w: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</w:rPr>
        <w:t xml:space="preserve">Dr. </w:t>
      </w:r>
      <w:proofErr w:type="spellStart"/>
      <w:r w:rsidRPr="00A105EF">
        <w:rPr>
          <w:rFonts w:ascii="Arial" w:hAnsi="Arial" w:cs="Arial"/>
        </w:rPr>
        <w:t>Nemény</w:t>
      </w:r>
      <w:proofErr w:type="spellEnd"/>
      <w:r w:rsidRPr="00A105EF">
        <w:rPr>
          <w:rFonts w:ascii="Arial" w:hAnsi="Arial" w:cs="Arial"/>
        </w:rPr>
        <w:t xml:space="preserve"> András polgármester</w:t>
      </w:r>
    </w:p>
    <w:p w:rsidR="00713805" w:rsidRPr="00A105EF" w:rsidRDefault="00713805" w:rsidP="00713805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Horváth Soma alpolgármester</w:t>
      </w:r>
    </w:p>
    <w:p w:rsidR="00713805" w:rsidRPr="00A105EF" w:rsidRDefault="00713805" w:rsidP="00713805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ab/>
      </w:r>
      <w:r w:rsidRPr="00A105EF">
        <w:rPr>
          <w:rFonts w:ascii="Arial" w:hAnsi="Arial" w:cs="Arial"/>
        </w:rPr>
        <w:tab/>
        <w:t>Dr. Károlyi Ákos jegyző</w:t>
      </w:r>
    </w:p>
    <w:p w:rsidR="00713805" w:rsidRPr="00A105EF" w:rsidRDefault="00713805" w:rsidP="00713805">
      <w:pPr>
        <w:spacing w:line="276" w:lineRule="auto"/>
        <w:ind w:left="708" w:firstLine="708"/>
        <w:jc w:val="both"/>
        <w:rPr>
          <w:rFonts w:cs="Arial"/>
        </w:rPr>
      </w:pPr>
      <w:r w:rsidRPr="00A105EF">
        <w:rPr>
          <w:rFonts w:cs="Arial"/>
        </w:rPr>
        <w:t>(A végrehajtásért:</w:t>
      </w:r>
    </w:p>
    <w:p w:rsidR="00713805" w:rsidRPr="00A105EF" w:rsidRDefault="00713805" w:rsidP="00713805">
      <w:pPr>
        <w:spacing w:line="276" w:lineRule="auto"/>
        <w:ind w:left="1416"/>
        <w:jc w:val="both"/>
        <w:rPr>
          <w:rFonts w:cs="Arial"/>
        </w:rPr>
      </w:pPr>
      <w:r w:rsidRPr="00A105EF">
        <w:rPr>
          <w:rFonts w:cs="Arial"/>
        </w:rPr>
        <w:t>Horváth Zoltán, az AGORA Savaria Kulturális és Médiaközpont Nonprofit Kft. ügyvezetője,</w:t>
      </w:r>
    </w:p>
    <w:p w:rsidR="00713805" w:rsidRPr="00A105EF" w:rsidRDefault="00713805" w:rsidP="00713805">
      <w:pPr>
        <w:spacing w:line="276" w:lineRule="auto"/>
        <w:ind w:left="708" w:firstLine="708"/>
        <w:jc w:val="both"/>
        <w:rPr>
          <w:rFonts w:cs="Arial"/>
        </w:rPr>
      </w:pPr>
      <w:r w:rsidRPr="00A105EF">
        <w:rPr>
          <w:rFonts w:cs="Arial"/>
        </w:rPr>
        <w:t>Hegedüs Éva, a Gyöngyöshermán-Szentkirályi Polgári Kör elnöke,</w:t>
      </w:r>
    </w:p>
    <w:p w:rsidR="00713805" w:rsidRPr="00A105EF" w:rsidRDefault="00713805" w:rsidP="00713805">
      <w:pPr>
        <w:spacing w:line="276" w:lineRule="auto"/>
        <w:ind w:left="708" w:firstLine="708"/>
        <w:jc w:val="both"/>
        <w:rPr>
          <w:rFonts w:cs="Arial"/>
        </w:rPr>
      </w:pPr>
      <w:r w:rsidRPr="00A105EF">
        <w:rPr>
          <w:rFonts w:cs="Arial"/>
        </w:rPr>
        <w:t>Szekér Tamás, a Herényi Kulturális és Sportegyesület elnöke,</w:t>
      </w:r>
    </w:p>
    <w:p w:rsidR="00713805" w:rsidRPr="00A105EF" w:rsidRDefault="00713805" w:rsidP="00713805">
      <w:pPr>
        <w:spacing w:line="276" w:lineRule="auto"/>
        <w:ind w:left="1416"/>
        <w:jc w:val="both"/>
        <w:rPr>
          <w:rFonts w:cs="Arial"/>
        </w:rPr>
      </w:pPr>
      <w:r w:rsidRPr="00A105EF">
        <w:rPr>
          <w:rFonts w:cs="Arial"/>
        </w:rPr>
        <w:t>Dr. Szabó M. Gyula, a Vas Megyei Tudományos Ismeretterjesztő Egyesület elnöke,</w:t>
      </w:r>
    </w:p>
    <w:p w:rsidR="00713805" w:rsidRPr="00A105EF" w:rsidRDefault="00713805" w:rsidP="00713805">
      <w:pPr>
        <w:spacing w:line="276" w:lineRule="auto"/>
        <w:ind w:left="1416"/>
        <w:jc w:val="both"/>
        <w:rPr>
          <w:rFonts w:cs="Arial"/>
        </w:rPr>
      </w:pPr>
      <w:r w:rsidRPr="00A105EF">
        <w:rPr>
          <w:rFonts w:cs="Arial"/>
        </w:rPr>
        <w:t xml:space="preserve">Dr. Pál Ferenc, a </w:t>
      </w:r>
      <w:proofErr w:type="spellStart"/>
      <w:r w:rsidRPr="00A105EF">
        <w:rPr>
          <w:rFonts w:cs="Arial"/>
        </w:rPr>
        <w:t>Zanati</w:t>
      </w:r>
      <w:proofErr w:type="spellEnd"/>
      <w:r w:rsidRPr="00A105EF">
        <w:rPr>
          <w:rFonts w:cs="Arial"/>
        </w:rPr>
        <w:t xml:space="preserve"> Kulturális Egyesület elnöke,</w:t>
      </w:r>
    </w:p>
    <w:p w:rsidR="00713805" w:rsidRPr="00A105EF" w:rsidRDefault="00713805" w:rsidP="00713805">
      <w:pPr>
        <w:spacing w:line="276" w:lineRule="auto"/>
        <w:ind w:left="1416"/>
        <w:jc w:val="both"/>
        <w:rPr>
          <w:rFonts w:cs="Arial"/>
        </w:rPr>
      </w:pPr>
      <w:r w:rsidRPr="00A105EF">
        <w:rPr>
          <w:rFonts w:cs="Arial"/>
        </w:rPr>
        <w:t>Vinczéné Dr. Menyhárt Mária, az Egészségügyi és Közszolgálati Osztály vezetője)</w:t>
      </w:r>
    </w:p>
    <w:p w:rsidR="00713805" w:rsidRPr="00A105EF" w:rsidRDefault="00713805" w:rsidP="00713805">
      <w:pPr>
        <w:spacing w:line="276" w:lineRule="auto"/>
        <w:ind w:left="1416" w:firstLine="708"/>
        <w:jc w:val="both"/>
        <w:rPr>
          <w:rFonts w:cs="Arial"/>
        </w:rPr>
      </w:pPr>
    </w:p>
    <w:p w:rsidR="00713805" w:rsidRPr="00A105EF" w:rsidRDefault="00713805" w:rsidP="00713805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</w:t>
      </w:r>
      <w:proofErr w:type="gramStart"/>
      <w:r w:rsidRPr="00A105EF">
        <w:rPr>
          <w:rFonts w:ascii="Arial" w:hAnsi="Arial" w:cs="Arial"/>
        </w:rPr>
        <w:t xml:space="preserve">:    </w:t>
      </w:r>
      <w:r w:rsidRPr="00A105EF">
        <w:rPr>
          <w:rFonts w:ascii="Arial" w:hAnsi="Arial" w:cs="Arial"/>
        </w:rPr>
        <w:tab/>
        <w:t>azonnal</w:t>
      </w:r>
      <w:proofErr w:type="gramEnd"/>
      <w:r w:rsidRPr="00A105EF">
        <w:rPr>
          <w:rFonts w:ascii="Arial" w:hAnsi="Arial" w:cs="Arial"/>
        </w:rPr>
        <w:t xml:space="preserve"> (1. pont vonatkozásában)</w:t>
      </w:r>
    </w:p>
    <w:p w:rsidR="00713805" w:rsidRPr="00A105EF" w:rsidRDefault="00713805" w:rsidP="00713805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  <w:bCs/>
        </w:rPr>
      </w:pPr>
      <w:r w:rsidRPr="00A105EF">
        <w:rPr>
          <w:rFonts w:ascii="Arial" w:hAnsi="Arial" w:cs="Arial"/>
          <w:bCs/>
        </w:rPr>
        <w:tab/>
      </w:r>
      <w:r w:rsidRPr="00A105EF">
        <w:rPr>
          <w:rFonts w:ascii="Arial" w:hAnsi="Arial" w:cs="Arial"/>
          <w:bCs/>
        </w:rPr>
        <w:tab/>
        <w:t>2022. március 11.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E6A78"/>
    <w:rsid w:val="00442644"/>
    <w:rsid w:val="004B6634"/>
    <w:rsid w:val="004C0144"/>
    <w:rsid w:val="005357CA"/>
    <w:rsid w:val="0058318E"/>
    <w:rsid w:val="005B266D"/>
    <w:rsid w:val="005C16E0"/>
    <w:rsid w:val="00713805"/>
    <w:rsid w:val="007E6F94"/>
    <w:rsid w:val="007F42A2"/>
    <w:rsid w:val="008C447D"/>
    <w:rsid w:val="008F13E5"/>
    <w:rsid w:val="00B079AC"/>
    <w:rsid w:val="00B3163F"/>
    <w:rsid w:val="00D4038A"/>
    <w:rsid w:val="00DC0475"/>
    <w:rsid w:val="00E30662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71380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3805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13805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71380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2022-02-28T10:19:00Z</dcterms:created>
  <dcterms:modified xsi:type="dcterms:W3CDTF">2022-02-28T10:19:00Z</dcterms:modified>
</cp:coreProperties>
</file>