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AF00C" w14:textId="77777777" w:rsidR="001946B3" w:rsidRDefault="00DF4BD6" w:rsidP="008E529E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14:paraId="4E77B77A" w14:textId="77777777" w:rsidR="00320759" w:rsidRPr="00D34B76" w:rsidRDefault="00320759" w:rsidP="00F83BDE">
      <w:pPr>
        <w:jc w:val="center"/>
        <w:rPr>
          <w:rFonts w:cs="Arial"/>
          <w:b/>
          <w:bCs/>
          <w:sz w:val="24"/>
          <w:u w:val="single"/>
        </w:rPr>
      </w:pPr>
    </w:p>
    <w:p w14:paraId="61C6A939" w14:textId="77777777"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14:paraId="1D56CABF" w14:textId="35E2AC6E" w:rsidR="001946B3" w:rsidRDefault="0074567D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Kulturális, Oktatási és Civil </w:t>
      </w:r>
      <w:r w:rsidR="00811939">
        <w:rPr>
          <w:rFonts w:cs="Arial"/>
          <w:b/>
          <w:bCs/>
          <w:sz w:val="24"/>
        </w:rPr>
        <w:t xml:space="preserve">Bizottsága </w:t>
      </w:r>
      <w:r w:rsidR="00811939" w:rsidRPr="0009248D">
        <w:rPr>
          <w:rFonts w:cs="Arial"/>
          <w:b/>
          <w:bCs/>
          <w:sz w:val="24"/>
        </w:rPr>
        <w:t>20</w:t>
      </w:r>
      <w:r w:rsidR="007C458E" w:rsidRPr="0009248D">
        <w:rPr>
          <w:rFonts w:cs="Arial"/>
          <w:b/>
          <w:bCs/>
          <w:sz w:val="24"/>
        </w:rPr>
        <w:t>2</w:t>
      </w:r>
      <w:r w:rsidR="009542AA">
        <w:rPr>
          <w:rFonts w:cs="Arial"/>
          <w:b/>
          <w:bCs/>
          <w:sz w:val="24"/>
        </w:rPr>
        <w:t>2</w:t>
      </w:r>
      <w:r w:rsidR="00762ADD" w:rsidRPr="0009248D">
        <w:rPr>
          <w:rFonts w:cs="Arial"/>
          <w:b/>
          <w:bCs/>
          <w:sz w:val="24"/>
        </w:rPr>
        <w:t>.</w:t>
      </w:r>
      <w:r w:rsidR="00667374">
        <w:rPr>
          <w:rFonts w:cs="Arial"/>
          <w:b/>
          <w:bCs/>
          <w:sz w:val="24"/>
        </w:rPr>
        <w:t xml:space="preserve"> </w:t>
      </w:r>
      <w:r w:rsidR="009542AA">
        <w:rPr>
          <w:rFonts w:cs="Arial"/>
          <w:b/>
          <w:bCs/>
          <w:sz w:val="24"/>
        </w:rPr>
        <w:t>február</w:t>
      </w:r>
      <w:r w:rsidR="009465AF">
        <w:rPr>
          <w:rFonts w:cs="Arial"/>
          <w:b/>
          <w:bCs/>
          <w:sz w:val="24"/>
        </w:rPr>
        <w:t xml:space="preserve"> 2</w:t>
      </w:r>
      <w:r w:rsidR="009542AA">
        <w:rPr>
          <w:rFonts w:cs="Arial"/>
          <w:b/>
          <w:bCs/>
          <w:sz w:val="24"/>
        </w:rPr>
        <w:t>2</w:t>
      </w:r>
      <w:r w:rsidR="009F257A" w:rsidRPr="00667374">
        <w:rPr>
          <w:rFonts w:cs="Arial"/>
          <w:b/>
          <w:bCs/>
          <w:sz w:val="24"/>
        </w:rPr>
        <w:t>-i</w:t>
      </w:r>
      <w:r w:rsidR="009F257A">
        <w:rPr>
          <w:rFonts w:cs="Arial"/>
          <w:b/>
          <w:bCs/>
          <w:sz w:val="24"/>
        </w:rPr>
        <w:t xml:space="preserve"> </w:t>
      </w:r>
      <w:r w:rsidR="001946B3" w:rsidRPr="0098239F">
        <w:rPr>
          <w:rFonts w:cs="Arial"/>
          <w:b/>
          <w:bCs/>
          <w:sz w:val="24"/>
        </w:rPr>
        <w:t>ülésére</w:t>
      </w:r>
    </w:p>
    <w:p w14:paraId="25ACCF77" w14:textId="77777777" w:rsidR="008217C0" w:rsidRDefault="008217C0" w:rsidP="001946B3">
      <w:pPr>
        <w:jc w:val="center"/>
        <w:rPr>
          <w:rFonts w:cs="Arial"/>
          <w:b/>
          <w:bCs/>
          <w:sz w:val="24"/>
        </w:rPr>
      </w:pPr>
    </w:p>
    <w:p w14:paraId="1EDE3231" w14:textId="1B8DE13C" w:rsidR="00AD0B3B" w:rsidRDefault="00A92417" w:rsidP="008E529E">
      <w:pPr>
        <w:jc w:val="center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 xml:space="preserve">Javaslat </w:t>
      </w:r>
      <w:r w:rsidR="00050B5D">
        <w:rPr>
          <w:rFonts w:cs="Arial"/>
          <w:b/>
          <w:color w:val="000000"/>
          <w:sz w:val="24"/>
        </w:rPr>
        <w:t xml:space="preserve">a </w:t>
      </w:r>
      <w:r w:rsidR="008E529E">
        <w:rPr>
          <w:rFonts w:cs="Arial"/>
          <w:b/>
          <w:color w:val="000000"/>
          <w:sz w:val="24"/>
        </w:rPr>
        <w:t>Mesebolt Bábszínház létszámelőirányzatának módosítására</w:t>
      </w:r>
    </w:p>
    <w:p w14:paraId="2D067D42" w14:textId="77777777" w:rsidR="008E529E" w:rsidRDefault="008E529E" w:rsidP="008E529E">
      <w:pPr>
        <w:jc w:val="center"/>
        <w:rPr>
          <w:rFonts w:cs="Arial"/>
          <w:sz w:val="24"/>
        </w:rPr>
      </w:pPr>
    </w:p>
    <w:p w14:paraId="24B38EEC" w14:textId="77777777" w:rsidR="008E529E" w:rsidRPr="008E529E" w:rsidRDefault="008E529E" w:rsidP="008E529E">
      <w:pPr>
        <w:jc w:val="both"/>
        <w:rPr>
          <w:rFonts w:cs="Arial"/>
          <w:sz w:val="24"/>
        </w:rPr>
      </w:pPr>
      <w:r w:rsidRPr="008E529E">
        <w:rPr>
          <w:rFonts w:cs="Arial"/>
          <w:sz w:val="24"/>
        </w:rPr>
        <w:t>A Mesebolt Bábszínház (a továbbiakban: Bábszínház) létszámelőirányzat módosítását kéri az Önkormányzattól, amelyet az alábbiakkal indokol:</w:t>
      </w:r>
    </w:p>
    <w:p w14:paraId="177EA7F6" w14:textId="77777777" w:rsidR="008E529E" w:rsidRPr="008E529E" w:rsidRDefault="008E529E" w:rsidP="008E529E">
      <w:pPr>
        <w:jc w:val="both"/>
        <w:rPr>
          <w:rFonts w:cs="Arial"/>
          <w:sz w:val="24"/>
        </w:rPr>
      </w:pPr>
    </w:p>
    <w:p w14:paraId="70FE52FE" w14:textId="77777777" w:rsidR="008E529E" w:rsidRPr="008E529E" w:rsidRDefault="008E529E" w:rsidP="008E529E">
      <w:pPr>
        <w:jc w:val="both"/>
        <w:rPr>
          <w:rFonts w:cs="Arial"/>
          <w:sz w:val="24"/>
        </w:rPr>
      </w:pPr>
      <w:r w:rsidRPr="008E529E">
        <w:rPr>
          <w:rFonts w:cs="Arial"/>
          <w:sz w:val="24"/>
        </w:rPr>
        <w:t xml:space="preserve">Az intézmény 4 órás munkakörben foglalkoztatja a takarítónőt, illetve a karbantartó munkatársat. Mindketten többféle feladatot is ellátnak. </w:t>
      </w:r>
    </w:p>
    <w:p w14:paraId="67C2D72D" w14:textId="77777777" w:rsidR="008E529E" w:rsidRPr="008E529E" w:rsidRDefault="008E529E" w:rsidP="008E529E">
      <w:pPr>
        <w:jc w:val="both"/>
        <w:rPr>
          <w:rFonts w:cs="Arial"/>
          <w:sz w:val="24"/>
        </w:rPr>
      </w:pPr>
      <w:r w:rsidRPr="008E529E">
        <w:rPr>
          <w:rFonts w:cs="Arial"/>
          <w:sz w:val="24"/>
        </w:rPr>
        <w:t>A takarítónő a megnövekedett területen (az intézmény székhelyén és 2 szolgálati lakásban) elvégzendő takarítási feladatok mellett részt vállal az öltöztetői feladatokból is (jelmezek mosása, vasalása).</w:t>
      </w:r>
    </w:p>
    <w:p w14:paraId="38C5D1C2" w14:textId="77777777" w:rsidR="008E529E" w:rsidRPr="008E529E" w:rsidRDefault="008E529E" w:rsidP="008E529E">
      <w:pPr>
        <w:jc w:val="both"/>
        <w:rPr>
          <w:rFonts w:cs="Arial"/>
          <w:sz w:val="24"/>
        </w:rPr>
      </w:pPr>
      <w:r w:rsidRPr="008E529E">
        <w:rPr>
          <w:rFonts w:cs="Arial"/>
          <w:sz w:val="24"/>
        </w:rPr>
        <w:t xml:space="preserve">A karbantartó munkatárs a produkciókhoz kapcsolódó javítási, kellékkészítési, illetve az előadásokon történő díszletezői feladatok mellett rész vesz a bábok, díszletek gyártásában, sok esetben gépkocsivezetői feladatokat is ellát, emellett tájelőadásokon a hangosítást is végzi. </w:t>
      </w:r>
    </w:p>
    <w:p w14:paraId="180CD559" w14:textId="77777777" w:rsidR="008E529E" w:rsidRPr="008E529E" w:rsidRDefault="008E529E" w:rsidP="008E529E">
      <w:pPr>
        <w:jc w:val="both"/>
        <w:rPr>
          <w:rFonts w:cs="Arial"/>
          <w:sz w:val="24"/>
        </w:rPr>
      </w:pPr>
    </w:p>
    <w:p w14:paraId="3F6170F4" w14:textId="77777777" w:rsidR="008E529E" w:rsidRPr="008E529E" w:rsidRDefault="008E529E" w:rsidP="008E529E">
      <w:pPr>
        <w:pStyle w:val="lfej"/>
        <w:tabs>
          <w:tab w:val="clear" w:pos="4536"/>
        </w:tabs>
        <w:spacing w:line="276" w:lineRule="auto"/>
        <w:jc w:val="both"/>
        <w:rPr>
          <w:rFonts w:cs="Arial"/>
          <w:sz w:val="24"/>
        </w:rPr>
      </w:pPr>
      <w:r w:rsidRPr="008E529E">
        <w:rPr>
          <w:rFonts w:cs="Arial"/>
          <w:sz w:val="24"/>
        </w:rPr>
        <w:t>A Bábszínház a hatékonyabb munkaszervezés és a feladatellátás zavartalan biztosítása érdekében kéri az Önkormányzat jóváhagyását, hogy a fent nevezett munkakörökben 2022. március 1. napjától a munkavállalókat 4 óra helyett 6 órában foglalkoztathassa. A létszámelőirányzat-módosítás az Önkormányzat részéről költségvetési többletforrást nem igényel. A kulturális ágazatot érintő bérfejlesztésről szóló 682/2021. (XII.6.) Korm. rendelethez kapcsolódóan az Emberi Erőforrások Minisztériuma közleményt adott ki a kulturális bérfejlesztés támogatásához történő igénybejelentésre vonatkozóan, mely szerint a bérfejlesztés megvalósítási időszaka 2022. január 1 - 2022. december 31. Előzőek értelmében a fedezet 2022. január 1. napjától 2022. december 31. napjáig biztosított a bérfejlesztés terhére.</w:t>
      </w:r>
    </w:p>
    <w:p w14:paraId="132B2770" w14:textId="77777777" w:rsidR="008E529E" w:rsidRPr="008E529E" w:rsidRDefault="008E529E" w:rsidP="008E529E">
      <w:pPr>
        <w:pStyle w:val="lfej"/>
        <w:tabs>
          <w:tab w:val="clear" w:pos="4536"/>
        </w:tabs>
        <w:spacing w:line="276" w:lineRule="auto"/>
        <w:jc w:val="both"/>
        <w:rPr>
          <w:rFonts w:cs="Arial"/>
          <w:sz w:val="24"/>
        </w:rPr>
      </w:pPr>
      <w:r w:rsidRPr="008E529E">
        <w:rPr>
          <w:rFonts w:cs="Arial"/>
          <w:sz w:val="24"/>
        </w:rPr>
        <w:t>Fentiek alapján javaslom a Bábszínház létszámelőirányzatának 0,5 státusszal történő növelését 2022. március 1. napjától 2022. december 31. napjáig.</w:t>
      </w:r>
    </w:p>
    <w:p w14:paraId="7994BA44" w14:textId="77777777" w:rsidR="008E529E" w:rsidRDefault="008E529E" w:rsidP="008E529E">
      <w:pPr>
        <w:pStyle w:val="lfej"/>
        <w:tabs>
          <w:tab w:val="clear" w:pos="4536"/>
        </w:tabs>
        <w:spacing w:line="276" w:lineRule="auto"/>
        <w:jc w:val="both"/>
        <w:rPr>
          <w:rFonts w:cs="Arial"/>
        </w:rPr>
      </w:pPr>
    </w:p>
    <w:p w14:paraId="6D6F490B" w14:textId="0D7B9DD4" w:rsidR="008E529E" w:rsidRPr="008E529E" w:rsidRDefault="008E529E" w:rsidP="008E529E">
      <w:pPr>
        <w:jc w:val="both"/>
        <w:rPr>
          <w:rFonts w:cs="Arial"/>
          <w:color w:val="000000"/>
          <w:sz w:val="24"/>
        </w:rPr>
      </w:pPr>
      <w:r w:rsidRPr="008E529E">
        <w:rPr>
          <w:rFonts w:cs="Arial"/>
          <w:color w:val="000000"/>
          <w:sz w:val="24"/>
        </w:rPr>
        <w:t xml:space="preserve">Kérem a Tisztelt </w:t>
      </w:r>
      <w:r>
        <w:rPr>
          <w:rFonts w:cs="Arial"/>
          <w:color w:val="000000"/>
          <w:sz w:val="24"/>
        </w:rPr>
        <w:t>Bizottságo</w:t>
      </w:r>
      <w:r w:rsidRPr="008E529E">
        <w:rPr>
          <w:rFonts w:cs="Arial"/>
          <w:color w:val="000000"/>
          <w:sz w:val="24"/>
        </w:rPr>
        <w:t>t, hogy az előterjesztést megtárgyalni, és a határozati javaslatot elfogadni szíveskedjék.</w:t>
      </w:r>
    </w:p>
    <w:p w14:paraId="615212FF" w14:textId="77777777" w:rsidR="008E529E" w:rsidRPr="008E529E" w:rsidRDefault="008E529E" w:rsidP="008E529E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="Arial" w:hAnsi="Arial" w:cs="Arial"/>
          <w:color w:val="000000"/>
        </w:rPr>
      </w:pPr>
    </w:p>
    <w:p w14:paraId="24AF9EF9" w14:textId="77777777" w:rsidR="008E529E" w:rsidRPr="008E529E" w:rsidRDefault="008E529E" w:rsidP="008E529E">
      <w:pPr>
        <w:jc w:val="both"/>
        <w:rPr>
          <w:rFonts w:cs="Arial"/>
          <w:b/>
          <w:color w:val="000000"/>
          <w:sz w:val="24"/>
        </w:rPr>
      </w:pPr>
      <w:r w:rsidRPr="008E529E">
        <w:rPr>
          <w:rFonts w:cs="Arial"/>
          <w:b/>
          <w:color w:val="000000"/>
          <w:sz w:val="24"/>
        </w:rPr>
        <w:t>Szombathely, 2022. február „       ”</w:t>
      </w:r>
    </w:p>
    <w:p w14:paraId="0072843D" w14:textId="77777777" w:rsidR="008E529E" w:rsidRDefault="008E529E" w:rsidP="008E529E">
      <w:pPr>
        <w:rPr>
          <w:rFonts w:cs="Arial"/>
          <w:b/>
          <w:color w:val="000000"/>
        </w:rPr>
      </w:pPr>
    </w:p>
    <w:p w14:paraId="4447BA1A" w14:textId="77777777" w:rsidR="008E529E" w:rsidRDefault="008E529E" w:rsidP="008E529E">
      <w:pPr>
        <w:ind w:left="6372"/>
        <w:rPr>
          <w:rFonts w:cs="Arial"/>
          <w:b/>
          <w:color w:val="000000"/>
        </w:rPr>
      </w:pPr>
    </w:p>
    <w:p w14:paraId="0EBB5C27" w14:textId="77777777" w:rsidR="008E529E" w:rsidRDefault="008E529E" w:rsidP="008E529E">
      <w:pPr>
        <w:ind w:left="6372"/>
        <w:rPr>
          <w:rFonts w:cs="Arial"/>
          <w:b/>
          <w:color w:val="000000"/>
        </w:rPr>
      </w:pPr>
    </w:p>
    <w:p w14:paraId="44CB07E7" w14:textId="6366D67B" w:rsidR="008E529E" w:rsidRPr="00E928F3" w:rsidRDefault="008E529E" w:rsidP="008E529E">
      <w:pPr>
        <w:ind w:left="6372"/>
        <w:rPr>
          <w:rFonts w:cs="Arial"/>
          <w:b/>
          <w:color w:val="000000"/>
        </w:rPr>
      </w:pPr>
      <w:r w:rsidRPr="00E928F3">
        <w:rPr>
          <w:rFonts w:cs="Arial"/>
          <w:b/>
          <w:color w:val="000000"/>
        </w:rPr>
        <w:t xml:space="preserve">/: </w:t>
      </w:r>
      <w:r>
        <w:rPr>
          <w:rFonts w:cs="Arial"/>
          <w:b/>
          <w:color w:val="000000"/>
        </w:rPr>
        <w:t>Horváth Soma</w:t>
      </w:r>
      <w:r w:rsidRPr="00E928F3">
        <w:rPr>
          <w:rFonts w:cs="Arial"/>
          <w:b/>
          <w:color w:val="000000"/>
        </w:rPr>
        <w:t xml:space="preserve"> :/</w:t>
      </w:r>
    </w:p>
    <w:p w14:paraId="2CBF8553" w14:textId="7E1D7B4A" w:rsidR="008E529E" w:rsidRPr="008E529E" w:rsidRDefault="008E529E" w:rsidP="008E529E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14:paraId="4A6A8B68" w14:textId="77777777" w:rsidR="008E529E" w:rsidRDefault="008E529E" w:rsidP="008E529E">
      <w:pPr>
        <w:rPr>
          <w:rFonts w:cs="Arial"/>
          <w:b/>
          <w:u w:val="single"/>
        </w:rPr>
      </w:pPr>
    </w:p>
    <w:p w14:paraId="2BE896AB" w14:textId="77777777" w:rsidR="008E529E" w:rsidRPr="001E0ED4" w:rsidRDefault="008E529E" w:rsidP="008E529E">
      <w:pPr>
        <w:jc w:val="center"/>
        <w:rPr>
          <w:rFonts w:cs="Arial"/>
          <w:b/>
          <w:u w:val="single"/>
        </w:rPr>
      </w:pPr>
      <w:r w:rsidRPr="001E0ED4">
        <w:rPr>
          <w:rFonts w:cs="Arial"/>
          <w:b/>
          <w:u w:val="single"/>
        </w:rPr>
        <w:t>HATÁROZATI JAVASLAT</w:t>
      </w:r>
    </w:p>
    <w:p w14:paraId="14E8EF92" w14:textId="18F40A4C" w:rsidR="008E529E" w:rsidRPr="008E529E" w:rsidRDefault="008E529E" w:rsidP="008E529E">
      <w:pPr>
        <w:jc w:val="center"/>
        <w:rPr>
          <w:rFonts w:cs="Arial"/>
          <w:b/>
          <w:sz w:val="24"/>
          <w:u w:val="single"/>
        </w:rPr>
      </w:pPr>
      <w:r w:rsidRPr="008E529E">
        <w:rPr>
          <w:rFonts w:cs="Arial"/>
          <w:b/>
          <w:sz w:val="24"/>
          <w:u w:val="single"/>
        </w:rPr>
        <w:t>…./2022. (II. 2</w:t>
      </w:r>
      <w:r>
        <w:rPr>
          <w:rFonts w:cs="Arial"/>
          <w:b/>
          <w:sz w:val="24"/>
          <w:u w:val="single"/>
        </w:rPr>
        <w:t>2</w:t>
      </w:r>
      <w:r w:rsidRPr="008E529E">
        <w:rPr>
          <w:rFonts w:cs="Arial"/>
          <w:b/>
          <w:sz w:val="24"/>
          <w:u w:val="single"/>
        </w:rPr>
        <w:t>.) K</w:t>
      </w:r>
      <w:r>
        <w:rPr>
          <w:rFonts w:cs="Arial"/>
          <w:b/>
          <w:sz w:val="24"/>
          <w:u w:val="single"/>
        </w:rPr>
        <w:t>OCB</w:t>
      </w:r>
      <w:r w:rsidRPr="008E529E">
        <w:rPr>
          <w:rFonts w:cs="Arial"/>
          <w:b/>
          <w:sz w:val="24"/>
          <w:u w:val="single"/>
        </w:rPr>
        <w:t>. számú határozat</w:t>
      </w:r>
    </w:p>
    <w:p w14:paraId="473B7886" w14:textId="77777777" w:rsidR="008E529E" w:rsidRPr="008E529E" w:rsidRDefault="008E529E" w:rsidP="008E529E">
      <w:pPr>
        <w:jc w:val="center"/>
        <w:rPr>
          <w:rFonts w:cs="Arial"/>
          <w:b/>
          <w:sz w:val="24"/>
          <w:u w:val="single"/>
        </w:rPr>
      </w:pPr>
    </w:p>
    <w:p w14:paraId="4F8B8744" w14:textId="77777777" w:rsidR="008E529E" w:rsidRPr="008E529E" w:rsidRDefault="008E529E" w:rsidP="008E529E">
      <w:pPr>
        <w:rPr>
          <w:rFonts w:cs="Arial"/>
          <w:b/>
          <w:sz w:val="24"/>
          <w:u w:val="single"/>
        </w:rPr>
      </w:pPr>
    </w:p>
    <w:p w14:paraId="11AC7F36" w14:textId="205AA03A" w:rsidR="008E529E" w:rsidRPr="008E529E" w:rsidRDefault="008E529E" w:rsidP="008E529E">
      <w:pPr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>A Kulturális, Oktatási és Civil Bizottság</w:t>
      </w:r>
      <w:r w:rsidRPr="008E529E">
        <w:rPr>
          <w:rFonts w:cs="Arial"/>
          <w:sz w:val="24"/>
        </w:rPr>
        <w:t xml:space="preserve"> </w:t>
      </w:r>
      <w:r>
        <w:rPr>
          <w:rFonts w:cs="Arial"/>
          <w:sz w:val="24"/>
        </w:rPr>
        <w:t>javasolja a Közgyűlésnek</w:t>
      </w:r>
      <w:r w:rsidRPr="008E529E">
        <w:rPr>
          <w:rFonts w:cs="Arial"/>
          <w:sz w:val="24"/>
        </w:rPr>
        <w:t>, hogy a Mesebolt Bábszínház létszámelőirányzata - önkormányzati többletforrás biztosítása nélkül - 2022. március 1. napjától 2022. december 31. napjáig 0,5 státusszal emelkedjen.</w:t>
      </w:r>
    </w:p>
    <w:p w14:paraId="2198E63A" w14:textId="1847E9BD" w:rsidR="008E529E" w:rsidRDefault="008E529E" w:rsidP="008E529E">
      <w:pPr>
        <w:jc w:val="both"/>
        <w:rPr>
          <w:rFonts w:cs="Arial"/>
          <w:b/>
          <w:sz w:val="24"/>
        </w:rPr>
      </w:pPr>
    </w:p>
    <w:p w14:paraId="0DB736A2" w14:textId="77777777" w:rsidR="008E529E" w:rsidRDefault="008E529E" w:rsidP="008E529E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  <w:t>Putz Attila, a Kulturális, Oktatási és Civil Bizottság elnöke</w:t>
      </w:r>
    </w:p>
    <w:p w14:paraId="48B7987A" w14:textId="2073B541" w:rsidR="008E529E" w:rsidRDefault="008E529E" w:rsidP="008E529E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Dr. </w:t>
      </w:r>
      <w:r>
        <w:rPr>
          <w:rFonts w:cs="Arial"/>
          <w:sz w:val="24"/>
        </w:rPr>
        <w:t>Horváth Attila alpolgármester</w:t>
      </w:r>
    </w:p>
    <w:p w14:paraId="46615FEE" w14:textId="77777777" w:rsidR="008E529E" w:rsidRPr="000310E0" w:rsidRDefault="008E529E" w:rsidP="008E529E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14:paraId="20A9FE9C" w14:textId="77777777" w:rsidR="008E529E" w:rsidRDefault="008E529E" w:rsidP="008E529E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  <w:t>(</w:t>
      </w:r>
      <w:r w:rsidRPr="00EF23E1">
        <w:rPr>
          <w:rFonts w:cs="Arial"/>
          <w:bCs/>
          <w:sz w:val="24"/>
          <w:u w:val="single"/>
        </w:rPr>
        <w:t>a végrehajtás előkészítéséért:</w:t>
      </w:r>
    </w:p>
    <w:p w14:paraId="349975A6" w14:textId="77777777" w:rsidR="008E529E" w:rsidRDefault="008E529E" w:rsidP="008E529E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Vinczéné Dr. Menyhárt Mária</w:t>
      </w:r>
      <w:r w:rsidRPr="00AA11F1">
        <w:rPr>
          <w:rFonts w:cs="Arial"/>
          <w:bCs/>
          <w:sz w:val="24"/>
        </w:rPr>
        <w:t>, az Egészségügyi és Közszolgálati Osztály vezetője,</w:t>
      </w:r>
    </w:p>
    <w:p w14:paraId="7E432603" w14:textId="77777777" w:rsidR="008E529E" w:rsidRDefault="008E529E" w:rsidP="008E529E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 w:rsidRPr="00AA11F1">
        <w:rPr>
          <w:rFonts w:cs="Arial"/>
          <w:bCs/>
          <w:sz w:val="24"/>
        </w:rPr>
        <w:t xml:space="preserve">Mester Ágnes, az Egészségügyi, Kulturális és </w:t>
      </w:r>
      <w:r>
        <w:rPr>
          <w:rFonts w:cs="Arial"/>
          <w:bCs/>
          <w:sz w:val="24"/>
        </w:rPr>
        <w:t xml:space="preserve">Köznevelési </w:t>
      </w:r>
      <w:r w:rsidRPr="00AA11F1">
        <w:rPr>
          <w:rFonts w:cs="Arial"/>
          <w:bCs/>
          <w:sz w:val="24"/>
        </w:rPr>
        <w:t>Iroda vezetője</w:t>
      </w:r>
      <w:r>
        <w:rPr>
          <w:rFonts w:cs="Arial"/>
          <w:bCs/>
          <w:sz w:val="24"/>
        </w:rPr>
        <w:t>,</w:t>
      </w:r>
    </w:p>
    <w:p w14:paraId="71163095" w14:textId="113CDB53" w:rsidR="008E529E" w:rsidRPr="00AA11F1" w:rsidRDefault="008E529E" w:rsidP="008E529E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 w:rsidR="00EA6759">
        <w:rPr>
          <w:rFonts w:cs="Arial"/>
          <w:bCs/>
          <w:sz w:val="24"/>
        </w:rPr>
        <w:t>Kovács Géza</w:t>
      </w:r>
      <w:r>
        <w:rPr>
          <w:rFonts w:cs="Arial"/>
          <w:bCs/>
          <w:sz w:val="24"/>
        </w:rPr>
        <w:t xml:space="preserve">, a </w:t>
      </w:r>
      <w:r w:rsidR="00EA6759">
        <w:rPr>
          <w:rFonts w:cs="Arial"/>
          <w:bCs/>
          <w:sz w:val="24"/>
        </w:rPr>
        <w:t>Mesebolt Bábszínház</w:t>
      </w:r>
      <w:r>
        <w:rPr>
          <w:rFonts w:cs="Arial"/>
          <w:bCs/>
          <w:sz w:val="24"/>
        </w:rPr>
        <w:t xml:space="preserve"> igazgatója)</w:t>
      </w:r>
    </w:p>
    <w:p w14:paraId="7B52A8C1" w14:textId="77777777" w:rsidR="008E529E" w:rsidRPr="00AA11F1" w:rsidRDefault="008E529E" w:rsidP="008E529E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14:paraId="2D20F238" w14:textId="77777777" w:rsidR="008E529E" w:rsidRDefault="008E529E" w:rsidP="008E529E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Cs/>
          <w:sz w:val="24"/>
        </w:rPr>
        <w:t>azonnal</w:t>
      </w:r>
    </w:p>
    <w:p w14:paraId="19DEA6F1" w14:textId="77777777" w:rsidR="008E529E" w:rsidRPr="008E529E" w:rsidRDefault="008E529E" w:rsidP="008E529E">
      <w:pPr>
        <w:jc w:val="both"/>
        <w:rPr>
          <w:rFonts w:cs="Arial"/>
          <w:b/>
          <w:sz w:val="24"/>
        </w:rPr>
      </w:pPr>
    </w:p>
    <w:p w14:paraId="7BA7BCC7" w14:textId="77777777" w:rsidR="008E529E" w:rsidRPr="008E529E" w:rsidRDefault="008E529E" w:rsidP="008E529E">
      <w:pPr>
        <w:rPr>
          <w:rFonts w:cs="Arial"/>
          <w:b/>
          <w:sz w:val="24"/>
          <w:u w:val="single"/>
        </w:rPr>
      </w:pPr>
    </w:p>
    <w:p w14:paraId="44B97C1B" w14:textId="77777777" w:rsidR="008E529E" w:rsidRPr="008E529E" w:rsidRDefault="008E529E" w:rsidP="008E529E">
      <w:pPr>
        <w:ind w:left="1416" w:firstLine="708"/>
        <w:jc w:val="both"/>
        <w:rPr>
          <w:rFonts w:cs="Arial"/>
          <w:sz w:val="24"/>
        </w:rPr>
      </w:pPr>
    </w:p>
    <w:p w14:paraId="306C1883" w14:textId="77777777" w:rsidR="008E529E" w:rsidRPr="008E529E" w:rsidRDefault="008E529E" w:rsidP="008E529E">
      <w:pPr>
        <w:rPr>
          <w:rFonts w:cs="Arial"/>
          <w:b/>
          <w:sz w:val="24"/>
        </w:rPr>
      </w:pPr>
    </w:p>
    <w:p w14:paraId="3DF5298A" w14:textId="77777777" w:rsidR="008E529E" w:rsidRPr="008E529E" w:rsidRDefault="008E529E" w:rsidP="008E529E">
      <w:pPr>
        <w:jc w:val="both"/>
        <w:rPr>
          <w:sz w:val="24"/>
        </w:rPr>
      </w:pPr>
    </w:p>
    <w:p w14:paraId="014765B5" w14:textId="77777777" w:rsidR="008E529E" w:rsidRPr="008E529E" w:rsidRDefault="008E529E" w:rsidP="008E529E">
      <w:pPr>
        <w:jc w:val="both"/>
        <w:rPr>
          <w:rFonts w:cs="Arial"/>
          <w:bCs/>
          <w:sz w:val="24"/>
        </w:rPr>
      </w:pPr>
    </w:p>
    <w:p w14:paraId="2B158AAD" w14:textId="77777777" w:rsidR="008E529E" w:rsidRPr="008E529E" w:rsidRDefault="008E529E" w:rsidP="008E529E">
      <w:pPr>
        <w:jc w:val="both"/>
        <w:rPr>
          <w:rFonts w:cs="Arial"/>
          <w:b/>
          <w:bCs/>
          <w:sz w:val="24"/>
        </w:rPr>
      </w:pPr>
      <w:r w:rsidRPr="008E529E">
        <w:rPr>
          <w:rFonts w:cs="Arial"/>
          <w:b/>
          <w:bCs/>
          <w:sz w:val="24"/>
        </w:rPr>
        <w:tab/>
      </w:r>
      <w:r w:rsidRPr="008E529E">
        <w:rPr>
          <w:rFonts w:cs="Arial"/>
          <w:b/>
          <w:bCs/>
          <w:sz w:val="24"/>
        </w:rPr>
        <w:tab/>
      </w:r>
      <w:r w:rsidRPr="008E529E">
        <w:rPr>
          <w:rFonts w:cs="Arial"/>
          <w:b/>
          <w:bCs/>
          <w:sz w:val="24"/>
        </w:rPr>
        <w:tab/>
      </w:r>
    </w:p>
    <w:p w14:paraId="7475D1FB" w14:textId="77777777" w:rsidR="008E529E" w:rsidRPr="008E529E" w:rsidRDefault="008E529E" w:rsidP="008E529E">
      <w:pPr>
        <w:rPr>
          <w:rFonts w:cs="Arial"/>
          <w:b/>
          <w:bCs/>
          <w:sz w:val="24"/>
        </w:rPr>
      </w:pPr>
      <w:r w:rsidRPr="008E529E">
        <w:rPr>
          <w:rFonts w:cs="Arial"/>
          <w:b/>
          <w:bCs/>
          <w:sz w:val="24"/>
        </w:rPr>
        <w:t xml:space="preserve">   </w:t>
      </w:r>
    </w:p>
    <w:p w14:paraId="67058C4B" w14:textId="77777777" w:rsidR="008E529E" w:rsidRPr="008E529E" w:rsidRDefault="008E529E" w:rsidP="008E529E">
      <w:pPr>
        <w:ind w:left="1410" w:hanging="1410"/>
        <w:jc w:val="both"/>
        <w:rPr>
          <w:rFonts w:cs="Arial"/>
          <w:bCs/>
          <w:sz w:val="24"/>
        </w:rPr>
      </w:pPr>
    </w:p>
    <w:p w14:paraId="389725C2" w14:textId="77777777" w:rsidR="008E529E" w:rsidRDefault="008E529E" w:rsidP="006B125B">
      <w:pPr>
        <w:rPr>
          <w:rFonts w:cs="Arial"/>
          <w:sz w:val="24"/>
        </w:rPr>
      </w:pPr>
    </w:p>
    <w:p w14:paraId="60386DB7" w14:textId="10AC9F82" w:rsidR="009E2BBA" w:rsidRDefault="009E2BBA" w:rsidP="000219DE">
      <w:pPr>
        <w:jc w:val="center"/>
        <w:rPr>
          <w:rFonts w:cs="Arial"/>
          <w:b/>
          <w:sz w:val="24"/>
        </w:rPr>
      </w:pPr>
    </w:p>
    <w:p w14:paraId="496FF97F" w14:textId="67C34A9C" w:rsidR="007906E8" w:rsidRDefault="007906E8" w:rsidP="000219DE">
      <w:pPr>
        <w:jc w:val="center"/>
        <w:rPr>
          <w:rFonts w:cs="Arial"/>
          <w:b/>
          <w:sz w:val="24"/>
        </w:rPr>
      </w:pPr>
    </w:p>
    <w:p w14:paraId="4A123BD5" w14:textId="77777777" w:rsidR="007906E8" w:rsidRDefault="007906E8" w:rsidP="000219DE">
      <w:pPr>
        <w:jc w:val="center"/>
        <w:rPr>
          <w:rFonts w:cs="Arial"/>
          <w:b/>
          <w:sz w:val="24"/>
        </w:rPr>
      </w:pPr>
    </w:p>
    <w:p w14:paraId="7F8E08CA" w14:textId="77777777" w:rsidR="009E2BBA" w:rsidRDefault="009E2BBA" w:rsidP="000219DE">
      <w:pPr>
        <w:jc w:val="center"/>
        <w:rPr>
          <w:rFonts w:cs="Arial"/>
          <w:b/>
          <w:sz w:val="24"/>
        </w:rPr>
      </w:pPr>
    </w:p>
    <w:p w14:paraId="393B2311" w14:textId="77777777" w:rsidR="00192888" w:rsidRDefault="00192888" w:rsidP="00732ED0">
      <w:pPr>
        <w:rPr>
          <w:rFonts w:cs="Arial"/>
          <w:b/>
          <w:sz w:val="24"/>
        </w:rPr>
      </w:pPr>
    </w:p>
    <w:p w14:paraId="7F0ADAB6" w14:textId="77777777" w:rsidR="002040AF" w:rsidRDefault="002040AF" w:rsidP="000219DE">
      <w:pPr>
        <w:jc w:val="center"/>
        <w:rPr>
          <w:rFonts w:cs="Arial"/>
          <w:b/>
          <w:sz w:val="24"/>
        </w:rPr>
      </w:pPr>
    </w:p>
    <w:p w14:paraId="5D02C32F" w14:textId="77777777" w:rsidR="002040AF" w:rsidRDefault="002040AF" w:rsidP="000219DE">
      <w:pPr>
        <w:jc w:val="center"/>
        <w:rPr>
          <w:rFonts w:cs="Arial"/>
          <w:b/>
          <w:sz w:val="24"/>
        </w:rPr>
      </w:pPr>
    </w:p>
    <w:p w14:paraId="777742BB" w14:textId="77777777" w:rsidR="002040AF" w:rsidRDefault="002040AF" w:rsidP="000219DE">
      <w:pPr>
        <w:jc w:val="center"/>
        <w:rPr>
          <w:rFonts w:cs="Arial"/>
          <w:b/>
          <w:sz w:val="24"/>
        </w:rPr>
      </w:pPr>
    </w:p>
    <w:p w14:paraId="263170C7" w14:textId="77777777" w:rsidR="002040AF" w:rsidRDefault="002040AF" w:rsidP="000219DE">
      <w:pPr>
        <w:jc w:val="center"/>
        <w:rPr>
          <w:rFonts w:cs="Arial"/>
          <w:b/>
          <w:sz w:val="24"/>
        </w:rPr>
      </w:pPr>
    </w:p>
    <w:p w14:paraId="57A4A3AD" w14:textId="77777777" w:rsidR="002040AF" w:rsidRDefault="002040AF" w:rsidP="000219DE">
      <w:pPr>
        <w:jc w:val="center"/>
        <w:rPr>
          <w:rFonts w:cs="Arial"/>
          <w:b/>
          <w:sz w:val="24"/>
        </w:rPr>
      </w:pPr>
    </w:p>
    <w:p w14:paraId="08BF4258" w14:textId="77777777" w:rsidR="002040AF" w:rsidRDefault="002040AF" w:rsidP="007A24AD">
      <w:pPr>
        <w:rPr>
          <w:rFonts w:cs="Arial"/>
          <w:b/>
          <w:sz w:val="24"/>
        </w:rPr>
      </w:pPr>
    </w:p>
    <w:p w14:paraId="762F7CB1" w14:textId="77777777" w:rsidR="00AF5615" w:rsidRPr="00AA11F1" w:rsidRDefault="00AF5615" w:rsidP="008217C0">
      <w:pPr>
        <w:tabs>
          <w:tab w:val="left" w:pos="1418"/>
        </w:tabs>
        <w:ind w:left="1260" w:hanging="1260"/>
        <w:rPr>
          <w:rFonts w:cs="Arial"/>
          <w:sz w:val="24"/>
        </w:rPr>
      </w:pPr>
    </w:p>
    <w:sectPr w:rsidR="00AF5615" w:rsidRPr="00AA11F1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74410" w14:textId="77777777" w:rsidR="001946B3" w:rsidRDefault="001946B3">
      <w:r>
        <w:separator/>
      </w:r>
    </w:p>
  </w:endnote>
  <w:endnote w:type="continuationSeparator" w:id="0">
    <w:p w14:paraId="463FD28E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77107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D2930B" wp14:editId="5D5FDE5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F154A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0550704F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14:paraId="79F1318E" w14:textId="77777777"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14:paraId="350710E5" w14:textId="77777777"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F85D8" w14:textId="77777777" w:rsidR="001946B3" w:rsidRDefault="001946B3">
      <w:r>
        <w:separator/>
      </w:r>
    </w:p>
  </w:footnote>
  <w:footnote w:type="continuationSeparator" w:id="0">
    <w:p w14:paraId="04C0A962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5F4EE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 wp14:anchorId="41E2A007" wp14:editId="2E220B41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A2357C" w14:textId="77777777"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14:paraId="47EACCE2" w14:textId="77777777"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14:paraId="15C2D73E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DD3"/>
    <w:multiLevelType w:val="hybridMultilevel"/>
    <w:tmpl w:val="5C26AEF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4405C"/>
    <w:multiLevelType w:val="hybridMultilevel"/>
    <w:tmpl w:val="B9B848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70D80"/>
    <w:multiLevelType w:val="hybridMultilevel"/>
    <w:tmpl w:val="14C05D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75491"/>
    <w:multiLevelType w:val="hybridMultilevel"/>
    <w:tmpl w:val="C9CC116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CEF5C84"/>
    <w:multiLevelType w:val="hybridMultilevel"/>
    <w:tmpl w:val="18F23C7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03468"/>
    <w:multiLevelType w:val="hybridMultilevel"/>
    <w:tmpl w:val="08B8D3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064C4"/>
    <w:multiLevelType w:val="hybridMultilevel"/>
    <w:tmpl w:val="16F2B708"/>
    <w:lvl w:ilvl="0" w:tplc="040E000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8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5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08" w:hanging="360"/>
      </w:pPr>
      <w:rPr>
        <w:rFonts w:ascii="Wingdings" w:hAnsi="Wingdings" w:hint="default"/>
      </w:rPr>
    </w:lvl>
  </w:abstractNum>
  <w:abstractNum w:abstractNumId="22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C286679"/>
    <w:multiLevelType w:val="hybridMultilevel"/>
    <w:tmpl w:val="F0B4BC96"/>
    <w:lvl w:ilvl="0" w:tplc="040E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4"/>
  </w:num>
  <w:num w:numId="5">
    <w:abstractNumId w:val="11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4"/>
  </w:num>
  <w:num w:numId="10">
    <w:abstractNumId w:val="30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"/>
  </w:num>
  <w:num w:numId="14">
    <w:abstractNumId w:val="17"/>
  </w:num>
  <w:num w:numId="15">
    <w:abstractNumId w:val="16"/>
  </w:num>
  <w:num w:numId="16">
    <w:abstractNumId w:val="13"/>
  </w:num>
  <w:num w:numId="17">
    <w:abstractNumId w:val="3"/>
  </w:num>
  <w:num w:numId="18">
    <w:abstractNumId w:val="25"/>
  </w:num>
  <w:num w:numId="19">
    <w:abstractNumId w:val="5"/>
  </w:num>
  <w:num w:numId="20">
    <w:abstractNumId w:val="8"/>
  </w:num>
  <w:num w:numId="21">
    <w:abstractNumId w:val="4"/>
  </w:num>
  <w:num w:numId="22">
    <w:abstractNumId w:val="23"/>
  </w:num>
  <w:num w:numId="23">
    <w:abstractNumId w:val="6"/>
  </w:num>
  <w:num w:numId="24">
    <w:abstractNumId w:val="28"/>
  </w:num>
  <w:num w:numId="25">
    <w:abstractNumId w:val="18"/>
  </w:num>
  <w:num w:numId="26">
    <w:abstractNumId w:val="7"/>
  </w:num>
  <w:num w:numId="27">
    <w:abstractNumId w:val="21"/>
  </w:num>
  <w:num w:numId="28">
    <w:abstractNumId w:val="29"/>
  </w:num>
  <w:num w:numId="29">
    <w:abstractNumId w:val="19"/>
  </w:num>
  <w:num w:numId="30">
    <w:abstractNumId w:val="0"/>
  </w:num>
  <w:num w:numId="31">
    <w:abstractNumId w:val="15"/>
  </w:num>
  <w:num w:numId="32">
    <w:abstractNumId w:val="1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4118"/>
    <w:rsid w:val="0001602E"/>
    <w:rsid w:val="00020EFB"/>
    <w:rsid w:val="000219DE"/>
    <w:rsid w:val="0002324F"/>
    <w:rsid w:val="000310E0"/>
    <w:rsid w:val="00031EE4"/>
    <w:rsid w:val="00041770"/>
    <w:rsid w:val="00043B58"/>
    <w:rsid w:val="00050B5D"/>
    <w:rsid w:val="0005153A"/>
    <w:rsid w:val="00051755"/>
    <w:rsid w:val="00054799"/>
    <w:rsid w:val="00055BD3"/>
    <w:rsid w:val="00061C8F"/>
    <w:rsid w:val="0009248D"/>
    <w:rsid w:val="000A01D9"/>
    <w:rsid w:val="000A6751"/>
    <w:rsid w:val="000B18B3"/>
    <w:rsid w:val="000D5554"/>
    <w:rsid w:val="000E54BD"/>
    <w:rsid w:val="000F7D28"/>
    <w:rsid w:val="00106DC9"/>
    <w:rsid w:val="001166E7"/>
    <w:rsid w:val="00132161"/>
    <w:rsid w:val="0013231D"/>
    <w:rsid w:val="001323EF"/>
    <w:rsid w:val="00135FBD"/>
    <w:rsid w:val="0015051F"/>
    <w:rsid w:val="001619C0"/>
    <w:rsid w:val="0016249A"/>
    <w:rsid w:val="001649DE"/>
    <w:rsid w:val="00174C7B"/>
    <w:rsid w:val="00186D87"/>
    <w:rsid w:val="00192888"/>
    <w:rsid w:val="001946B3"/>
    <w:rsid w:val="001A3E04"/>
    <w:rsid w:val="001A4648"/>
    <w:rsid w:val="001C7CC5"/>
    <w:rsid w:val="001D178A"/>
    <w:rsid w:val="001F623A"/>
    <w:rsid w:val="00200EBF"/>
    <w:rsid w:val="002040AF"/>
    <w:rsid w:val="00207D77"/>
    <w:rsid w:val="002301BC"/>
    <w:rsid w:val="002330C7"/>
    <w:rsid w:val="0023652A"/>
    <w:rsid w:val="00237CA0"/>
    <w:rsid w:val="002419BA"/>
    <w:rsid w:val="00242954"/>
    <w:rsid w:val="00250B18"/>
    <w:rsid w:val="00271A5C"/>
    <w:rsid w:val="002730D3"/>
    <w:rsid w:val="00283CDE"/>
    <w:rsid w:val="00287F49"/>
    <w:rsid w:val="00294DCB"/>
    <w:rsid w:val="002A011A"/>
    <w:rsid w:val="002B1273"/>
    <w:rsid w:val="002C68E9"/>
    <w:rsid w:val="002D4BFF"/>
    <w:rsid w:val="002D6947"/>
    <w:rsid w:val="00320759"/>
    <w:rsid w:val="003214BE"/>
    <w:rsid w:val="00325973"/>
    <w:rsid w:val="003259D8"/>
    <w:rsid w:val="0032649B"/>
    <w:rsid w:val="00336F54"/>
    <w:rsid w:val="00340D2F"/>
    <w:rsid w:val="0034130E"/>
    <w:rsid w:val="00351CCB"/>
    <w:rsid w:val="00353B38"/>
    <w:rsid w:val="00356038"/>
    <w:rsid w:val="00356256"/>
    <w:rsid w:val="003654A7"/>
    <w:rsid w:val="00371097"/>
    <w:rsid w:val="00380B3C"/>
    <w:rsid w:val="003822A7"/>
    <w:rsid w:val="00382841"/>
    <w:rsid w:val="00382BDA"/>
    <w:rsid w:val="00382E17"/>
    <w:rsid w:val="00397C0C"/>
    <w:rsid w:val="003B17E8"/>
    <w:rsid w:val="003D080D"/>
    <w:rsid w:val="003D492A"/>
    <w:rsid w:val="0040165F"/>
    <w:rsid w:val="004047F0"/>
    <w:rsid w:val="004076B4"/>
    <w:rsid w:val="00407EB9"/>
    <w:rsid w:val="00446DA1"/>
    <w:rsid w:val="00450EF7"/>
    <w:rsid w:val="0045381F"/>
    <w:rsid w:val="00467AD6"/>
    <w:rsid w:val="0047327F"/>
    <w:rsid w:val="00480109"/>
    <w:rsid w:val="00483BEF"/>
    <w:rsid w:val="00494992"/>
    <w:rsid w:val="004A00BF"/>
    <w:rsid w:val="004B3365"/>
    <w:rsid w:val="004B6021"/>
    <w:rsid w:val="004B7572"/>
    <w:rsid w:val="004C3174"/>
    <w:rsid w:val="004C612F"/>
    <w:rsid w:val="004E1C74"/>
    <w:rsid w:val="004E35A5"/>
    <w:rsid w:val="00501481"/>
    <w:rsid w:val="00510944"/>
    <w:rsid w:val="00521288"/>
    <w:rsid w:val="0052315B"/>
    <w:rsid w:val="00523C12"/>
    <w:rsid w:val="00525BAC"/>
    <w:rsid w:val="00525D78"/>
    <w:rsid w:val="00532C11"/>
    <w:rsid w:val="00534944"/>
    <w:rsid w:val="0053665E"/>
    <w:rsid w:val="00542217"/>
    <w:rsid w:val="00543BD9"/>
    <w:rsid w:val="005644EF"/>
    <w:rsid w:val="00577ED1"/>
    <w:rsid w:val="005810C2"/>
    <w:rsid w:val="005851EF"/>
    <w:rsid w:val="00594C45"/>
    <w:rsid w:val="005A6B5C"/>
    <w:rsid w:val="005B1C78"/>
    <w:rsid w:val="005C611A"/>
    <w:rsid w:val="005E1211"/>
    <w:rsid w:val="005E20A3"/>
    <w:rsid w:val="005E2F50"/>
    <w:rsid w:val="005E570D"/>
    <w:rsid w:val="005F19FE"/>
    <w:rsid w:val="006007DE"/>
    <w:rsid w:val="00612A78"/>
    <w:rsid w:val="00614CAC"/>
    <w:rsid w:val="006154AD"/>
    <w:rsid w:val="00616E3F"/>
    <w:rsid w:val="00622773"/>
    <w:rsid w:val="0062553A"/>
    <w:rsid w:val="00630BF0"/>
    <w:rsid w:val="00632A54"/>
    <w:rsid w:val="00640D8E"/>
    <w:rsid w:val="00660952"/>
    <w:rsid w:val="0066486F"/>
    <w:rsid w:val="00664EE2"/>
    <w:rsid w:val="00666997"/>
    <w:rsid w:val="00667374"/>
    <w:rsid w:val="0069075E"/>
    <w:rsid w:val="006967D0"/>
    <w:rsid w:val="006B125B"/>
    <w:rsid w:val="006B5218"/>
    <w:rsid w:val="006E3044"/>
    <w:rsid w:val="006F70CF"/>
    <w:rsid w:val="006F7AD8"/>
    <w:rsid w:val="00700565"/>
    <w:rsid w:val="00703E6D"/>
    <w:rsid w:val="00706C51"/>
    <w:rsid w:val="00711EBB"/>
    <w:rsid w:val="00714EBA"/>
    <w:rsid w:val="007165AE"/>
    <w:rsid w:val="007172B4"/>
    <w:rsid w:val="00720C4A"/>
    <w:rsid w:val="00732ED0"/>
    <w:rsid w:val="007337D3"/>
    <w:rsid w:val="0073762D"/>
    <w:rsid w:val="00740EC2"/>
    <w:rsid w:val="0074567D"/>
    <w:rsid w:val="007515FA"/>
    <w:rsid w:val="0075729C"/>
    <w:rsid w:val="00762ADD"/>
    <w:rsid w:val="00767CAA"/>
    <w:rsid w:val="0077370D"/>
    <w:rsid w:val="00782576"/>
    <w:rsid w:val="00784F2D"/>
    <w:rsid w:val="00786012"/>
    <w:rsid w:val="00786C76"/>
    <w:rsid w:val="007870DD"/>
    <w:rsid w:val="00787C02"/>
    <w:rsid w:val="007906E8"/>
    <w:rsid w:val="007938FD"/>
    <w:rsid w:val="00795078"/>
    <w:rsid w:val="007A24AD"/>
    <w:rsid w:val="007A44D9"/>
    <w:rsid w:val="007B2D67"/>
    <w:rsid w:val="007B2FF9"/>
    <w:rsid w:val="007C31FE"/>
    <w:rsid w:val="007C458E"/>
    <w:rsid w:val="007C4602"/>
    <w:rsid w:val="007D0379"/>
    <w:rsid w:val="007D10F8"/>
    <w:rsid w:val="007D3398"/>
    <w:rsid w:val="007D5411"/>
    <w:rsid w:val="007D7F7D"/>
    <w:rsid w:val="007E14EF"/>
    <w:rsid w:val="007F2F31"/>
    <w:rsid w:val="00800923"/>
    <w:rsid w:val="008066BC"/>
    <w:rsid w:val="00811939"/>
    <w:rsid w:val="008217C0"/>
    <w:rsid w:val="00832E8C"/>
    <w:rsid w:val="00833522"/>
    <w:rsid w:val="00836C93"/>
    <w:rsid w:val="0084192C"/>
    <w:rsid w:val="00843B18"/>
    <w:rsid w:val="00850759"/>
    <w:rsid w:val="008620D3"/>
    <w:rsid w:val="008655BE"/>
    <w:rsid w:val="00872845"/>
    <w:rsid w:val="008728D0"/>
    <w:rsid w:val="00883B4C"/>
    <w:rsid w:val="008927B6"/>
    <w:rsid w:val="0089590E"/>
    <w:rsid w:val="008A1867"/>
    <w:rsid w:val="008B6B7C"/>
    <w:rsid w:val="008C1ACE"/>
    <w:rsid w:val="008C5BE9"/>
    <w:rsid w:val="008D1FF4"/>
    <w:rsid w:val="008E2DCE"/>
    <w:rsid w:val="008E529E"/>
    <w:rsid w:val="008F3CD4"/>
    <w:rsid w:val="008F7738"/>
    <w:rsid w:val="0090053C"/>
    <w:rsid w:val="00902B95"/>
    <w:rsid w:val="0090476F"/>
    <w:rsid w:val="00931923"/>
    <w:rsid w:val="009348EA"/>
    <w:rsid w:val="00937895"/>
    <w:rsid w:val="00940704"/>
    <w:rsid w:val="009465AF"/>
    <w:rsid w:val="0094767E"/>
    <w:rsid w:val="009542AA"/>
    <w:rsid w:val="00957337"/>
    <w:rsid w:val="00961496"/>
    <w:rsid w:val="0096279B"/>
    <w:rsid w:val="0096367B"/>
    <w:rsid w:val="00966826"/>
    <w:rsid w:val="00967225"/>
    <w:rsid w:val="00967E68"/>
    <w:rsid w:val="00970354"/>
    <w:rsid w:val="00976744"/>
    <w:rsid w:val="00980701"/>
    <w:rsid w:val="0098239F"/>
    <w:rsid w:val="0099327D"/>
    <w:rsid w:val="009961E8"/>
    <w:rsid w:val="009A0801"/>
    <w:rsid w:val="009A79F9"/>
    <w:rsid w:val="009B3455"/>
    <w:rsid w:val="009B3E78"/>
    <w:rsid w:val="009B614C"/>
    <w:rsid w:val="009B7D9C"/>
    <w:rsid w:val="009C1132"/>
    <w:rsid w:val="009C577B"/>
    <w:rsid w:val="009D5E37"/>
    <w:rsid w:val="009D7139"/>
    <w:rsid w:val="009E2BBA"/>
    <w:rsid w:val="009E5BE4"/>
    <w:rsid w:val="009F257A"/>
    <w:rsid w:val="009F37CC"/>
    <w:rsid w:val="00A10D84"/>
    <w:rsid w:val="00A1148A"/>
    <w:rsid w:val="00A11992"/>
    <w:rsid w:val="00A13C5F"/>
    <w:rsid w:val="00A1539C"/>
    <w:rsid w:val="00A26CC7"/>
    <w:rsid w:val="00A40F85"/>
    <w:rsid w:val="00A415C2"/>
    <w:rsid w:val="00A41F55"/>
    <w:rsid w:val="00A44D57"/>
    <w:rsid w:val="00A71F56"/>
    <w:rsid w:val="00A7633E"/>
    <w:rsid w:val="00A87394"/>
    <w:rsid w:val="00A907C4"/>
    <w:rsid w:val="00A92417"/>
    <w:rsid w:val="00AA11F1"/>
    <w:rsid w:val="00AA4565"/>
    <w:rsid w:val="00AA5A71"/>
    <w:rsid w:val="00AB18B8"/>
    <w:rsid w:val="00AB7B31"/>
    <w:rsid w:val="00AC1F38"/>
    <w:rsid w:val="00AC3D7B"/>
    <w:rsid w:val="00AC723C"/>
    <w:rsid w:val="00AD08CD"/>
    <w:rsid w:val="00AD0B3B"/>
    <w:rsid w:val="00AD0CA5"/>
    <w:rsid w:val="00AD61D4"/>
    <w:rsid w:val="00AF5615"/>
    <w:rsid w:val="00AF75E0"/>
    <w:rsid w:val="00B02DC3"/>
    <w:rsid w:val="00B053AB"/>
    <w:rsid w:val="00B11B93"/>
    <w:rsid w:val="00B128F8"/>
    <w:rsid w:val="00B13143"/>
    <w:rsid w:val="00B1652D"/>
    <w:rsid w:val="00B172FC"/>
    <w:rsid w:val="00B2224C"/>
    <w:rsid w:val="00B24D2D"/>
    <w:rsid w:val="00B277EF"/>
    <w:rsid w:val="00B301BA"/>
    <w:rsid w:val="00B418A8"/>
    <w:rsid w:val="00B554C4"/>
    <w:rsid w:val="00B610E8"/>
    <w:rsid w:val="00B717E2"/>
    <w:rsid w:val="00B75057"/>
    <w:rsid w:val="00B809E7"/>
    <w:rsid w:val="00B83877"/>
    <w:rsid w:val="00B92449"/>
    <w:rsid w:val="00BC46F6"/>
    <w:rsid w:val="00BC7694"/>
    <w:rsid w:val="00BD3F70"/>
    <w:rsid w:val="00BE370B"/>
    <w:rsid w:val="00BE5C37"/>
    <w:rsid w:val="00BF31FE"/>
    <w:rsid w:val="00BF531F"/>
    <w:rsid w:val="00C02061"/>
    <w:rsid w:val="00C04236"/>
    <w:rsid w:val="00C12449"/>
    <w:rsid w:val="00C1462F"/>
    <w:rsid w:val="00C25C48"/>
    <w:rsid w:val="00C33388"/>
    <w:rsid w:val="00C4053C"/>
    <w:rsid w:val="00C54235"/>
    <w:rsid w:val="00C578F1"/>
    <w:rsid w:val="00C669A8"/>
    <w:rsid w:val="00C67126"/>
    <w:rsid w:val="00C817B6"/>
    <w:rsid w:val="00C90182"/>
    <w:rsid w:val="00C925B7"/>
    <w:rsid w:val="00C93854"/>
    <w:rsid w:val="00CA17B2"/>
    <w:rsid w:val="00CC5DCD"/>
    <w:rsid w:val="00CC65B5"/>
    <w:rsid w:val="00CD39C3"/>
    <w:rsid w:val="00CF47A1"/>
    <w:rsid w:val="00CF5C90"/>
    <w:rsid w:val="00CF6DA0"/>
    <w:rsid w:val="00D00FA4"/>
    <w:rsid w:val="00D17E58"/>
    <w:rsid w:val="00D264CB"/>
    <w:rsid w:val="00D26800"/>
    <w:rsid w:val="00D3485F"/>
    <w:rsid w:val="00D34B76"/>
    <w:rsid w:val="00D41CA0"/>
    <w:rsid w:val="00D5093D"/>
    <w:rsid w:val="00D53440"/>
    <w:rsid w:val="00D54DF8"/>
    <w:rsid w:val="00D55906"/>
    <w:rsid w:val="00D56EE6"/>
    <w:rsid w:val="00D77D8A"/>
    <w:rsid w:val="00D812AD"/>
    <w:rsid w:val="00D83E09"/>
    <w:rsid w:val="00D84B9F"/>
    <w:rsid w:val="00D866B0"/>
    <w:rsid w:val="00D87841"/>
    <w:rsid w:val="00DA1330"/>
    <w:rsid w:val="00DA4B00"/>
    <w:rsid w:val="00DB6D93"/>
    <w:rsid w:val="00DC28DB"/>
    <w:rsid w:val="00DF4BD6"/>
    <w:rsid w:val="00DF6DD9"/>
    <w:rsid w:val="00E04C15"/>
    <w:rsid w:val="00E2191D"/>
    <w:rsid w:val="00E2798A"/>
    <w:rsid w:val="00E27C16"/>
    <w:rsid w:val="00E334B5"/>
    <w:rsid w:val="00E35308"/>
    <w:rsid w:val="00E37B93"/>
    <w:rsid w:val="00E52F52"/>
    <w:rsid w:val="00E5543D"/>
    <w:rsid w:val="00E575FE"/>
    <w:rsid w:val="00E8219C"/>
    <w:rsid w:val="00E82F69"/>
    <w:rsid w:val="00EA5F0C"/>
    <w:rsid w:val="00EA6759"/>
    <w:rsid w:val="00EB311F"/>
    <w:rsid w:val="00EC58BE"/>
    <w:rsid w:val="00EC7C11"/>
    <w:rsid w:val="00ED0DC0"/>
    <w:rsid w:val="00ED1110"/>
    <w:rsid w:val="00EE0AF6"/>
    <w:rsid w:val="00EE421C"/>
    <w:rsid w:val="00EF23E1"/>
    <w:rsid w:val="00F07D74"/>
    <w:rsid w:val="00F17423"/>
    <w:rsid w:val="00F26BCB"/>
    <w:rsid w:val="00F328C3"/>
    <w:rsid w:val="00F33E17"/>
    <w:rsid w:val="00F35B92"/>
    <w:rsid w:val="00F43BDF"/>
    <w:rsid w:val="00F4486A"/>
    <w:rsid w:val="00F44E99"/>
    <w:rsid w:val="00F4539F"/>
    <w:rsid w:val="00F61C1F"/>
    <w:rsid w:val="00F66343"/>
    <w:rsid w:val="00F80C0B"/>
    <w:rsid w:val="00F820CB"/>
    <w:rsid w:val="00F83BDE"/>
    <w:rsid w:val="00F869BA"/>
    <w:rsid w:val="00F96721"/>
    <w:rsid w:val="00FB1FED"/>
    <w:rsid w:val="00FC6C4A"/>
    <w:rsid w:val="00FC7A8D"/>
    <w:rsid w:val="00FD0BC1"/>
    <w:rsid w:val="00FE3F63"/>
    <w:rsid w:val="00FE74C0"/>
    <w:rsid w:val="00FF16C0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,"/>
  <w:listSeparator w:val=";"/>
  <w14:docId w14:val="5A40CCB6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hivatkozs">
    <w:name w:val="Hyperlink"/>
    <w:basedOn w:val="Bekezdsalapbettpusa"/>
    <w:uiPriority w:val="99"/>
    <w:unhideWhenUsed/>
    <w:rsid w:val="0047327F"/>
    <w:rPr>
      <w:color w:val="0000FF"/>
      <w:u w:val="single"/>
    </w:rPr>
  </w:style>
  <w:style w:type="character" w:customStyle="1" w:styleId="lfejChar">
    <w:name w:val="Élőfej Char"/>
    <w:aliases w:val="Char2 Char"/>
    <w:basedOn w:val="Bekezdsalapbettpusa"/>
    <w:link w:val="lfej"/>
    <w:rsid w:val="008E529E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55D89-7DC7-4624-B9C1-27FFF1839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3</cp:revision>
  <cp:lastPrinted>2022-02-10T09:11:00Z</cp:lastPrinted>
  <dcterms:created xsi:type="dcterms:W3CDTF">2022-02-16T13:10:00Z</dcterms:created>
  <dcterms:modified xsi:type="dcterms:W3CDTF">2022-02-16T13:16:00Z</dcterms:modified>
</cp:coreProperties>
</file>