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A06" w14:textId="77777777" w:rsidR="00412F39" w:rsidRPr="00412F39" w:rsidRDefault="00412F39" w:rsidP="00412F39">
      <w:pPr>
        <w:pStyle w:val="Cm"/>
        <w:jc w:val="right"/>
        <w:rPr>
          <w:b w:val="0"/>
          <w:bCs/>
          <w:szCs w:val="22"/>
        </w:rPr>
      </w:pPr>
      <w:r w:rsidRPr="00412F39">
        <w:rPr>
          <w:b w:val="0"/>
          <w:bCs/>
          <w:szCs w:val="22"/>
        </w:rPr>
        <w:t>Melléklet</w:t>
      </w:r>
    </w:p>
    <w:p w14:paraId="27F6AA3C" w14:textId="77777777" w:rsidR="00412F39" w:rsidRDefault="00412F39" w:rsidP="003E0D8E">
      <w:pPr>
        <w:pStyle w:val="Cm"/>
        <w:rPr>
          <w:szCs w:val="22"/>
          <w:u w:val="single"/>
        </w:rPr>
      </w:pPr>
    </w:p>
    <w:p w14:paraId="705F633B" w14:textId="7766B031" w:rsidR="00AD6E0C" w:rsidRPr="00AD6E0C" w:rsidRDefault="003E0D8E" w:rsidP="003E0D8E">
      <w:pPr>
        <w:pStyle w:val="Cm"/>
        <w:rPr>
          <w:color w:val="000000"/>
          <w:sz w:val="26"/>
          <w:szCs w:val="26"/>
          <w:u w:val="single"/>
        </w:rPr>
      </w:pPr>
      <w:r w:rsidRPr="00AD6E0C">
        <w:rPr>
          <w:sz w:val="26"/>
          <w:szCs w:val="26"/>
          <w:u w:val="single"/>
        </w:rPr>
        <w:t xml:space="preserve">Pályázati felhívás </w:t>
      </w:r>
      <w:r w:rsidRPr="00AD6E0C">
        <w:rPr>
          <w:bCs/>
          <w:sz w:val="26"/>
          <w:szCs w:val="26"/>
          <w:u w:val="single"/>
        </w:rPr>
        <w:t xml:space="preserve">szombathelyi székhelyű </w:t>
      </w:r>
      <w:r w:rsidRPr="00AD6E0C">
        <w:rPr>
          <w:color w:val="000000"/>
          <w:sz w:val="26"/>
          <w:szCs w:val="26"/>
          <w:u w:val="single"/>
        </w:rPr>
        <w:t xml:space="preserve">sportszervezetek </w:t>
      </w:r>
    </w:p>
    <w:p w14:paraId="3CED9105" w14:textId="3705B0E0" w:rsidR="003E0D8E" w:rsidRPr="00AD6E0C" w:rsidRDefault="003E0D8E" w:rsidP="003E0D8E">
      <w:pPr>
        <w:pStyle w:val="Cm"/>
        <w:rPr>
          <w:color w:val="000000"/>
          <w:sz w:val="26"/>
          <w:szCs w:val="26"/>
          <w:u w:val="single"/>
        </w:rPr>
      </w:pPr>
      <w:r w:rsidRPr="00AD6E0C">
        <w:rPr>
          <w:color w:val="000000"/>
          <w:sz w:val="26"/>
          <w:szCs w:val="26"/>
          <w:u w:val="single"/>
        </w:rPr>
        <w:t xml:space="preserve">működésének </w:t>
      </w:r>
      <w:r w:rsidR="00AD6E0C" w:rsidRPr="00AD6E0C">
        <w:rPr>
          <w:color w:val="000000"/>
          <w:sz w:val="26"/>
          <w:szCs w:val="26"/>
          <w:u w:val="single"/>
        </w:rPr>
        <w:t xml:space="preserve">és tevékenységének </w:t>
      </w:r>
      <w:r w:rsidRPr="00AD6E0C">
        <w:rPr>
          <w:color w:val="000000"/>
          <w:sz w:val="26"/>
          <w:szCs w:val="26"/>
          <w:u w:val="single"/>
        </w:rPr>
        <w:t>támogatására</w:t>
      </w:r>
    </w:p>
    <w:p w14:paraId="00E142C3" w14:textId="77777777" w:rsidR="003E0D8E" w:rsidRPr="00AD6E0C" w:rsidRDefault="003E0D8E" w:rsidP="003E0D8E">
      <w:pPr>
        <w:pStyle w:val="Cm"/>
        <w:rPr>
          <w:color w:val="000000"/>
          <w:sz w:val="24"/>
        </w:rPr>
      </w:pPr>
    </w:p>
    <w:p w14:paraId="73E69E4C" w14:textId="77777777" w:rsidR="0004151C" w:rsidRDefault="0004151C" w:rsidP="003E0D8E">
      <w:pPr>
        <w:jc w:val="both"/>
        <w:rPr>
          <w:rFonts w:ascii="Arial" w:hAnsi="Arial" w:cs="Arial"/>
        </w:rPr>
      </w:pPr>
    </w:p>
    <w:p w14:paraId="5CCAF36D" w14:textId="55E601F9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Szombathely Megyei Jogú Város Közgyűlésének </w:t>
      </w:r>
      <w:r w:rsidRPr="00AD6E0C">
        <w:rPr>
          <w:rFonts w:ascii="Arial" w:hAnsi="Arial" w:cs="Arial"/>
          <w:bCs/>
        </w:rPr>
        <w:t xml:space="preserve">Városstratégiai, Idegenforgalmi és Sport Bizottsága </w:t>
      </w:r>
      <w:r w:rsidRPr="00AD6E0C">
        <w:rPr>
          <w:rFonts w:ascii="Arial" w:hAnsi="Arial" w:cs="Arial"/>
        </w:rPr>
        <w:t xml:space="preserve">pályázatot hirdet </w:t>
      </w:r>
      <w:r w:rsidRPr="00AD6E0C">
        <w:rPr>
          <w:rFonts w:ascii="Arial" w:hAnsi="Arial" w:cs="Arial"/>
          <w:bCs/>
        </w:rPr>
        <w:t xml:space="preserve">szombathelyi székhelyű </w:t>
      </w:r>
      <w:r w:rsidRPr="00AD6E0C">
        <w:rPr>
          <w:rFonts w:ascii="Arial" w:hAnsi="Arial" w:cs="Arial"/>
        </w:rPr>
        <w:t>sportintézmények, sportszervezetek, egyesületek</w:t>
      </w:r>
      <w:r w:rsidRPr="00AD6E0C">
        <w:rPr>
          <w:rFonts w:ascii="Arial" w:hAnsi="Arial" w:cs="Arial"/>
          <w:bCs/>
        </w:rPr>
        <w:t xml:space="preserve"> és más jogi személyek</w:t>
      </w:r>
      <w:r w:rsidRPr="00AD6E0C">
        <w:rPr>
          <w:rFonts w:ascii="Arial" w:hAnsi="Arial" w:cs="Arial"/>
        </w:rPr>
        <w:t xml:space="preserve"> pénzügyi támogatására.</w:t>
      </w:r>
    </w:p>
    <w:p w14:paraId="70E98C77" w14:textId="77777777" w:rsidR="003E0D8E" w:rsidRPr="00AD6E0C" w:rsidRDefault="003E0D8E" w:rsidP="003E0D8E">
      <w:pPr>
        <w:jc w:val="both"/>
        <w:rPr>
          <w:rFonts w:ascii="Arial" w:hAnsi="Arial" w:cs="Arial"/>
          <w:b/>
        </w:rPr>
      </w:pPr>
    </w:p>
    <w:p w14:paraId="72EA7558" w14:textId="3EB4F212" w:rsidR="0068219D" w:rsidRPr="0068219D" w:rsidRDefault="003E0D8E" w:rsidP="0068219D">
      <w:pPr>
        <w:jc w:val="both"/>
        <w:rPr>
          <w:rFonts w:ascii="Arial" w:hAnsi="Arial" w:cs="Arial"/>
          <w:bCs/>
        </w:rPr>
      </w:pPr>
      <w:r w:rsidRPr="00AD6E0C">
        <w:rPr>
          <w:rFonts w:ascii="Arial" w:hAnsi="Arial" w:cs="Arial"/>
          <w:b/>
        </w:rPr>
        <w:t>A pályázat célja</w:t>
      </w:r>
      <w:r w:rsidRPr="00AD6E0C">
        <w:rPr>
          <w:rFonts w:ascii="Arial" w:hAnsi="Arial" w:cs="Arial"/>
        </w:rPr>
        <w:t xml:space="preserve">: </w:t>
      </w:r>
      <w:r w:rsidR="0068219D" w:rsidRPr="00EC7F9E">
        <w:rPr>
          <w:rFonts w:ascii="Arial" w:hAnsi="Arial" w:cs="Arial"/>
          <w:bCs/>
        </w:rPr>
        <w:t xml:space="preserve">A pályázati felhívás </w:t>
      </w:r>
      <w:bookmarkStart w:id="0" w:name="_Hlk74145905"/>
      <w:r w:rsidR="0068219D" w:rsidRPr="00EC7F9E">
        <w:rPr>
          <w:rFonts w:ascii="Arial" w:hAnsi="Arial" w:cs="Arial"/>
          <w:bCs/>
        </w:rPr>
        <w:t>célja egyrészt a szombathelyi székhelyű sportszervezetek működésének és tevékenységének támogatása, másrész</w:t>
      </w:r>
      <w:r w:rsidR="0068219D">
        <w:rPr>
          <w:rFonts w:ascii="Arial" w:hAnsi="Arial" w:cs="Arial"/>
          <w:bCs/>
        </w:rPr>
        <w:t xml:space="preserve"> a kiírás</w:t>
      </w:r>
      <w:r w:rsidR="0068219D" w:rsidRPr="00EC7F9E">
        <w:rPr>
          <w:rFonts w:ascii="Arial" w:hAnsi="Arial" w:cs="Arial"/>
          <w:bCs/>
        </w:rPr>
        <w:t xml:space="preserve"> lehetőséget teremt Szombathely város sport kínálatának bővítésére színvonalas programokkal, valamint olyan sportrendezvények megvalósítása, amelyek nagy tömeget mozgósítanak és a város életében jelentős sporteseménynek számítanak.</w:t>
      </w:r>
      <w:bookmarkEnd w:id="0"/>
      <w:r w:rsidR="0068219D" w:rsidRPr="00EC7F9E">
        <w:rPr>
          <w:rFonts w:ascii="Arial" w:hAnsi="Arial" w:cs="Arial"/>
          <w:bCs/>
        </w:rPr>
        <w:t xml:space="preserve"> A támogatottak célcsoportja</w:t>
      </w:r>
      <w:r w:rsidR="0068219D" w:rsidRPr="00EC7F9E">
        <w:rPr>
          <w:rFonts w:ascii="Arial" w:hAnsi="Arial" w:cs="Arial"/>
          <w:b/>
        </w:rPr>
        <w:t xml:space="preserve"> </w:t>
      </w:r>
      <w:r w:rsidR="0068219D" w:rsidRPr="00EC7F9E">
        <w:rPr>
          <w:rFonts w:ascii="Arial" w:hAnsi="Arial" w:cs="Arial"/>
        </w:rPr>
        <w:t>Szombathely város területén működő hivatalosan bejegyzett és nyilvántartásba vett kisebb sportszervezetek</w:t>
      </w:r>
      <w:r w:rsidR="0068219D" w:rsidRPr="0068219D">
        <w:rPr>
          <w:rFonts w:ascii="Arial" w:hAnsi="Arial" w:cs="Arial"/>
          <w:color w:val="000000" w:themeColor="text1"/>
        </w:rPr>
        <w:t>.</w:t>
      </w:r>
      <w:r w:rsidR="0068219D" w:rsidRPr="0068219D">
        <w:rPr>
          <w:rFonts w:ascii="Arial" w:hAnsi="Arial" w:cs="Arial"/>
          <w:bCs/>
          <w:sz w:val="22"/>
        </w:rPr>
        <w:t xml:space="preserve"> </w:t>
      </w:r>
      <w:bookmarkStart w:id="1" w:name="_Hlk74146234"/>
      <w:r w:rsidR="0068219D" w:rsidRPr="0068219D">
        <w:rPr>
          <w:rFonts w:ascii="Arial" w:hAnsi="Arial" w:cs="Arial"/>
          <w:bCs/>
        </w:rPr>
        <w:t>A pályázat keretében lehetőség nyílik a versenysporttal foglalkozó sportszervezetek, szakosztályok</w:t>
      </w:r>
      <w:r w:rsidR="0068219D">
        <w:rPr>
          <w:rFonts w:ascii="Arial" w:hAnsi="Arial" w:cs="Arial"/>
          <w:bCs/>
        </w:rPr>
        <w:t xml:space="preserve"> </w:t>
      </w:r>
      <w:r w:rsidR="0068219D" w:rsidRPr="0068219D">
        <w:rPr>
          <w:rFonts w:ascii="Arial" w:hAnsi="Arial" w:cs="Arial"/>
          <w:bCs/>
        </w:rPr>
        <w:t>saját rendezvénye</w:t>
      </w:r>
      <w:r w:rsidR="0068219D">
        <w:rPr>
          <w:rFonts w:ascii="Arial" w:hAnsi="Arial" w:cs="Arial"/>
          <w:bCs/>
        </w:rPr>
        <w:t>inek</w:t>
      </w:r>
      <w:r w:rsidR="0068219D" w:rsidRPr="0068219D">
        <w:rPr>
          <w:rFonts w:ascii="Arial" w:hAnsi="Arial" w:cs="Arial"/>
          <w:bCs/>
        </w:rPr>
        <w:t xml:space="preserve"> támogatására.</w:t>
      </w:r>
    </w:p>
    <w:bookmarkEnd w:id="1"/>
    <w:p w14:paraId="0DB8A2F5" w14:textId="27A499B8" w:rsidR="003E0D8E" w:rsidRPr="00AD6E0C" w:rsidRDefault="003E0D8E" w:rsidP="00AD6E0C">
      <w:pPr>
        <w:jc w:val="both"/>
        <w:rPr>
          <w:rFonts w:ascii="Arial" w:hAnsi="Arial" w:cs="Arial"/>
        </w:rPr>
      </w:pPr>
    </w:p>
    <w:p w14:paraId="472EBF89" w14:textId="77E1C15F" w:rsidR="003E0D8E" w:rsidRPr="00AD6E0C" w:rsidRDefault="003E0D8E" w:rsidP="007B4A8F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  <w:b/>
        </w:rPr>
        <w:t xml:space="preserve">Támogatottak köre: </w:t>
      </w:r>
      <w:r w:rsidRPr="00AD6E0C">
        <w:rPr>
          <w:rFonts w:ascii="Arial" w:hAnsi="Arial" w:cs="Arial"/>
        </w:rPr>
        <w:t>Szombathely város területén működő hivatalosan bejegyzett és</w:t>
      </w:r>
      <w:r w:rsidR="00AD6E0C" w:rsidRPr="00AD6E0C">
        <w:rPr>
          <w:rFonts w:ascii="Arial" w:hAnsi="Arial" w:cs="Arial"/>
        </w:rPr>
        <w:t xml:space="preserve"> </w:t>
      </w:r>
      <w:r w:rsidRPr="00AD6E0C">
        <w:rPr>
          <w:rFonts w:ascii="Arial" w:hAnsi="Arial" w:cs="Arial"/>
        </w:rPr>
        <w:t>nyilvántartásba vett sportszervezetek</w:t>
      </w:r>
      <w:r w:rsidRPr="00AD6E0C">
        <w:rPr>
          <w:rFonts w:ascii="Arial" w:hAnsi="Arial" w:cs="Arial"/>
          <w:color w:val="FF0000"/>
        </w:rPr>
        <w:t>.</w:t>
      </w:r>
      <w:r w:rsidR="000B0CA4" w:rsidRPr="000B0CA4">
        <w:rPr>
          <w:rFonts w:ascii="Arial" w:eastAsiaTheme="minorHAnsi" w:hAnsi="Arial" w:cs="Arial"/>
          <w:lang w:eastAsia="en-US"/>
        </w:rPr>
        <w:t xml:space="preserve"> (Magánszemély nem részesülhet támogatásban.) </w:t>
      </w:r>
      <w:r w:rsidRPr="00AD6E0C">
        <w:rPr>
          <w:rFonts w:ascii="Arial" w:hAnsi="Arial" w:cs="Arial"/>
        </w:rPr>
        <w:t>A több szakosztállyal rendelkező egyesületek csak szakosztályonként és a szakosztály külön alszámla számának (nem egyesület főszámla számával) feltüntetésével pályázhatnak.</w:t>
      </w:r>
    </w:p>
    <w:p w14:paraId="37EB94A3" w14:textId="77777777" w:rsidR="000B0CA4" w:rsidRPr="000B0CA4" w:rsidRDefault="000B0CA4" w:rsidP="000B0CA4">
      <w:pPr>
        <w:rPr>
          <w:rFonts w:ascii="Arial" w:eastAsiaTheme="minorHAnsi" w:hAnsi="Arial" w:cstheme="minorHAnsi"/>
          <w:b/>
          <w:bCs/>
          <w:u w:val="single"/>
          <w:lang w:eastAsia="en-US"/>
        </w:rPr>
      </w:pPr>
    </w:p>
    <w:p w14:paraId="5637DEC3" w14:textId="04C16A6B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  <w:r w:rsidRPr="000B0CA4">
        <w:rPr>
          <w:rFonts w:ascii="Arial" w:eastAsiaTheme="minorHAnsi" w:hAnsi="Arial" w:cs="Arial"/>
          <w:lang w:eastAsia="en-US"/>
        </w:rPr>
        <w:t xml:space="preserve">A </w:t>
      </w:r>
      <w:r w:rsidRPr="000B0CA4">
        <w:rPr>
          <w:rFonts w:ascii="Arial" w:eastAsiaTheme="minorHAnsi" w:hAnsi="Arial" w:cs="Arial"/>
          <w:b/>
          <w:bCs/>
          <w:lang w:eastAsia="en-US"/>
        </w:rPr>
        <w:t>Sporttörvény</w:t>
      </w:r>
      <w:r w:rsidRPr="000B0CA4">
        <w:rPr>
          <w:rFonts w:ascii="Arial" w:eastAsiaTheme="minorHAnsi" w:hAnsi="Arial" w:cs="Arial"/>
          <w:lang w:eastAsia="en-US"/>
        </w:rPr>
        <w:t xml:space="preserve"> alapján sportszervezetek a sportegyesületek és a sportvállalkozások. </w:t>
      </w:r>
    </w:p>
    <w:p w14:paraId="3869C14C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</w:p>
    <w:p w14:paraId="4C294E03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  <w:r w:rsidRPr="000B0CA4">
        <w:rPr>
          <w:rFonts w:ascii="Arial" w:eastAsiaTheme="minorHAnsi" w:hAnsi="Arial" w:cs="Arial"/>
          <w:lang w:eastAsia="en-US"/>
        </w:rPr>
        <w:t xml:space="preserve">A </w:t>
      </w:r>
      <w:r w:rsidRPr="000B0CA4">
        <w:rPr>
          <w:rFonts w:ascii="Arial" w:eastAsiaTheme="minorHAnsi" w:hAnsi="Arial" w:cs="Arial"/>
          <w:b/>
          <w:bCs/>
          <w:lang w:eastAsia="en-US"/>
        </w:rPr>
        <w:t>sportegyesület</w:t>
      </w:r>
      <w:r w:rsidRPr="000B0CA4">
        <w:rPr>
          <w:rFonts w:ascii="Arial" w:eastAsiaTheme="minorHAnsi" w:hAnsi="Arial" w:cs="Arial"/>
          <w:lang w:eastAsia="en-US"/>
        </w:rPr>
        <w:t xml:space="preserve"> az egyesülési jogról, a közhasznú jogállásról, valamint a civil szervezetek működéséről és támogatásáról szóló törvény és a Polgári Törvénykönyv szabályai szerint működő társadalmi szervezet, mely alaptevékenysége a sporttevékenység szervezése és alapvető feltételeinek a megszervezés. A hazai sport hagyományos egysége, épp ezért közvetlen állami támogatásban is részesülhet. </w:t>
      </w:r>
    </w:p>
    <w:p w14:paraId="67A294EA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</w:p>
    <w:p w14:paraId="6337CE51" w14:textId="1D924AA6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  <w:r w:rsidRPr="000B0CA4">
        <w:rPr>
          <w:rFonts w:ascii="Arial" w:eastAsiaTheme="minorHAnsi" w:hAnsi="Arial" w:cs="Arial"/>
          <w:lang w:eastAsia="en-US"/>
        </w:rPr>
        <w:t xml:space="preserve">A </w:t>
      </w:r>
      <w:r w:rsidRPr="000B0CA4">
        <w:rPr>
          <w:rFonts w:ascii="Arial" w:eastAsiaTheme="minorHAnsi" w:hAnsi="Arial" w:cs="Arial"/>
          <w:b/>
          <w:bCs/>
          <w:lang w:eastAsia="en-US"/>
        </w:rPr>
        <w:t>sportvállalkozás</w:t>
      </w:r>
      <w:r w:rsidRPr="000B0CA4">
        <w:rPr>
          <w:rFonts w:ascii="Arial" w:eastAsiaTheme="minorHAnsi" w:hAnsi="Arial" w:cs="Arial"/>
          <w:lang w:eastAsia="en-US"/>
        </w:rPr>
        <w:t xml:space="preserve"> olyan gazdasági társaság, amelynek </w:t>
      </w:r>
      <w:r w:rsidR="0016434C">
        <w:rPr>
          <w:rFonts w:ascii="Arial" w:eastAsiaTheme="minorHAnsi" w:hAnsi="Arial" w:cs="Arial"/>
          <w:lang w:eastAsia="en-US"/>
        </w:rPr>
        <w:t>cégnyilvántartásról, a cégnyilvánosságról és</w:t>
      </w:r>
      <w:r w:rsidRPr="000B0CA4">
        <w:rPr>
          <w:rFonts w:ascii="Arial" w:eastAsiaTheme="minorHAnsi" w:hAnsi="Arial" w:cs="Arial"/>
          <w:lang w:eastAsia="en-US"/>
        </w:rPr>
        <w:t xml:space="preserve"> </w:t>
      </w:r>
      <w:r w:rsidR="0016434C">
        <w:rPr>
          <w:rFonts w:ascii="Arial" w:eastAsiaTheme="minorHAnsi" w:hAnsi="Arial" w:cs="Arial"/>
          <w:lang w:eastAsia="en-US"/>
        </w:rPr>
        <w:t xml:space="preserve">a bírósági cégeljárásról szóló törvény alapján a cégjegyzékbe bejegyzett tevékenysége sporttevékenység, továbbá a gazdasági társaság célja sporttevékenység szervezése, valamint </w:t>
      </w:r>
      <w:r w:rsidR="00086C15">
        <w:rPr>
          <w:rFonts w:ascii="Arial" w:eastAsiaTheme="minorHAnsi" w:hAnsi="Arial" w:cs="Arial"/>
          <w:lang w:eastAsia="en-US"/>
        </w:rPr>
        <w:t xml:space="preserve">a </w:t>
      </w:r>
      <w:r w:rsidR="0016434C">
        <w:rPr>
          <w:rFonts w:ascii="Arial" w:eastAsiaTheme="minorHAnsi" w:hAnsi="Arial" w:cs="Arial"/>
          <w:lang w:eastAsia="en-US"/>
        </w:rPr>
        <w:t>sporttevékenység feltételeinek megteremtése egy vagy több sportágban. A sportvállalkozás korlátolt felelősségű társasági, illetve részvénytársasági formában alapítható, illetve működhet a gazdasági társaságokról szóló törvény szabályai szerint.</w:t>
      </w:r>
      <w:r w:rsidR="00086C15">
        <w:rPr>
          <w:rFonts w:ascii="Arial" w:eastAsiaTheme="minorHAnsi" w:hAnsi="Arial" w:cs="Arial"/>
          <w:lang w:eastAsia="en-US"/>
        </w:rPr>
        <w:t xml:space="preserve"> </w:t>
      </w:r>
      <w:r w:rsidRPr="000B0CA4">
        <w:rPr>
          <w:rFonts w:ascii="Arial" w:eastAsiaTheme="minorHAnsi" w:hAnsi="Arial" w:cs="Arial"/>
          <w:lang w:eastAsia="en-US"/>
        </w:rPr>
        <w:t xml:space="preserve">A fogyatékosok sportja, illetve a szabadidősport területén sporttevékenység közhasznú társaság keretében is szervezhető. </w:t>
      </w:r>
    </w:p>
    <w:p w14:paraId="138BE4B2" w14:textId="77777777" w:rsidR="0016434C" w:rsidRDefault="0016434C" w:rsidP="003E0D8E">
      <w:pPr>
        <w:jc w:val="both"/>
        <w:rPr>
          <w:rFonts w:ascii="Arial" w:hAnsi="Arial" w:cs="Arial"/>
          <w:b/>
        </w:rPr>
      </w:pPr>
    </w:p>
    <w:p w14:paraId="50A0FA85" w14:textId="78D13A35" w:rsidR="003E0D8E" w:rsidRPr="00AD6E0C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Nem nyújthatnak be pályázatot:</w:t>
      </w:r>
    </w:p>
    <w:p w14:paraId="4AB7906A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pártok,</w:t>
      </w:r>
    </w:p>
    <w:p w14:paraId="7F2C1303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munkaadói és munkavállalói érdekképviseleti szervezetek,</w:t>
      </w:r>
    </w:p>
    <w:p w14:paraId="58E2587E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biztosító egyesületek,</w:t>
      </w:r>
    </w:p>
    <w:p w14:paraId="7E69C418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egyházak,</w:t>
      </w:r>
    </w:p>
    <w:p w14:paraId="3A94C342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közalapítványok,</w:t>
      </w:r>
    </w:p>
    <w:p w14:paraId="78137C3C" w14:textId="574A254E" w:rsidR="003E0D8E" w:rsidRPr="00AD6E0C" w:rsidRDefault="00086C15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sportvállalkozáson kívüli gazdasági társaságok</w:t>
      </w:r>
      <w:r w:rsidR="0019070B">
        <w:rPr>
          <w:rFonts w:ascii="Arial" w:hAnsi="Arial" w:cs="Arial"/>
        </w:rPr>
        <w:t>,</w:t>
      </w:r>
      <w:r w:rsidR="003E0D8E" w:rsidRPr="00AD6E0C">
        <w:rPr>
          <w:rFonts w:ascii="Arial" w:hAnsi="Arial" w:cs="Arial"/>
        </w:rPr>
        <w:t xml:space="preserve"> </w:t>
      </w:r>
    </w:p>
    <w:p w14:paraId="1E921205" w14:textId="5A13B926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valamint azok a civil szervezetek, amelyek a 2011. évi CLXXV. </w:t>
      </w:r>
      <w:r w:rsidR="00065AC8">
        <w:rPr>
          <w:rFonts w:ascii="Arial" w:hAnsi="Arial" w:cs="Arial"/>
        </w:rPr>
        <w:t>t</w:t>
      </w:r>
      <w:r w:rsidRPr="00AD6E0C">
        <w:rPr>
          <w:rFonts w:ascii="Arial" w:hAnsi="Arial" w:cs="Arial"/>
        </w:rPr>
        <w:t xml:space="preserve">örvény 2.§. 22. pontja szerinti </w:t>
      </w:r>
      <w:r w:rsidR="00086C15">
        <w:rPr>
          <w:rFonts w:ascii="Arial" w:hAnsi="Arial" w:cs="Arial"/>
        </w:rPr>
        <w:t>tevékenységet végzik.</w:t>
      </w:r>
    </w:p>
    <w:p w14:paraId="4609E494" w14:textId="77777777" w:rsidR="007B4A8F" w:rsidRDefault="007B4A8F" w:rsidP="003E0D8E">
      <w:pPr>
        <w:jc w:val="both"/>
        <w:rPr>
          <w:rFonts w:ascii="Arial" w:hAnsi="Arial" w:cs="Arial"/>
          <w:b/>
        </w:rPr>
      </w:pPr>
    </w:p>
    <w:p w14:paraId="355468EB" w14:textId="1383E58C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  <w:b/>
        </w:rPr>
        <w:t>Nem részesülhet támogatásban:</w:t>
      </w:r>
    </w:p>
    <w:p w14:paraId="0249C715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pályázó, amely a bizottsághoz benyújtott támogatás iránti kérelmében megtévesztő vagy valótlan adatot szolgáltatott,</w:t>
      </w:r>
    </w:p>
    <w:p w14:paraId="63671D96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pályázat, amelyet nem a támogatásra jogosult nyújtott be,</w:t>
      </w:r>
    </w:p>
    <w:p w14:paraId="05E6DCBD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pályázat, amely nem felel meg a pályázati felhívásban támogatás célnak,</w:t>
      </w:r>
    </w:p>
    <w:p w14:paraId="04AEEF98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pályázó, amelynek lejárt esedékességű köztartozása van,</w:t>
      </w:r>
    </w:p>
    <w:p w14:paraId="462A3EC9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pályázó, amely a korábbi szerződésben foglalt feltételeket megszegte,</w:t>
      </w:r>
    </w:p>
    <w:p w14:paraId="5DB77112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</w:rPr>
        <w:t>az a pályázó, amely a korábban az Önkormányzattól kapott támogatást a vonatkozó támogatási szerződésben megjelölt céltól részben, vagy egészben eltérően használta fel,</w:t>
      </w:r>
    </w:p>
    <w:p w14:paraId="6179A763" w14:textId="4C04B97D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</w:rPr>
        <w:t>az a pályázó, amely 20</w:t>
      </w:r>
      <w:r w:rsidR="00E80576">
        <w:rPr>
          <w:rFonts w:ascii="Arial" w:hAnsi="Arial" w:cs="Arial"/>
        </w:rPr>
        <w:t>2</w:t>
      </w:r>
      <w:r w:rsidR="0035055F">
        <w:rPr>
          <w:rFonts w:ascii="Arial" w:hAnsi="Arial" w:cs="Arial"/>
        </w:rPr>
        <w:t>1</w:t>
      </w:r>
      <w:r w:rsidRPr="00AD6E0C">
        <w:rPr>
          <w:rFonts w:ascii="Arial" w:hAnsi="Arial" w:cs="Arial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14:paraId="131777BB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</w:rPr>
        <w:t>az a pályázó, akinek a bejegyzett (nyilvántartott) tevékenységi körében a sporttevékenység nem szerepel.</w:t>
      </w:r>
    </w:p>
    <w:p w14:paraId="0658F098" w14:textId="77777777" w:rsidR="003E0D8E" w:rsidRPr="00AD6E0C" w:rsidRDefault="003E0D8E" w:rsidP="003E0D8E">
      <w:pPr>
        <w:jc w:val="both"/>
        <w:rPr>
          <w:rFonts w:ascii="Arial" w:hAnsi="Arial" w:cs="Arial"/>
          <w:b/>
        </w:rPr>
      </w:pPr>
    </w:p>
    <w:p w14:paraId="2B330F50" w14:textId="04BBDACD" w:rsidR="003E0D8E" w:rsidRPr="00AD6E0C" w:rsidRDefault="003E0D8E" w:rsidP="00AD6E0C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Minimális támogatási összeg: 100.000</w:t>
      </w:r>
      <w:r w:rsidR="003F0321">
        <w:rPr>
          <w:rFonts w:ascii="Arial" w:hAnsi="Arial" w:cs="Arial"/>
          <w:b/>
        </w:rPr>
        <w:t>,</w:t>
      </w:r>
      <w:r w:rsidRPr="00AD6E0C">
        <w:rPr>
          <w:rFonts w:ascii="Arial" w:hAnsi="Arial" w:cs="Arial"/>
          <w:b/>
        </w:rPr>
        <w:t>- Ft.</w:t>
      </w:r>
    </w:p>
    <w:p w14:paraId="04867033" w14:textId="5E2D9587" w:rsidR="00AD6E0C" w:rsidRDefault="00AD6E0C" w:rsidP="0044365F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Maximális támogatási összeg: 500.000,- Ft.</w:t>
      </w:r>
    </w:p>
    <w:p w14:paraId="2294352C" w14:textId="77777777" w:rsidR="0084507B" w:rsidRPr="0084507B" w:rsidRDefault="0084507B" w:rsidP="0084507B">
      <w:pPr>
        <w:jc w:val="both"/>
        <w:rPr>
          <w:rFonts w:ascii="Arial" w:hAnsi="Arial" w:cs="Arial"/>
          <w:b/>
        </w:rPr>
      </w:pPr>
      <w:r w:rsidRPr="0084507B">
        <w:rPr>
          <w:rFonts w:ascii="Arial" w:hAnsi="Arial" w:cs="Arial"/>
          <w:b/>
        </w:rPr>
        <w:t>Támogatás intenzitása: 100%</w:t>
      </w:r>
    </w:p>
    <w:p w14:paraId="1B44CD9E" w14:textId="77777777" w:rsidR="0044365F" w:rsidRDefault="0044365F" w:rsidP="00AD6E0C">
      <w:pPr>
        <w:jc w:val="both"/>
        <w:rPr>
          <w:rFonts w:ascii="Arial" w:hAnsi="Arial" w:cs="Arial"/>
          <w:b/>
        </w:rPr>
      </w:pPr>
    </w:p>
    <w:p w14:paraId="6D34E1DA" w14:textId="27D4AB59" w:rsidR="003E0D8E" w:rsidRPr="00AD6E0C" w:rsidRDefault="003E0D8E" w:rsidP="00AD6E0C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Pályázat benyújtható: 202</w:t>
      </w:r>
      <w:r w:rsidR="00F01F85">
        <w:rPr>
          <w:rFonts w:ascii="Arial" w:hAnsi="Arial" w:cs="Arial"/>
          <w:b/>
        </w:rPr>
        <w:t>2</w:t>
      </w:r>
      <w:r w:rsidRPr="00AD6E0C">
        <w:rPr>
          <w:rFonts w:ascii="Arial" w:hAnsi="Arial" w:cs="Arial"/>
          <w:b/>
        </w:rPr>
        <w:t xml:space="preserve">. </w:t>
      </w:r>
      <w:r w:rsidR="00F01F85">
        <w:rPr>
          <w:rFonts w:ascii="Arial" w:hAnsi="Arial" w:cs="Arial"/>
          <w:b/>
        </w:rPr>
        <w:t>március 1</w:t>
      </w:r>
      <w:r w:rsidR="00AD6E0C" w:rsidRPr="00AD6E0C">
        <w:rPr>
          <w:rFonts w:ascii="Arial" w:hAnsi="Arial" w:cs="Arial"/>
          <w:b/>
        </w:rPr>
        <w:t xml:space="preserve"> – 202</w:t>
      </w:r>
      <w:r w:rsidR="00F01F85">
        <w:rPr>
          <w:rFonts w:ascii="Arial" w:hAnsi="Arial" w:cs="Arial"/>
          <w:b/>
        </w:rPr>
        <w:t>2</w:t>
      </w:r>
      <w:r w:rsidR="00AD6E0C" w:rsidRPr="00AD6E0C">
        <w:rPr>
          <w:rFonts w:ascii="Arial" w:hAnsi="Arial" w:cs="Arial"/>
          <w:b/>
        </w:rPr>
        <w:t xml:space="preserve">. </w:t>
      </w:r>
      <w:r w:rsidR="00F01F85">
        <w:rPr>
          <w:rFonts w:ascii="Arial" w:hAnsi="Arial" w:cs="Arial"/>
          <w:b/>
        </w:rPr>
        <w:t>április</w:t>
      </w:r>
      <w:r w:rsidR="00AD6E0C" w:rsidRPr="00AD6E0C">
        <w:rPr>
          <w:rFonts w:ascii="Arial" w:hAnsi="Arial" w:cs="Arial"/>
          <w:b/>
        </w:rPr>
        <w:t xml:space="preserve"> </w:t>
      </w:r>
      <w:r w:rsidR="00F01F85">
        <w:rPr>
          <w:rFonts w:ascii="Arial" w:hAnsi="Arial" w:cs="Arial"/>
          <w:b/>
        </w:rPr>
        <w:t>1</w:t>
      </w:r>
      <w:r w:rsidR="00AD6E0C" w:rsidRPr="00AD6E0C">
        <w:rPr>
          <w:rFonts w:ascii="Arial" w:hAnsi="Arial" w:cs="Arial"/>
          <w:b/>
        </w:rPr>
        <w:t xml:space="preserve">. </w:t>
      </w:r>
      <w:r w:rsidR="0084507B">
        <w:rPr>
          <w:rFonts w:ascii="Arial" w:hAnsi="Arial" w:cs="Arial"/>
          <w:b/>
        </w:rPr>
        <w:t xml:space="preserve">(24.00 óráig) </w:t>
      </w:r>
      <w:r w:rsidR="00AD6E0C" w:rsidRPr="00AD6E0C">
        <w:rPr>
          <w:rFonts w:ascii="Arial" w:hAnsi="Arial" w:cs="Arial"/>
          <w:b/>
        </w:rPr>
        <w:t>között</w:t>
      </w:r>
      <w:r w:rsidR="0002148F">
        <w:rPr>
          <w:rFonts w:ascii="Arial" w:hAnsi="Arial" w:cs="Arial"/>
          <w:b/>
        </w:rPr>
        <w:t>.</w:t>
      </w:r>
    </w:p>
    <w:p w14:paraId="67557E37" w14:textId="77777777" w:rsidR="003E0D8E" w:rsidRPr="00AD6E0C" w:rsidRDefault="003E0D8E" w:rsidP="003E0D8E">
      <w:pPr>
        <w:jc w:val="both"/>
        <w:rPr>
          <w:rFonts w:ascii="Arial" w:hAnsi="Arial" w:cs="Arial"/>
          <w:b/>
          <w:bCs/>
        </w:rPr>
      </w:pPr>
      <w:r w:rsidRPr="00AD6E0C">
        <w:rPr>
          <w:rFonts w:ascii="Arial" w:hAnsi="Arial" w:cs="Arial"/>
          <w:b/>
        </w:rPr>
        <w:t xml:space="preserve">Pályázati díj: </w:t>
      </w:r>
      <w:r w:rsidRPr="00AD6E0C">
        <w:rPr>
          <w:rFonts w:ascii="Arial" w:hAnsi="Arial" w:cs="Arial"/>
          <w:b/>
          <w:bCs/>
        </w:rPr>
        <w:t>nincs</w:t>
      </w:r>
    </w:p>
    <w:p w14:paraId="076D1232" w14:textId="77777777" w:rsidR="00171B7D" w:rsidRDefault="00171B7D" w:rsidP="00433624">
      <w:pPr>
        <w:jc w:val="both"/>
        <w:rPr>
          <w:rFonts w:ascii="Arial" w:hAnsi="Arial" w:cs="Arial"/>
          <w:b/>
        </w:rPr>
      </w:pPr>
    </w:p>
    <w:p w14:paraId="439D89F2" w14:textId="4C62DAB4" w:rsidR="003E0D8E" w:rsidRDefault="003E0D8E" w:rsidP="00433624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  <w:b/>
        </w:rPr>
        <w:t>A pályázatok benyújtása és elbírálása:</w:t>
      </w:r>
    </w:p>
    <w:p w14:paraId="2243E70D" w14:textId="77777777" w:rsidR="00433624" w:rsidRPr="00AD6E0C" w:rsidRDefault="00433624" w:rsidP="00433624">
      <w:pPr>
        <w:jc w:val="both"/>
        <w:rPr>
          <w:rFonts w:ascii="Arial" w:hAnsi="Arial" w:cs="Arial"/>
        </w:rPr>
      </w:pPr>
    </w:p>
    <w:p w14:paraId="31729679" w14:textId="77777777" w:rsidR="0084507B" w:rsidRDefault="00433624" w:rsidP="0060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E0D8E" w:rsidRPr="00AD6E0C">
        <w:rPr>
          <w:rFonts w:ascii="Arial" w:hAnsi="Arial" w:cs="Arial"/>
        </w:rPr>
        <w:t xml:space="preserve">atáridőn túl érkező pályázat automatikusan elutasításra kerül. </w:t>
      </w:r>
    </w:p>
    <w:p w14:paraId="640B3CCA" w14:textId="77777777" w:rsidR="0084507B" w:rsidRDefault="0084507B" w:rsidP="006065CD">
      <w:pPr>
        <w:jc w:val="both"/>
        <w:rPr>
          <w:rFonts w:ascii="Arial" w:hAnsi="Arial" w:cs="Arial"/>
        </w:rPr>
      </w:pPr>
    </w:p>
    <w:p w14:paraId="0DC1F2A4" w14:textId="1403777A" w:rsidR="003E0D8E" w:rsidRPr="00AD6E0C" w:rsidRDefault="003E0D8E" w:rsidP="006065CD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pályázó szervezetnek legkésőbb a pályázat benyújtásával egyidejűleg regisztrálnia kell az Önkormányzat hivatalos honlapján az alábbi elérhetőségek egyikén:</w:t>
      </w:r>
    </w:p>
    <w:p w14:paraId="7E4C464C" w14:textId="77777777" w:rsidR="0084507B" w:rsidRDefault="000F5141" w:rsidP="006065CD">
      <w:pPr>
        <w:jc w:val="both"/>
        <w:rPr>
          <w:rFonts w:ascii="Arial" w:hAnsi="Arial" w:cs="Arial"/>
        </w:rPr>
      </w:pPr>
      <w:hyperlink r:id="rId5" w:history="1">
        <w:r w:rsidR="003E0D8E" w:rsidRPr="00AD6E0C">
          <w:rPr>
            <w:rStyle w:val="Hiperhivatkozs"/>
            <w:rFonts w:ascii="Arial" w:hAnsi="Arial" w:cs="Arial"/>
          </w:rPr>
          <w:t>www.e-savaria.hu/otr/regisztráció</w:t>
        </w:r>
      </w:hyperlink>
      <w:r w:rsidR="003E0D8E" w:rsidRPr="00AD6E0C">
        <w:rPr>
          <w:rFonts w:ascii="Arial" w:hAnsi="Arial" w:cs="Arial"/>
        </w:rPr>
        <w:t xml:space="preserve"> </w:t>
      </w:r>
    </w:p>
    <w:p w14:paraId="2D482A8D" w14:textId="15633A57" w:rsidR="00970BE9" w:rsidRDefault="003E0D8E" w:rsidP="006065CD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vagy </w:t>
      </w:r>
    </w:p>
    <w:p w14:paraId="64863C5E" w14:textId="1C8C7F02" w:rsidR="003E0D8E" w:rsidRPr="00AD6E0C" w:rsidRDefault="000F5141" w:rsidP="006065CD">
      <w:pPr>
        <w:jc w:val="both"/>
        <w:rPr>
          <w:rFonts w:ascii="Arial" w:hAnsi="Arial" w:cs="Arial"/>
        </w:rPr>
      </w:pPr>
      <w:hyperlink r:id="rId6" w:history="1">
        <w:r w:rsidR="00970BE9" w:rsidRPr="00D237B6">
          <w:rPr>
            <w:rStyle w:val="Hiperhivatkozs"/>
            <w:rFonts w:ascii="Arial" w:hAnsi="Arial" w:cs="Arial"/>
          </w:rPr>
          <w:t>http://www.szombathely.hu/ugyintezes/onkormanyzati-tamogatasi-rendszer</w:t>
        </w:r>
      </w:hyperlink>
      <w:r w:rsidR="003E0D8E" w:rsidRPr="00AD6E0C">
        <w:rPr>
          <w:rFonts w:ascii="Arial" w:hAnsi="Arial" w:cs="Arial"/>
        </w:rPr>
        <w:t xml:space="preserve"> - regisztrációs kérelmét az </w:t>
      </w:r>
      <w:r w:rsidR="003E0D8E" w:rsidRPr="00AD6E0C">
        <w:rPr>
          <w:rFonts w:ascii="Arial" w:hAnsi="Arial" w:cs="Arial"/>
          <w:b/>
          <w:bCs/>
        </w:rPr>
        <w:t>„ITT”</w:t>
      </w:r>
      <w:r w:rsidR="003E0D8E" w:rsidRPr="00AD6E0C">
        <w:rPr>
          <w:rFonts w:ascii="Arial" w:hAnsi="Arial" w:cs="Arial"/>
        </w:rPr>
        <w:t xml:space="preserve"> szóra kattintva</w:t>
      </w:r>
      <w:r w:rsidR="00970BE9">
        <w:rPr>
          <w:rFonts w:ascii="Arial" w:hAnsi="Arial" w:cs="Arial"/>
        </w:rPr>
        <w:t xml:space="preserve"> érheti el.</w:t>
      </w:r>
    </w:p>
    <w:p w14:paraId="0CC6C43C" w14:textId="77777777" w:rsidR="003E0D8E" w:rsidRPr="00AD6E0C" w:rsidRDefault="003E0D8E" w:rsidP="003E0D8E">
      <w:pPr>
        <w:jc w:val="both"/>
        <w:rPr>
          <w:rFonts w:ascii="Arial" w:hAnsi="Arial" w:cs="Arial"/>
        </w:rPr>
      </w:pPr>
    </w:p>
    <w:p w14:paraId="2BAC6F7E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regisztrációhoz kötelező mellékletként az alábbi dokumentumokat szükséges csatolni (pdf. formátumban):</w:t>
      </w:r>
    </w:p>
    <w:p w14:paraId="113E05D9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a szervezet aláírt, hatályos alapdokumentumát (alapító okirat, alapszabály),</w:t>
      </w:r>
    </w:p>
    <w:p w14:paraId="13731DD7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30 napnál nem régebbi hitelesített banki aláírási címpéldányt</w:t>
      </w:r>
    </w:p>
    <w:p w14:paraId="424C89F0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7" w:history="1">
        <w:r w:rsidRPr="00AD6E0C">
          <w:rPr>
            <w:rStyle w:val="Hiperhivatkozs"/>
            <w:rFonts w:ascii="Arial" w:hAnsi="Arial" w:cs="Arial"/>
            <w:sz w:val="24"/>
            <w:szCs w:val="24"/>
          </w:rPr>
          <w:t>www.birosag.hu</w:t>
        </w:r>
      </w:hyperlink>
      <w:r w:rsidRPr="00AD6E0C">
        <w:rPr>
          <w:rFonts w:ascii="Arial" w:hAnsi="Arial" w:cs="Arial"/>
          <w:sz w:val="24"/>
          <w:szCs w:val="24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9279F3E" w14:textId="77777777" w:rsidR="00985B7E" w:rsidRDefault="00985B7E" w:rsidP="003E0D8E">
      <w:pPr>
        <w:jc w:val="both"/>
        <w:rPr>
          <w:rFonts w:ascii="Arial" w:hAnsi="Arial" w:cs="Arial"/>
        </w:rPr>
      </w:pPr>
    </w:p>
    <w:p w14:paraId="7E7CF9B3" w14:textId="7D657ADE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lastRenderedPageBreak/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39D73395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0FE2AB28" w14:textId="77777777" w:rsidR="003E0D8E" w:rsidRPr="00AD6E0C" w:rsidRDefault="003E0D8E" w:rsidP="003E0D8E">
      <w:pPr>
        <w:jc w:val="both"/>
        <w:rPr>
          <w:rFonts w:ascii="Arial" w:hAnsi="Arial" w:cs="Arial"/>
          <w:color w:val="0000FF"/>
          <w:u w:val="single"/>
        </w:rPr>
      </w:pPr>
    </w:p>
    <w:p w14:paraId="05CCD0B6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regisztráció megújításához kötelező mellékletként az alábbi dokumentumokat szükséges csatolni (pdf. formátumban):</w:t>
      </w:r>
    </w:p>
    <w:p w14:paraId="1D6F8BEB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a szervezet aláírt, hatályos alapdokumentumát (alapító okirat, alapszabály),</w:t>
      </w:r>
    </w:p>
    <w:p w14:paraId="5B5779E1" w14:textId="5B146FD7" w:rsidR="003E0D8E" w:rsidRPr="001E308D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308D">
        <w:rPr>
          <w:rFonts w:ascii="Arial" w:hAnsi="Arial" w:cs="Arial"/>
          <w:sz w:val="24"/>
          <w:szCs w:val="24"/>
        </w:rPr>
        <w:t xml:space="preserve">30 napnál nem régebbi hitelesített </w:t>
      </w:r>
      <w:r w:rsidR="001E308D">
        <w:rPr>
          <w:rFonts w:ascii="Arial" w:hAnsi="Arial" w:cs="Arial"/>
          <w:sz w:val="24"/>
          <w:szCs w:val="24"/>
        </w:rPr>
        <w:t xml:space="preserve">banki </w:t>
      </w:r>
      <w:r w:rsidRPr="001E308D">
        <w:rPr>
          <w:rFonts w:ascii="Arial" w:hAnsi="Arial" w:cs="Arial"/>
          <w:sz w:val="24"/>
          <w:szCs w:val="24"/>
        </w:rPr>
        <w:t>aláírási címpéldányt, (amennyiben a hivatalos képviselő személye nem változott a tárgyévet megelőző évhez viszonyítva, 30 napnál régebbi aláírás minta is mellékelhető),</w:t>
      </w:r>
    </w:p>
    <w:p w14:paraId="200EDA72" w14:textId="1632D132" w:rsidR="001E308D" w:rsidRDefault="003E0D8E" w:rsidP="001E308D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30 napnál nem régebbi bírósági/cégbírósági/törzskönyvi kivonatot</w:t>
      </w:r>
      <w:r w:rsidR="00086C15">
        <w:rPr>
          <w:rFonts w:ascii="Arial" w:hAnsi="Arial" w:cs="Arial"/>
          <w:sz w:val="24"/>
          <w:szCs w:val="24"/>
        </w:rPr>
        <w:t>.</w:t>
      </w:r>
      <w:r w:rsidRPr="00AD6E0C">
        <w:rPr>
          <w:rFonts w:ascii="Arial" w:hAnsi="Arial" w:cs="Arial"/>
          <w:sz w:val="24"/>
          <w:szCs w:val="24"/>
        </w:rPr>
        <w:t xml:space="preserve"> </w:t>
      </w:r>
      <w:r w:rsidR="00086C15">
        <w:rPr>
          <w:rFonts w:ascii="Arial" w:hAnsi="Arial" w:cs="Arial"/>
          <w:sz w:val="24"/>
          <w:szCs w:val="24"/>
        </w:rPr>
        <w:t>(M</w:t>
      </w:r>
      <w:r w:rsidRPr="00AD6E0C">
        <w:rPr>
          <w:rFonts w:ascii="Arial" w:hAnsi="Arial" w:cs="Arial"/>
          <w:sz w:val="24"/>
          <w:szCs w:val="24"/>
        </w:rPr>
        <w:t xml:space="preserve">ellékelhető a </w:t>
      </w:r>
      <w:hyperlink r:id="rId8" w:history="1">
        <w:r w:rsidRPr="00AD6E0C">
          <w:rPr>
            <w:rStyle w:val="Hiperhivatkozs"/>
            <w:rFonts w:ascii="Arial" w:hAnsi="Arial" w:cs="Arial"/>
            <w:sz w:val="24"/>
            <w:szCs w:val="24"/>
          </w:rPr>
          <w:t>www.birosag.hu</w:t>
        </w:r>
      </w:hyperlink>
      <w:r w:rsidRPr="00AD6E0C">
        <w:rPr>
          <w:rFonts w:ascii="Arial" w:hAnsi="Arial" w:cs="Arial"/>
          <w:sz w:val="24"/>
          <w:szCs w:val="24"/>
        </w:rPr>
        <w:t xml:space="preserve"> oldalon a civil szervezetek névjegyzékében található</w:t>
      </w:r>
      <w:r w:rsidR="00065AC8">
        <w:rPr>
          <w:rFonts w:ascii="Arial" w:hAnsi="Arial" w:cs="Arial"/>
          <w:sz w:val="24"/>
          <w:szCs w:val="24"/>
        </w:rPr>
        <w:t>,</w:t>
      </w:r>
      <w:r w:rsidRPr="00AD6E0C">
        <w:rPr>
          <w:rFonts w:ascii="Arial" w:hAnsi="Arial" w:cs="Arial"/>
          <w:sz w:val="24"/>
          <w:szCs w:val="24"/>
        </w:rPr>
        <w:t xml:space="preserve"> a pályázatot benyújtó civil szervezet alapadataiból 30 napnál nem régebben készült elektronikus kivonat is</w:t>
      </w:r>
      <w:r w:rsidR="00086C15">
        <w:rPr>
          <w:rFonts w:ascii="Arial" w:hAnsi="Arial" w:cs="Arial"/>
          <w:sz w:val="24"/>
          <w:szCs w:val="24"/>
        </w:rPr>
        <w:t>).</w:t>
      </w:r>
      <w:r w:rsidR="00970BE9" w:rsidRPr="00970BE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86C15">
        <w:rPr>
          <w:rFonts w:ascii="Arial" w:hAnsi="Arial" w:cs="Arial"/>
          <w:b/>
          <w:color w:val="000000"/>
          <w:sz w:val="24"/>
          <w:szCs w:val="24"/>
        </w:rPr>
        <w:t>A</w:t>
      </w:r>
      <w:r w:rsidR="00970BE9">
        <w:rPr>
          <w:rFonts w:ascii="Arial" w:hAnsi="Arial" w:cs="Arial"/>
          <w:b/>
          <w:color w:val="000000"/>
          <w:sz w:val="24"/>
          <w:szCs w:val="24"/>
        </w:rPr>
        <w:t>mennyiben az előző évhez viszonyítva a szervezet adataiban változás nem történt, az erről szóló nyilatkozatot.</w:t>
      </w:r>
    </w:p>
    <w:p w14:paraId="287E7231" w14:textId="54361141" w:rsidR="00204E3D" w:rsidRDefault="001E308D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308D">
        <w:rPr>
          <w:rFonts w:ascii="Arial" w:hAnsi="Arial" w:cs="Arial"/>
          <w:sz w:val="24"/>
          <w:szCs w:val="24"/>
        </w:rPr>
        <w:t xml:space="preserve">A pályázatnak tartalmaznia kell a program címét, 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 w:rsidRPr="001E308D">
          <w:rPr>
            <w:rFonts w:ascii="Arial" w:hAnsi="Arial" w:cs="Arial"/>
            <w:sz w:val="24"/>
            <w:szCs w:val="24"/>
          </w:rPr>
          <w:t>Közpénzes nyil.pdf</w:t>
        </w:r>
      </w:hyperlink>
      <w:r w:rsidRPr="001E308D">
        <w:rPr>
          <w:rFonts w:ascii="Arial" w:hAnsi="Arial" w:cs="Arial"/>
          <w:sz w:val="24"/>
          <w:szCs w:val="24"/>
        </w:rPr>
        <w:t>, Kért kapott tám</w:t>
      </w:r>
      <w:r w:rsidR="00100C3C">
        <w:rPr>
          <w:rFonts w:ascii="Arial" w:hAnsi="Arial" w:cs="Arial"/>
          <w:sz w:val="24"/>
          <w:szCs w:val="24"/>
        </w:rPr>
        <w:t>.</w:t>
      </w:r>
      <w:r w:rsidRPr="001E308D">
        <w:rPr>
          <w:rFonts w:ascii="Arial" w:hAnsi="Arial" w:cs="Arial"/>
          <w:sz w:val="24"/>
          <w:szCs w:val="24"/>
        </w:rPr>
        <w:t xml:space="preserve"> szóló nyil.pdf</w:t>
      </w:r>
      <w:r w:rsidR="00100C3C">
        <w:rPr>
          <w:rFonts w:ascii="Arial" w:hAnsi="Arial" w:cs="Arial"/>
          <w:sz w:val="24"/>
          <w:szCs w:val="24"/>
        </w:rPr>
        <w:t xml:space="preserve"> </w:t>
      </w:r>
      <w:r w:rsidRPr="001E308D">
        <w:rPr>
          <w:rFonts w:ascii="Arial" w:hAnsi="Arial" w:cs="Arial"/>
          <w:sz w:val="24"/>
          <w:szCs w:val="24"/>
        </w:rPr>
        <w:t>valamint az Átláthatósági nyil.pdf dokumentumok kitöltve és aláírva elektronikus formában</w:t>
      </w:r>
    </w:p>
    <w:p w14:paraId="355017CD" w14:textId="77777777" w:rsidR="00985B7E" w:rsidRDefault="00985B7E" w:rsidP="00204E3D">
      <w:pPr>
        <w:pStyle w:val="Listaszerbekezds1"/>
        <w:ind w:left="0"/>
        <w:jc w:val="both"/>
        <w:rPr>
          <w:rFonts w:ascii="Arial" w:hAnsi="Arial" w:cs="Arial"/>
          <w:sz w:val="24"/>
          <w:szCs w:val="24"/>
        </w:rPr>
      </w:pPr>
    </w:p>
    <w:p w14:paraId="1539E03C" w14:textId="473AC97A" w:rsidR="003E0D8E" w:rsidRPr="00204E3D" w:rsidRDefault="003E0D8E" w:rsidP="00204E3D">
      <w:pPr>
        <w:pStyle w:val="Listaszerbekezds1"/>
        <w:ind w:left="0"/>
        <w:jc w:val="both"/>
        <w:rPr>
          <w:rFonts w:ascii="Arial" w:hAnsi="Arial" w:cs="Arial"/>
          <w:sz w:val="24"/>
          <w:szCs w:val="24"/>
        </w:rPr>
      </w:pPr>
      <w:r w:rsidRPr="00204E3D">
        <w:rPr>
          <w:rFonts w:ascii="Arial" w:hAnsi="Arial" w:cs="Arial"/>
          <w:sz w:val="24"/>
          <w:szCs w:val="24"/>
        </w:rPr>
        <w:t xml:space="preserve">Regisztrációval már rendelkező szervezet a regisztráció megújításának elfogadása után lép be az Önkormányzati Támogatások Rendszere felületre, és tölti ki a pályázati adatlapot. </w:t>
      </w:r>
    </w:p>
    <w:p w14:paraId="2F03FC9F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A pályázati adatlap az Önkormányzati Támogatások Rendszerébe történő belépést követően az alábbi elérési útvonal érhető el: </w:t>
      </w:r>
    </w:p>
    <w:p w14:paraId="7A1064FE" w14:textId="77777777" w:rsidR="00204E3D" w:rsidRDefault="003E0D8E" w:rsidP="001E30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Támogatások</w:t>
      </w:r>
      <w:r w:rsidR="00204E3D">
        <w:rPr>
          <w:rFonts w:ascii="Arial" w:hAnsi="Arial" w:cs="Arial"/>
        </w:rPr>
        <w:t xml:space="preserve"> </w:t>
      </w:r>
    </w:p>
    <w:p w14:paraId="74B5F52F" w14:textId="77777777" w:rsidR="00204E3D" w:rsidRDefault="003E0D8E" w:rsidP="001E30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Pályázatok</w:t>
      </w:r>
    </w:p>
    <w:p w14:paraId="46FF2346" w14:textId="1C3D3F66" w:rsidR="003E0D8E" w:rsidRPr="00AD6E0C" w:rsidRDefault="003E0D8E" w:rsidP="001E30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Sportszervezetek működés</w:t>
      </w:r>
      <w:r w:rsidR="001E308D">
        <w:rPr>
          <w:rFonts w:ascii="Arial" w:hAnsi="Arial" w:cs="Arial"/>
        </w:rPr>
        <w:t>ének és tevékenységének</w:t>
      </w:r>
      <w:r w:rsidRPr="00AD6E0C">
        <w:rPr>
          <w:rFonts w:ascii="Arial" w:hAnsi="Arial" w:cs="Arial"/>
        </w:rPr>
        <w:t xml:space="preserve"> támogatása pályázat</w:t>
      </w:r>
    </w:p>
    <w:p w14:paraId="605B0E7E" w14:textId="77777777" w:rsidR="001E308D" w:rsidRDefault="001E308D" w:rsidP="00917C56">
      <w:pPr>
        <w:tabs>
          <w:tab w:val="left" w:pos="1620"/>
        </w:tabs>
        <w:jc w:val="both"/>
        <w:rPr>
          <w:rFonts w:ascii="Arial" w:hAnsi="Arial" w:cs="Arial"/>
        </w:rPr>
      </w:pPr>
    </w:p>
    <w:p w14:paraId="7FE49776" w14:textId="218421F8" w:rsidR="003E0D8E" w:rsidRPr="00AD6E0C" w:rsidRDefault="003E0D8E" w:rsidP="00917C56">
      <w:pPr>
        <w:tabs>
          <w:tab w:val="left" w:pos="1620"/>
        </w:tabs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A pályázatokról </w:t>
      </w:r>
      <w:r w:rsidRPr="00AD6E0C">
        <w:rPr>
          <w:rFonts w:ascii="Arial" w:hAnsi="Arial" w:cs="Arial"/>
          <w:bCs/>
        </w:rPr>
        <w:t>a Városstratégiai, Idegenforgalmi és Sport Bizottság dönt a benyújtási határidőt követő 30 napon belül</w:t>
      </w:r>
      <w:r w:rsidR="00065AC8">
        <w:rPr>
          <w:rFonts w:ascii="Arial" w:hAnsi="Arial" w:cs="Arial"/>
          <w:bCs/>
        </w:rPr>
        <w:t xml:space="preserve"> vagy a soron következő bizottsági ülésen.</w:t>
      </w:r>
      <w:r w:rsidRPr="00AD6E0C">
        <w:rPr>
          <w:rFonts w:ascii="Arial" w:hAnsi="Arial" w:cs="Arial"/>
          <w:bCs/>
        </w:rPr>
        <w:t xml:space="preserve"> A döntés eredményéről a pályázó elektronikus úton kap értesítést. </w:t>
      </w:r>
      <w:r w:rsidRPr="00AD6E0C">
        <w:rPr>
          <w:rFonts w:ascii="Arial" w:hAnsi="Arial" w:cs="Arial"/>
        </w:rPr>
        <w:t>A döntéssel szemben fellebbezési lehetőség nincs.</w:t>
      </w:r>
    </w:p>
    <w:p w14:paraId="7F937E87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5869FA33" w14:textId="77777777" w:rsidR="003E0D8E" w:rsidRPr="00AD6E0C" w:rsidRDefault="003E0D8E" w:rsidP="003E0D8E">
      <w:pPr>
        <w:jc w:val="both"/>
        <w:rPr>
          <w:rFonts w:ascii="Arial" w:hAnsi="Arial" w:cs="Arial"/>
        </w:rPr>
      </w:pPr>
    </w:p>
    <w:p w14:paraId="74B06BCA" w14:textId="038BF0B5" w:rsidR="003E0D8E" w:rsidRPr="00AD6E0C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Az elszámolás rendje:</w:t>
      </w:r>
    </w:p>
    <w:p w14:paraId="735626C5" w14:textId="77777777" w:rsidR="00023CB2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Az elszámolásokat papír alapon, kizárólag postai úton kell benyújtani a Polgármesteri Hivatal Egészségügyi és Közszolgálati Osztály Sport és Ifjúsági Irodájához. Az </w:t>
      </w:r>
      <w:r w:rsidRPr="00AD6E0C">
        <w:rPr>
          <w:rFonts w:ascii="Arial" w:hAnsi="Arial" w:cs="Arial"/>
        </w:rPr>
        <w:lastRenderedPageBreak/>
        <w:t xml:space="preserve">elszámolás határideje a tárgyévet követő </w:t>
      </w:r>
      <w:r w:rsidRPr="001E308D">
        <w:rPr>
          <w:rFonts w:ascii="Arial" w:hAnsi="Arial" w:cs="Arial"/>
        </w:rPr>
        <w:t>év január 31. napja</w:t>
      </w:r>
      <w:r w:rsidR="001E308D">
        <w:rPr>
          <w:rFonts w:ascii="Arial" w:hAnsi="Arial" w:cs="Arial"/>
        </w:rPr>
        <w:t>,</w:t>
      </w:r>
      <w:r w:rsidR="001E308D" w:rsidRPr="001E308D">
        <w:rPr>
          <w:rFonts w:ascii="Arial" w:hAnsi="Arial" w:cs="Arial"/>
        </w:rPr>
        <w:t xml:space="preserve"> illetve rendezvény vagy egyéb támogatás esetén a megvalósítást követő 60 napon belül.</w:t>
      </w:r>
      <w:r w:rsidR="00985B7E">
        <w:rPr>
          <w:rFonts w:ascii="Arial" w:hAnsi="Arial" w:cs="Arial"/>
        </w:rPr>
        <w:t xml:space="preserve"> </w:t>
      </w:r>
    </w:p>
    <w:p w14:paraId="47C82F75" w14:textId="77777777" w:rsidR="00023CB2" w:rsidRDefault="00023CB2" w:rsidP="003E0D8E">
      <w:pPr>
        <w:jc w:val="both"/>
        <w:rPr>
          <w:rFonts w:ascii="Arial" w:hAnsi="Arial" w:cs="Arial"/>
        </w:rPr>
      </w:pPr>
    </w:p>
    <w:p w14:paraId="0DA99963" w14:textId="77777777" w:rsidR="002A2119" w:rsidRPr="002A2119" w:rsidRDefault="002A2119" w:rsidP="002A2119">
      <w:pPr>
        <w:jc w:val="both"/>
        <w:rPr>
          <w:rFonts w:ascii="Arial" w:hAnsi="Arial" w:cs="Arial"/>
          <w:u w:val="single"/>
        </w:rPr>
      </w:pPr>
      <w:r w:rsidRPr="002A2119">
        <w:rPr>
          <w:rFonts w:ascii="Arial" w:hAnsi="Arial" w:cs="Arial"/>
          <w:u w:val="single"/>
        </w:rPr>
        <w:t>Elszámolható költségek:</w:t>
      </w:r>
    </w:p>
    <w:p w14:paraId="3E6E14DA" w14:textId="172A6D3E" w:rsidR="002A2119" w:rsidRPr="002A2119" w:rsidRDefault="002A2119" w:rsidP="002A211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A2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2A2119">
        <w:rPr>
          <w:rFonts w:ascii="Arial" w:hAnsi="Arial" w:cs="Arial"/>
        </w:rPr>
        <w:t>ámogatott kizárólag a támogatási cél megvalósításával összefüggésben a Támogatott nevére szóló számlákkal, valamint az általa kibocsátott pénzügyi bizonylatokkal (személyi jellegű kifizetések esetén) jogosult elszámolni. Az elszámolható költségek a Támogatott által a támogatási igény benyújtásakor kitöltött pályázati adatlapon megjelölt költségek vagy a Támogató egyedi döntése alapján meghatározott egyéb költségek.</w:t>
      </w:r>
    </w:p>
    <w:p w14:paraId="0ED28324" w14:textId="32F4A088" w:rsidR="00985B7E" w:rsidRDefault="002A2119" w:rsidP="002A2119">
      <w:pPr>
        <w:spacing w:before="120" w:after="120"/>
        <w:jc w:val="both"/>
        <w:rPr>
          <w:rFonts w:ascii="Arial" w:hAnsi="Arial" w:cs="Arial"/>
        </w:rPr>
      </w:pPr>
      <w:r w:rsidRPr="00100C3C">
        <w:rPr>
          <w:rFonts w:ascii="Arial" w:hAnsi="Arial" w:cs="Arial"/>
        </w:rPr>
        <w:t xml:space="preserve">Reprezentációs költség </w:t>
      </w:r>
      <w:r w:rsidRPr="00100C3C">
        <w:rPr>
          <w:rFonts w:cs="Arial"/>
        </w:rPr>
        <w:t>(</w:t>
      </w:r>
      <w:r w:rsidRPr="00100C3C">
        <w:rPr>
          <w:rFonts w:ascii="Arial" w:hAnsi="Arial" w:cs="Arial"/>
        </w:rPr>
        <w:t>vendéglátás, ajándék, étel, ital stb.)</w:t>
      </w:r>
      <w:r w:rsidRPr="00100C3C">
        <w:rPr>
          <w:rFonts w:cs="Arial"/>
        </w:rPr>
        <w:t xml:space="preserve"> </w:t>
      </w:r>
      <w:r w:rsidRPr="00100C3C">
        <w:rPr>
          <w:rFonts w:ascii="Arial" w:hAnsi="Arial" w:cs="Arial"/>
        </w:rPr>
        <w:t>a támogatási összeg maximum 10 % -át teheti ki.</w:t>
      </w:r>
    </w:p>
    <w:p w14:paraId="2F81234A" w14:textId="1D921588" w:rsidR="00023CB2" w:rsidRDefault="00985B7E" w:rsidP="00965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támogatott sportszervezet nyilatkozik arról, hogy az </w:t>
      </w:r>
      <w:r w:rsidR="00965506" w:rsidRPr="00965506">
        <w:rPr>
          <w:rFonts w:ascii="Arial" w:hAnsi="Arial" w:cs="Arial"/>
        </w:rPr>
        <w:t xml:space="preserve">elszámolt tételek más elszámolásban nem </w:t>
      </w:r>
      <w:r>
        <w:rPr>
          <w:rFonts w:ascii="Arial" w:hAnsi="Arial" w:cs="Arial"/>
        </w:rPr>
        <w:t>szerep</w:t>
      </w:r>
      <w:r w:rsidR="00C37B15">
        <w:rPr>
          <w:rFonts w:ascii="Arial" w:hAnsi="Arial" w:cs="Arial"/>
        </w:rPr>
        <w:t>elnek</w:t>
      </w:r>
      <w:r>
        <w:rPr>
          <w:rFonts w:ascii="Arial" w:hAnsi="Arial" w:cs="Arial"/>
        </w:rPr>
        <w:t xml:space="preserve">, valamint </w:t>
      </w:r>
      <w:r w:rsidR="00C76638">
        <w:rPr>
          <w:rFonts w:ascii="Arial" w:hAnsi="Arial" w:cs="Arial"/>
        </w:rPr>
        <w:t xml:space="preserve">arról, hogy </w:t>
      </w:r>
      <w:r>
        <w:rPr>
          <w:rFonts w:ascii="Arial" w:hAnsi="Arial" w:cs="Arial"/>
        </w:rPr>
        <w:t xml:space="preserve">a </w:t>
      </w:r>
      <w:r w:rsidR="00965506" w:rsidRPr="00965506">
        <w:rPr>
          <w:rFonts w:ascii="Arial" w:hAnsi="Arial" w:cs="Arial"/>
        </w:rPr>
        <w:t>támogatás felhasználásának ellenőrizhetősége a számviteli nyilvántartás tovább részletezésével nyerhető adatokkal biztosított.</w:t>
      </w:r>
      <w:r>
        <w:rPr>
          <w:rFonts w:ascii="Arial" w:hAnsi="Arial" w:cs="Arial"/>
        </w:rPr>
        <w:t xml:space="preserve"> </w:t>
      </w:r>
    </w:p>
    <w:p w14:paraId="66C7B67D" w14:textId="65D174F7" w:rsidR="00965506" w:rsidRPr="00965506" w:rsidRDefault="00965506" w:rsidP="00965506">
      <w:pPr>
        <w:jc w:val="both"/>
        <w:rPr>
          <w:rFonts w:ascii="Arial" w:hAnsi="Arial" w:cs="Arial"/>
        </w:rPr>
      </w:pPr>
      <w:r w:rsidRPr="00965506">
        <w:rPr>
          <w:rFonts w:ascii="Arial" w:hAnsi="Arial" w:cs="Arial"/>
        </w:rPr>
        <w:t>A támogatott szervezet kijelenti, hogy az egyéb önkormányzati támogatást és egyéb forrást kizárólag a fent megnevezett programra, egyéb támogatott célra használta fel.</w:t>
      </w:r>
    </w:p>
    <w:p w14:paraId="38FCE7A6" w14:textId="64E75B4A" w:rsidR="003E0D8E" w:rsidRDefault="003E0D8E" w:rsidP="003E0D8E">
      <w:pPr>
        <w:jc w:val="both"/>
        <w:rPr>
          <w:rFonts w:ascii="Arial" w:hAnsi="Arial" w:cs="Arial"/>
        </w:rPr>
      </w:pPr>
    </w:p>
    <w:p w14:paraId="72AE3E72" w14:textId="77777777" w:rsidR="002A2119" w:rsidRPr="002A2119" w:rsidRDefault="002A2119" w:rsidP="002A2119">
      <w:pPr>
        <w:spacing w:before="120" w:after="120"/>
        <w:ind w:left="-1"/>
        <w:jc w:val="both"/>
        <w:rPr>
          <w:rFonts w:ascii="Arial" w:hAnsi="Arial" w:cs="Arial"/>
          <w:bCs/>
        </w:rPr>
      </w:pPr>
      <w:r w:rsidRPr="002A2119">
        <w:rPr>
          <w:rFonts w:ascii="Arial" w:hAnsi="Arial" w:cs="Arial"/>
          <w:bCs/>
        </w:rPr>
        <w:t>A Támogatott köteles az elszámoláshoz felhasznált számlákat, bizonylatokat az elszámolás benyújtásától számított 5 évig megőrizni.</w:t>
      </w:r>
    </w:p>
    <w:p w14:paraId="1AA6238B" w14:textId="77777777" w:rsidR="002A2119" w:rsidRPr="00AD6E0C" w:rsidRDefault="002A2119" w:rsidP="003E0D8E">
      <w:pPr>
        <w:jc w:val="both"/>
        <w:rPr>
          <w:rFonts w:ascii="Arial" w:hAnsi="Arial" w:cs="Arial"/>
        </w:rPr>
      </w:pPr>
    </w:p>
    <w:p w14:paraId="594FA67E" w14:textId="7362FBB1" w:rsidR="003E0D8E" w:rsidRPr="00AD6E0C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A támogatás formája és mértéke:</w:t>
      </w:r>
    </w:p>
    <w:p w14:paraId="5FB30BC9" w14:textId="77777777" w:rsidR="003E0D8E" w:rsidRPr="00AD6E0C" w:rsidRDefault="003E0D8E" w:rsidP="003E0D8E">
      <w:pPr>
        <w:pStyle w:val="Szvegtrzsbehzssal"/>
        <w:ind w:left="0"/>
        <w:rPr>
          <w:rFonts w:ascii="Arial" w:hAnsi="Arial" w:cs="Arial"/>
          <w:bCs/>
        </w:rPr>
      </w:pPr>
      <w:r w:rsidRPr="00AD6E0C">
        <w:rPr>
          <w:rFonts w:ascii="Arial" w:hAnsi="Arial" w:cs="Arial"/>
          <w:bCs/>
        </w:rPr>
        <w:t>Vissza nem térítendő, elő- és utófinanszírozású támogatás.</w:t>
      </w:r>
    </w:p>
    <w:p w14:paraId="119D26AD" w14:textId="77777777" w:rsidR="00433624" w:rsidRDefault="00433624" w:rsidP="003E0D8E">
      <w:pPr>
        <w:jc w:val="both"/>
        <w:rPr>
          <w:rFonts w:ascii="Arial" w:hAnsi="Arial" w:cs="Arial"/>
          <w:b/>
          <w:bCs/>
        </w:rPr>
      </w:pPr>
    </w:p>
    <w:p w14:paraId="678BF88D" w14:textId="77777777" w:rsidR="004D3F85" w:rsidRDefault="004D3F85" w:rsidP="003E0D8E">
      <w:pPr>
        <w:jc w:val="both"/>
        <w:rPr>
          <w:rFonts w:ascii="Arial" w:hAnsi="Arial" w:cs="Arial"/>
          <w:b/>
          <w:bCs/>
        </w:rPr>
      </w:pPr>
    </w:p>
    <w:p w14:paraId="3C3B29B2" w14:textId="22AD25B3" w:rsidR="003E0D8E" w:rsidRPr="00AD6E0C" w:rsidRDefault="003E0D8E" w:rsidP="003E0D8E">
      <w:pPr>
        <w:jc w:val="both"/>
        <w:rPr>
          <w:rFonts w:ascii="Arial" w:hAnsi="Arial" w:cs="Arial"/>
          <w:b/>
          <w:bCs/>
        </w:rPr>
      </w:pPr>
      <w:r w:rsidRPr="00AD6E0C">
        <w:rPr>
          <w:rFonts w:ascii="Arial" w:hAnsi="Arial" w:cs="Arial"/>
          <w:b/>
          <w:bCs/>
        </w:rPr>
        <w:t>Szombathely, 202</w:t>
      </w:r>
      <w:r w:rsidR="00F01F85">
        <w:rPr>
          <w:rFonts w:ascii="Arial" w:hAnsi="Arial" w:cs="Arial"/>
          <w:b/>
          <w:bCs/>
        </w:rPr>
        <w:t>2</w:t>
      </w:r>
      <w:r w:rsidRPr="00AD6E0C">
        <w:rPr>
          <w:rFonts w:ascii="Arial" w:hAnsi="Arial" w:cs="Arial"/>
          <w:b/>
          <w:bCs/>
        </w:rPr>
        <w:t xml:space="preserve">. </w:t>
      </w:r>
      <w:r w:rsidR="00F01F85">
        <w:rPr>
          <w:rFonts w:ascii="Arial" w:hAnsi="Arial" w:cs="Arial"/>
          <w:b/>
          <w:bCs/>
        </w:rPr>
        <w:t>február</w:t>
      </w:r>
      <w:r w:rsidR="00AD6E0C" w:rsidRPr="00AD6E0C">
        <w:rPr>
          <w:rFonts w:ascii="Arial" w:hAnsi="Arial" w:cs="Arial"/>
          <w:b/>
          <w:bCs/>
        </w:rPr>
        <w:t xml:space="preserve"> </w:t>
      </w:r>
      <w:r w:rsidR="00D56645">
        <w:rPr>
          <w:rFonts w:ascii="Arial" w:hAnsi="Arial" w:cs="Arial"/>
          <w:b/>
          <w:bCs/>
        </w:rPr>
        <w:t>22</w:t>
      </w:r>
      <w:r w:rsidR="00BF6C82">
        <w:rPr>
          <w:rFonts w:ascii="Arial" w:hAnsi="Arial" w:cs="Arial"/>
          <w:b/>
          <w:bCs/>
        </w:rPr>
        <w:t>.</w:t>
      </w:r>
    </w:p>
    <w:p w14:paraId="4A982F67" w14:textId="31D149D5" w:rsidR="00433624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                                 </w:t>
      </w:r>
    </w:p>
    <w:p w14:paraId="53C8D7DE" w14:textId="77777777" w:rsidR="00433624" w:rsidRPr="00433624" w:rsidRDefault="00433624" w:rsidP="003E0D8E">
      <w:pPr>
        <w:jc w:val="both"/>
        <w:rPr>
          <w:rFonts w:ascii="Arial" w:hAnsi="Arial" w:cs="Arial"/>
          <w:b/>
        </w:rPr>
      </w:pPr>
    </w:p>
    <w:p w14:paraId="5BA7D61C" w14:textId="05891636" w:rsidR="003E0D8E" w:rsidRPr="00AD6E0C" w:rsidRDefault="003E0D8E" w:rsidP="003E0D8E">
      <w:pPr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                                                                                         </w:t>
      </w:r>
      <w:bookmarkStart w:id="2" w:name="_Hlk32218167"/>
      <w:r w:rsidRPr="00AD6E0C">
        <w:rPr>
          <w:rFonts w:ascii="Arial" w:hAnsi="Arial" w:cs="Arial"/>
          <w:b/>
        </w:rPr>
        <w:t>/: Tóth Kálmán :/</w:t>
      </w:r>
    </w:p>
    <w:p w14:paraId="3D02239F" w14:textId="243D96C3" w:rsidR="002137E2" w:rsidRPr="00204E3D" w:rsidRDefault="003E0D8E">
      <w:pPr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                                                                                       a Bizottság elnöke</w:t>
      </w:r>
      <w:bookmarkEnd w:id="2"/>
    </w:p>
    <w:sectPr w:rsidR="002137E2" w:rsidRPr="0020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CCA"/>
    <w:multiLevelType w:val="hybridMultilevel"/>
    <w:tmpl w:val="91A4D9C0"/>
    <w:lvl w:ilvl="0" w:tplc="753626F2"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E79"/>
    <w:multiLevelType w:val="hybridMultilevel"/>
    <w:tmpl w:val="33DAA1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E"/>
    <w:rsid w:val="0002148F"/>
    <w:rsid w:val="00023CB2"/>
    <w:rsid w:val="0004151C"/>
    <w:rsid w:val="00065AC8"/>
    <w:rsid w:val="00086C15"/>
    <w:rsid w:val="000B0CA4"/>
    <w:rsid w:val="000F5141"/>
    <w:rsid w:val="00100C3C"/>
    <w:rsid w:val="0016434C"/>
    <w:rsid w:val="00171B7D"/>
    <w:rsid w:val="0019070B"/>
    <w:rsid w:val="001E308D"/>
    <w:rsid w:val="00204E3D"/>
    <w:rsid w:val="002137E2"/>
    <w:rsid w:val="00260FEF"/>
    <w:rsid w:val="002A2119"/>
    <w:rsid w:val="0031002A"/>
    <w:rsid w:val="0035055F"/>
    <w:rsid w:val="003E0D8E"/>
    <w:rsid w:val="003F0321"/>
    <w:rsid w:val="00412F39"/>
    <w:rsid w:val="00433624"/>
    <w:rsid w:val="0044365F"/>
    <w:rsid w:val="004D3F85"/>
    <w:rsid w:val="005124A3"/>
    <w:rsid w:val="005374F7"/>
    <w:rsid w:val="006065CD"/>
    <w:rsid w:val="006756DB"/>
    <w:rsid w:val="0068219D"/>
    <w:rsid w:val="007B4A8F"/>
    <w:rsid w:val="0084507B"/>
    <w:rsid w:val="00917C56"/>
    <w:rsid w:val="00965506"/>
    <w:rsid w:val="00970BE9"/>
    <w:rsid w:val="00985B7E"/>
    <w:rsid w:val="00A367CF"/>
    <w:rsid w:val="00AD6E0C"/>
    <w:rsid w:val="00BF6C82"/>
    <w:rsid w:val="00C37B15"/>
    <w:rsid w:val="00C76638"/>
    <w:rsid w:val="00D56645"/>
    <w:rsid w:val="00D956A6"/>
    <w:rsid w:val="00E80576"/>
    <w:rsid w:val="00F01F85"/>
    <w:rsid w:val="00F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EB2"/>
  <w15:chartTrackingRefBased/>
  <w15:docId w15:val="{5282420A-14D2-4CE6-9DD2-4A5FAB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D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3E0D8E"/>
    <w:rPr>
      <w:color w:val="0000FF"/>
      <w:u w:val="single"/>
    </w:rPr>
  </w:style>
  <w:style w:type="paragraph" w:styleId="Cm">
    <w:name w:val="Title"/>
    <w:basedOn w:val="Norml"/>
    <w:link w:val="CmChar"/>
    <w:qFormat/>
    <w:rsid w:val="003E0D8E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3E0D8E"/>
    <w:rPr>
      <w:rFonts w:eastAsia="Times New Roman" w:cs="Arial"/>
      <w:b/>
      <w:sz w:val="22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E0D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D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3E0D8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436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E308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sag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o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.hu/ugyintezes/onkormanyzati-tamogatasi-rendsz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savaria.hu/otr/regisztr&#225;ci&#24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8390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2022-02-08T09:30:00Z</cp:lastPrinted>
  <dcterms:created xsi:type="dcterms:W3CDTF">2022-02-16T19:23:00Z</dcterms:created>
  <dcterms:modified xsi:type="dcterms:W3CDTF">2022-02-16T19:23:00Z</dcterms:modified>
</cp:coreProperties>
</file>