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0F49FA52"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w:t>
      </w:r>
      <w:r w:rsidR="008D3D24">
        <w:rPr>
          <w:rFonts w:ascii="Arial" w:hAnsi="Arial" w:cs="Arial"/>
          <w:b/>
          <w:color w:val="000000" w:themeColor="text1"/>
        </w:rPr>
        <w:t>2</w:t>
      </w:r>
      <w:r w:rsidR="0004024C">
        <w:rPr>
          <w:rFonts w:ascii="Arial" w:hAnsi="Arial" w:cs="Arial"/>
          <w:b/>
          <w:color w:val="000000" w:themeColor="text1"/>
        </w:rPr>
        <w:t xml:space="preserve">. </w:t>
      </w:r>
      <w:r w:rsidR="00093DA8">
        <w:rPr>
          <w:rFonts w:ascii="Arial" w:hAnsi="Arial" w:cs="Arial"/>
          <w:b/>
          <w:color w:val="000000" w:themeColor="text1"/>
        </w:rPr>
        <w:t>február</w:t>
      </w:r>
      <w:r w:rsidR="008D3D24">
        <w:rPr>
          <w:rFonts w:ascii="Arial" w:hAnsi="Arial" w:cs="Arial"/>
          <w:b/>
          <w:color w:val="000000" w:themeColor="text1"/>
        </w:rPr>
        <w:t xml:space="preserve"> 2</w:t>
      </w:r>
      <w:r w:rsidR="00093DA8">
        <w:rPr>
          <w:rFonts w:ascii="Arial" w:hAnsi="Arial" w:cs="Arial"/>
          <w:b/>
          <w:color w:val="000000" w:themeColor="text1"/>
        </w:rPr>
        <w:t>4</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J E G Y Z Ő I  T Á J É K O Z T A T Ó</w:t>
      </w:r>
    </w:p>
    <w:p w14:paraId="362383EA" w14:textId="77777777"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0F2AD73" w14:textId="77777777" w:rsidR="00232DB9" w:rsidRDefault="00232DB9" w:rsidP="00232DB9">
      <w:pPr>
        <w:jc w:val="both"/>
        <w:rPr>
          <w:rFonts w:ascii="Arial" w:hAnsi="Arial" w:cs="Arial"/>
          <w:color w:val="000000" w:themeColor="text1"/>
        </w:rPr>
      </w:pPr>
    </w:p>
    <w:p w14:paraId="625DAD2E" w14:textId="77777777" w:rsidR="0029577F" w:rsidRPr="008E276B" w:rsidRDefault="0029577F" w:rsidP="0029577F">
      <w:pPr>
        <w:jc w:val="both"/>
        <w:rPr>
          <w:rFonts w:ascii="Arial" w:hAnsi="Arial" w:cs="Arial"/>
          <w:color w:val="000000" w:themeColor="text1"/>
        </w:rPr>
      </w:pPr>
      <w:r>
        <w:rPr>
          <w:rFonts w:ascii="Arial" w:hAnsi="Arial" w:cs="Arial"/>
          <w:color w:val="000000" w:themeColor="text1"/>
        </w:rPr>
        <w:t>Tájékoztatom a Tisztelt Közgyűlést, hogy a</w:t>
      </w:r>
      <w:r w:rsidRPr="008E276B">
        <w:rPr>
          <w:rFonts w:ascii="Arial" w:hAnsi="Arial" w:cs="Arial"/>
          <w:color w:val="000000" w:themeColor="text1"/>
        </w:rPr>
        <w:t xml:space="preserve"> járványügyi helyzet alakulását és a központi intézkedéseket folyamatosan figyelemmel kísérve</w:t>
      </w:r>
      <w:r>
        <w:rPr>
          <w:rFonts w:ascii="Arial" w:hAnsi="Arial" w:cs="Arial"/>
          <w:color w:val="000000" w:themeColor="text1"/>
        </w:rPr>
        <w:t>,</w:t>
      </w:r>
      <w:r w:rsidRPr="008E276B">
        <w:rPr>
          <w:rFonts w:ascii="Arial" w:hAnsi="Arial" w:cs="Arial"/>
          <w:color w:val="000000" w:themeColor="text1"/>
        </w:rPr>
        <w:t xml:space="preserve"> </w:t>
      </w:r>
      <w:r>
        <w:rPr>
          <w:rFonts w:ascii="Arial" w:hAnsi="Arial" w:cs="Arial"/>
          <w:color w:val="000000" w:themeColor="text1"/>
        </w:rPr>
        <w:t>a Hivatal és intézményei működése megfelelnek a Kormány által megalkotott rendeleteknek, a biztonságos munkavégzéshez kapcsolódó előírásoknak.</w:t>
      </w:r>
    </w:p>
    <w:p w14:paraId="14A74928" w14:textId="77777777" w:rsidR="00EE703C" w:rsidRDefault="00EE703C" w:rsidP="00EE703C">
      <w:pPr>
        <w:jc w:val="both"/>
        <w:rPr>
          <w:rFonts w:ascii="Arial" w:hAnsi="Arial" w:cs="Arial"/>
          <w:color w:val="000000" w:themeColor="text1"/>
        </w:rPr>
      </w:pPr>
    </w:p>
    <w:p w14:paraId="70AE5234" w14:textId="06AF68CD" w:rsidR="00EE703C" w:rsidRDefault="00EE703C" w:rsidP="00EE703C">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az osztály munkájáról:</w:t>
      </w:r>
    </w:p>
    <w:p w14:paraId="6A948A73" w14:textId="77777777" w:rsidR="00EE703C" w:rsidRPr="0073038B" w:rsidRDefault="00EE703C" w:rsidP="00EE703C">
      <w:pPr>
        <w:spacing w:before="120"/>
        <w:jc w:val="both"/>
        <w:rPr>
          <w:rFonts w:ascii="Arial" w:hAnsi="Arial" w:cs="Arial"/>
          <w:color w:val="000000" w:themeColor="text1"/>
        </w:rPr>
      </w:pPr>
      <w:r w:rsidRPr="0073038B">
        <w:rPr>
          <w:rFonts w:ascii="Arial" w:hAnsi="Arial" w:cs="Arial"/>
          <w:color w:val="000000" w:themeColor="text1"/>
        </w:rPr>
        <w:t>A koronavírus járvány elleni fellépés érdekében a hatályos polgármesteri és jegyzői utasításnak megfelelően az alábbiak érvényesek:</w:t>
      </w:r>
    </w:p>
    <w:p w14:paraId="5F905DD4" w14:textId="77777777" w:rsidR="00EE703C" w:rsidRPr="0073038B" w:rsidRDefault="00EE703C" w:rsidP="00EE703C">
      <w:pPr>
        <w:pStyle w:val="Listaszerbekezds"/>
        <w:numPr>
          <w:ilvl w:val="0"/>
          <w:numId w:val="35"/>
        </w:numPr>
        <w:ind w:left="426"/>
        <w:jc w:val="both"/>
        <w:rPr>
          <w:rFonts w:cs="Arial"/>
          <w:color w:val="000000" w:themeColor="text1"/>
          <w:sz w:val="24"/>
        </w:rPr>
      </w:pPr>
      <w:r w:rsidRPr="0073038B">
        <w:rPr>
          <w:rFonts w:cs="Arial"/>
          <w:color w:val="000000" w:themeColor="text1"/>
          <w:sz w:val="24"/>
        </w:rPr>
        <w:t>a Hivatal épületébe történő belépéstől kezdődően az ügyintézés teljes időtartama alatt az ügyfél számára kötelező a maszk használata;</w:t>
      </w:r>
    </w:p>
    <w:p w14:paraId="406C781D" w14:textId="77777777" w:rsidR="00EE703C" w:rsidRPr="0073038B" w:rsidRDefault="00EE703C" w:rsidP="00EE703C">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Hivatal dolgozóinak az ügyfélfogadási időben kötelező a maszk viselése a Hivatal ügyfelek részére nyitva álló területén</w:t>
      </w:r>
      <w:r>
        <w:rPr>
          <w:rFonts w:cs="Arial"/>
          <w:color w:val="000000" w:themeColor="text1"/>
          <w:sz w:val="24"/>
        </w:rPr>
        <w:t>;</w:t>
      </w:r>
    </w:p>
    <w:p w14:paraId="1C48D22B" w14:textId="77777777" w:rsidR="00EE703C" w:rsidRPr="0073038B" w:rsidRDefault="00EE703C" w:rsidP="00EE703C">
      <w:pPr>
        <w:pStyle w:val="Listaszerbekezds"/>
        <w:numPr>
          <w:ilvl w:val="0"/>
          <w:numId w:val="35"/>
        </w:numPr>
        <w:ind w:left="426"/>
        <w:jc w:val="both"/>
        <w:rPr>
          <w:rFonts w:cs="Arial"/>
          <w:color w:val="000000" w:themeColor="text1"/>
          <w:sz w:val="24"/>
        </w:rPr>
      </w:pPr>
      <w:r w:rsidRPr="0073038B">
        <w:rPr>
          <w:rFonts w:cs="Arial"/>
          <w:color w:val="000000" w:themeColor="text1"/>
          <w:sz w:val="24"/>
        </w:rPr>
        <w:lastRenderedPageBreak/>
        <w:t>a Hivatal épületében tartott sajtótájékoztatón résztvevő személyek számára a sajtótájékoztató időtartama alatt kötelező a maszk viselése, a maszk csak a személy felszólalásának időtartama alatt vehető le, aki a beszéd végeztével a maszkot köteles az arcára visszahelyezni</w:t>
      </w:r>
      <w:r>
        <w:rPr>
          <w:rFonts w:cs="Arial"/>
          <w:color w:val="000000" w:themeColor="text1"/>
          <w:sz w:val="24"/>
        </w:rPr>
        <w:t>;</w:t>
      </w:r>
    </w:p>
    <w:p w14:paraId="30B38919" w14:textId="77777777" w:rsidR="00EE703C" w:rsidRPr="0073038B" w:rsidRDefault="00EE703C" w:rsidP="00EE703C">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házasságkötés alkalmával a házasulandók és a tanúk a ceremónia időtartamának kivételével az épületbe való belépéstől a kilépésig kötelesek maszkot viselni</w:t>
      </w:r>
      <w:r>
        <w:rPr>
          <w:rFonts w:cs="Arial"/>
          <w:color w:val="000000" w:themeColor="text1"/>
          <w:sz w:val="24"/>
        </w:rPr>
        <w:t>;</w:t>
      </w:r>
    </w:p>
    <w:p w14:paraId="729F56E0" w14:textId="77777777" w:rsidR="00EE703C" w:rsidRPr="0073038B" w:rsidRDefault="00EE703C" w:rsidP="00EE703C">
      <w:pPr>
        <w:pStyle w:val="Listaszerbekezds"/>
        <w:numPr>
          <w:ilvl w:val="0"/>
          <w:numId w:val="35"/>
        </w:numPr>
        <w:ind w:left="426"/>
        <w:jc w:val="both"/>
        <w:rPr>
          <w:rFonts w:cs="Arial"/>
          <w:color w:val="000000" w:themeColor="text1"/>
          <w:sz w:val="24"/>
        </w:rPr>
      </w:pPr>
      <w:r>
        <w:rPr>
          <w:rFonts w:cs="Arial"/>
          <w:color w:val="000000" w:themeColor="text1"/>
          <w:sz w:val="24"/>
        </w:rPr>
        <w:t>a</w:t>
      </w:r>
      <w:r w:rsidRPr="0073038B">
        <w:rPr>
          <w:rFonts w:cs="Arial"/>
          <w:color w:val="000000" w:themeColor="text1"/>
          <w:sz w:val="24"/>
        </w:rPr>
        <w:t xml:space="preserve"> házasságkötés alkalmával a ceremóniára érkező vendégek kötelesek az épületbe való belépéstől a kilépésig folyamatosan maszkot viselni.</w:t>
      </w:r>
    </w:p>
    <w:p w14:paraId="65D4C490" w14:textId="77777777" w:rsidR="00EE703C" w:rsidRPr="00D66CE0" w:rsidRDefault="00EE703C" w:rsidP="00EE703C">
      <w:pPr>
        <w:jc w:val="both"/>
        <w:rPr>
          <w:rFonts w:ascii="Arial" w:hAnsi="Arial" w:cs="Arial"/>
          <w:color w:val="000000" w:themeColor="text1"/>
        </w:rPr>
      </w:pPr>
    </w:p>
    <w:p w14:paraId="2E85A573" w14:textId="77777777" w:rsidR="00EE703C" w:rsidRDefault="00EE703C" w:rsidP="00EE703C">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5828FE26" w14:textId="77777777" w:rsidR="00EE703C" w:rsidRDefault="00EE703C" w:rsidP="00EE703C">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2.01</w:t>
      </w:r>
      <w:r w:rsidRPr="00322CDD">
        <w:rPr>
          <w:rFonts w:ascii="Arial" w:hAnsi="Arial" w:cs="Arial"/>
          <w:color w:val="000000" w:themeColor="text1"/>
        </w:rPr>
        <w:t>.01. - 202</w:t>
      </w:r>
      <w:r>
        <w:rPr>
          <w:rFonts w:ascii="Arial" w:hAnsi="Arial" w:cs="Arial"/>
          <w:color w:val="000000" w:themeColor="text1"/>
        </w:rPr>
        <w:t>2</w:t>
      </w:r>
      <w:r w:rsidRPr="00322CDD">
        <w:rPr>
          <w:rFonts w:ascii="Arial" w:hAnsi="Arial" w:cs="Arial"/>
          <w:color w:val="000000" w:themeColor="text1"/>
        </w:rPr>
        <w:t>.</w:t>
      </w:r>
      <w:r>
        <w:rPr>
          <w:rFonts w:ascii="Arial" w:hAnsi="Arial" w:cs="Arial"/>
          <w:color w:val="000000" w:themeColor="text1"/>
        </w:rPr>
        <w:t>01</w:t>
      </w:r>
      <w:r w:rsidRPr="00322CDD">
        <w:rPr>
          <w:rFonts w:ascii="Arial" w:hAnsi="Arial" w:cs="Arial"/>
          <w:color w:val="000000" w:themeColor="text1"/>
        </w:rPr>
        <w:t>.3</w:t>
      </w:r>
      <w:r>
        <w:rPr>
          <w:rFonts w:ascii="Arial" w:hAnsi="Arial" w:cs="Arial"/>
          <w:color w:val="000000" w:themeColor="text1"/>
        </w:rPr>
        <w:t>1</w:t>
      </w:r>
      <w:r w:rsidRPr="00322CDD">
        <w:rPr>
          <w:rFonts w:ascii="Arial" w:hAnsi="Arial" w:cs="Arial"/>
          <w:color w:val="000000" w:themeColor="text1"/>
        </w:rPr>
        <w:t>. közötti időszakban</w:t>
      </w:r>
      <w:r>
        <w:rPr>
          <w:rFonts w:ascii="Arial" w:hAnsi="Arial" w:cs="Arial"/>
          <w:color w:val="000000" w:themeColor="text1"/>
        </w:rPr>
        <w:t xml:space="preserve"> 101</w:t>
      </w:r>
      <w:r w:rsidRPr="00FF1FDA">
        <w:rPr>
          <w:rFonts w:ascii="Arial" w:hAnsi="Arial" w:cs="Arial"/>
          <w:color w:val="000000" w:themeColor="text1"/>
        </w:rPr>
        <w:t xml:space="preserve"> db</w:t>
      </w:r>
      <w:r w:rsidRPr="00322CDD">
        <w:rPr>
          <w:rFonts w:ascii="Arial" w:hAnsi="Arial" w:cs="Arial"/>
          <w:color w:val="000000" w:themeColor="text1"/>
        </w:rPr>
        <w:t xml:space="preserve"> szerződés jogi kontrolljára került sor</w:t>
      </w:r>
      <w:r>
        <w:rPr>
          <w:rFonts w:ascii="Arial" w:hAnsi="Arial" w:cs="Arial"/>
          <w:color w:val="000000" w:themeColor="text1"/>
        </w:rPr>
        <w:t>.</w:t>
      </w:r>
    </w:p>
    <w:p w14:paraId="37AADBAF" w14:textId="77777777" w:rsidR="00EE703C" w:rsidRDefault="00EE703C" w:rsidP="00EE703C">
      <w:pPr>
        <w:spacing w:before="120"/>
        <w:jc w:val="both"/>
        <w:rPr>
          <w:rFonts w:ascii="Arial" w:hAnsi="Arial" w:cs="Arial"/>
          <w:color w:val="000000" w:themeColor="text1"/>
        </w:rPr>
      </w:pPr>
      <w:r w:rsidRPr="00D66CE0">
        <w:rPr>
          <w:rFonts w:ascii="Arial" w:hAnsi="Arial" w:cs="Arial"/>
          <w:color w:val="000000" w:themeColor="text1"/>
        </w:rPr>
        <w:t>Az iroda nyilvántartja a hatályos önkormányzati rendeleteket, gondoskodik azok kihirdetéséről.</w:t>
      </w:r>
    </w:p>
    <w:p w14:paraId="30BAA749" w14:textId="77777777" w:rsidR="00EE703C" w:rsidRPr="005474F0" w:rsidRDefault="00EE703C" w:rsidP="00EE703C">
      <w:pPr>
        <w:jc w:val="both"/>
        <w:rPr>
          <w:rFonts w:ascii="Arial" w:hAnsi="Arial" w:cs="Arial"/>
          <w:color w:val="000000" w:themeColor="text1"/>
        </w:rPr>
      </w:pPr>
      <w:r w:rsidRPr="005474F0">
        <w:rPr>
          <w:rFonts w:ascii="Arial" w:hAnsi="Arial" w:cs="Arial"/>
          <w:color w:val="000000" w:themeColor="text1"/>
        </w:rPr>
        <w:t xml:space="preserve">A 2022. január 27. napján tartott Közgyűlésen megalkotott, </w:t>
      </w:r>
      <w:bookmarkStart w:id="0" w:name="_Hlk92959300"/>
      <w:r w:rsidRPr="005474F0">
        <w:rPr>
          <w:rFonts w:ascii="Arial" w:hAnsi="Arial" w:cs="Arial"/>
          <w:color w:val="000000" w:themeColor="text1"/>
        </w:rPr>
        <w:t>az önkormányzat 2021. évi költségvetéséről szóló 7/2021. (II.25.) önkormányzati rendelet módosításáról szóló 1/2022. (II.2.) önkormányzati rendelet 2022. február 3. napján lépett hatályba.</w:t>
      </w:r>
    </w:p>
    <w:bookmarkEnd w:id="0"/>
    <w:p w14:paraId="03B065C7" w14:textId="165C2656" w:rsidR="00EE703C" w:rsidRPr="00AF4678" w:rsidRDefault="00EE703C" w:rsidP="00EE703C">
      <w:pPr>
        <w:spacing w:before="120"/>
        <w:jc w:val="both"/>
        <w:rPr>
          <w:rFonts w:ascii="Arial" w:hAnsi="Arial" w:cs="Arial"/>
          <w:color w:val="000000" w:themeColor="text1"/>
        </w:rPr>
      </w:pPr>
      <w:r w:rsidRPr="00D66CE0">
        <w:rPr>
          <w:rFonts w:ascii="Arial" w:hAnsi="Arial" w:cs="Arial"/>
          <w:color w:val="000000" w:themeColor="text1"/>
        </w:rPr>
        <w:t>A fenti rendelet</w:t>
      </w:r>
      <w:r>
        <w:rPr>
          <w:rFonts w:ascii="Arial" w:hAnsi="Arial" w:cs="Arial"/>
          <w:color w:val="000000" w:themeColor="text1"/>
        </w:rPr>
        <w:t xml:space="preserve"> </w:t>
      </w:r>
      <w:r w:rsidRPr="00D66CE0">
        <w:rPr>
          <w:rFonts w:ascii="Arial" w:hAnsi="Arial" w:cs="Arial"/>
          <w:color w:val="000000" w:themeColor="text1"/>
        </w:rPr>
        <w:t>a jogszabályi előírásoknak megfelelően megküldésre került a Vas Megyei Kormányhivatalnak, illetve a rendelet és az azáltal módosított rendelet feltöltésre került a www.szombathely.hu honlapra és a Nemzeti Jogszabálytárba. Továbbá a lakosság értesítése a rendelet kihirdetéséről a Városi TV útján megtörtént.</w:t>
      </w:r>
    </w:p>
    <w:p w14:paraId="213D36FF" w14:textId="77777777" w:rsidR="00EE703C" w:rsidRDefault="00EE703C" w:rsidP="00EE703C">
      <w:pPr>
        <w:spacing w:before="120"/>
        <w:jc w:val="both"/>
        <w:rPr>
          <w:rFonts w:ascii="Arial" w:hAnsi="Arial" w:cs="Arial"/>
        </w:rPr>
      </w:pPr>
      <w:r>
        <w:rPr>
          <w:rFonts w:ascii="Arial" w:hAnsi="Arial" w:cs="Arial"/>
        </w:rPr>
        <w:t xml:space="preserve">A </w:t>
      </w:r>
      <w:r w:rsidRPr="005474F0">
        <w:rPr>
          <w:rFonts w:ascii="Arial" w:hAnsi="Arial" w:cs="Arial"/>
        </w:rPr>
        <w:t>2022. január 27</w:t>
      </w:r>
      <w:r>
        <w:rPr>
          <w:rFonts w:ascii="Arial" w:hAnsi="Arial" w:cs="Arial"/>
        </w:rPr>
        <w:t>-i rendes Közgyűlése</w:t>
      </w:r>
      <w:r w:rsidRPr="00732479">
        <w:rPr>
          <w:rFonts w:ascii="Arial" w:hAnsi="Arial" w:cs="Arial"/>
        </w:rPr>
        <w:t>n</w:t>
      </w:r>
      <w:r>
        <w:rPr>
          <w:rFonts w:ascii="Arial" w:hAnsi="Arial" w:cs="Arial"/>
        </w:rPr>
        <w:t xml:space="preserve"> elfogadott határozatok és a </w:t>
      </w:r>
      <w:r w:rsidRPr="00CF7B2E">
        <w:rPr>
          <w:rFonts w:ascii="Arial" w:hAnsi="Arial" w:cs="Arial"/>
        </w:rPr>
        <w:t>Közgyűlés</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447394DA" w14:textId="67575145" w:rsidR="00EE703C" w:rsidRPr="00813BB7" w:rsidRDefault="00EE703C" w:rsidP="00EE703C">
      <w:pPr>
        <w:jc w:val="both"/>
        <w:rPr>
          <w:rFonts w:ascii="Arial" w:hAnsi="Arial" w:cs="Arial"/>
        </w:rPr>
      </w:pPr>
      <w:r>
        <w:rPr>
          <w:rFonts w:ascii="Arial" w:hAnsi="Arial" w:cs="Arial"/>
        </w:rPr>
        <w:t xml:space="preserve">Az </w:t>
      </w:r>
      <w:r w:rsidR="00154D6F">
        <w:rPr>
          <w:rFonts w:ascii="Arial" w:hAnsi="Arial" w:cs="Arial"/>
        </w:rPr>
        <w:t>i</w:t>
      </w:r>
      <w:r>
        <w:rPr>
          <w:rFonts w:ascii="Arial" w:hAnsi="Arial" w:cs="Arial"/>
        </w:rPr>
        <w:t xml:space="preserve">roda végezte a </w:t>
      </w:r>
      <w:r w:rsidRPr="00CF7B2E">
        <w:rPr>
          <w:rFonts w:ascii="Arial" w:hAnsi="Arial" w:cs="Arial"/>
        </w:rPr>
        <w:t>Közgyűlés</w:t>
      </w:r>
      <w:r>
        <w:rPr>
          <w:rFonts w:ascii="Arial" w:hAnsi="Arial" w:cs="Arial"/>
        </w:rPr>
        <w:t xml:space="preserve"> és a bizottságok hatáskörébe tartozó döntések jogi kontrollját.</w:t>
      </w:r>
    </w:p>
    <w:p w14:paraId="21223C39" w14:textId="77777777" w:rsidR="00EE703C" w:rsidRDefault="00EE703C" w:rsidP="00EE703C">
      <w:pPr>
        <w:jc w:val="both"/>
        <w:rPr>
          <w:rFonts w:ascii="Arial" w:hAnsi="Arial" w:cs="Arial"/>
          <w:color w:val="000000" w:themeColor="text1"/>
        </w:rPr>
      </w:pPr>
    </w:p>
    <w:p w14:paraId="396D260F" w14:textId="77777777" w:rsidR="00EE703C" w:rsidRDefault="00EE703C" w:rsidP="00EE703C">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w:t>
      </w:r>
      <w:r>
        <w:rPr>
          <w:rFonts w:ascii="Arial" w:hAnsi="Arial" w:cs="Arial"/>
          <w:color w:val="000000" w:themeColor="text1"/>
        </w:rPr>
        <w:t>K</w:t>
      </w:r>
      <w:r w:rsidRPr="002B5017">
        <w:rPr>
          <w:rFonts w:ascii="Arial" w:hAnsi="Arial" w:cs="Arial"/>
          <w:color w:val="000000" w:themeColor="text1"/>
        </w:rPr>
        <w:t xml:space="preserve">özgyűlés és a bizottságok hatáskörébe tartozó döntések </w:t>
      </w:r>
      <w:r>
        <w:rPr>
          <w:rFonts w:ascii="Arial" w:hAnsi="Arial" w:cs="Arial"/>
          <w:color w:val="000000" w:themeColor="text1"/>
        </w:rPr>
        <w:t>adminisztrációját</w:t>
      </w:r>
      <w:r w:rsidRPr="00CA7C9B">
        <w:rPr>
          <w:rFonts w:ascii="Arial" w:hAnsi="Arial" w:cs="Arial"/>
          <w:color w:val="000000" w:themeColor="text1"/>
        </w:rPr>
        <w:t>.</w:t>
      </w:r>
    </w:p>
    <w:p w14:paraId="2B59CEA3" w14:textId="6EA16D3C" w:rsidR="00EE703C" w:rsidRDefault="00EE703C" w:rsidP="00EE703C">
      <w:pPr>
        <w:spacing w:before="120" w:after="120"/>
        <w:jc w:val="both"/>
        <w:rPr>
          <w:rFonts w:ascii="Arial" w:hAnsi="Arial" w:cs="Arial"/>
          <w:color w:val="000000" w:themeColor="text1"/>
        </w:rPr>
      </w:pPr>
      <w:r>
        <w:rPr>
          <w:rFonts w:ascii="Arial" w:hAnsi="Arial" w:cs="Arial"/>
          <w:color w:val="000000" w:themeColor="text1"/>
        </w:rPr>
        <w:t xml:space="preserve">Az </w:t>
      </w:r>
      <w:r w:rsidR="00154D6F">
        <w:rPr>
          <w:rFonts w:ascii="Arial" w:hAnsi="Arial" w:cs="Arial"/>
          <w:color w:val="000000" w:themeColor="text1"/>
        </w:rPr>
        <w:t>i</w:t>
      </w:r>
      <w:r>
        <w:rPr>
          <w:rFonts w:ascii="Arial" w:hAnsi="Arial" w:cs="Arial"/>
          <w:color w:val="000000" w:themeColor="text1"/>
        </w:rPr>
        <w:t xml:space="preserve">roda </w:t>
      </w:r>
      <w:r w:rsidRPr="00D66CE0">
        <w:rPr>
          <w:rFonts w:ascii="Arial" w:hAnsi="Arial" w:cs="Arial"/>
          <w:color w:val="000000" w:themeColor="text1"/>
        </w:rPr>
        <w:t xml:space="preserve">elkészítette a Polgármesteri Hivatal </w:t>
      </w:r>
      <w:r>
        <w:rPr>
          <w:rFonts w:ascii="Arial" w:hAnsi="Arial" w:cs="Arial"/>
          <w:color w:val="000000" w:themeColor="text1"/>
        </w:rPr>
        <w:t>2022. január 1. – 2022. január 31. közti</w:t>
      </w:r>
      <w:r w:rsidRPr="00D66CE0">
        <w:rPr>
          <w:rFonts w:ascii="Arial" w:hAnsi="Arial" w:cs="Arial"/>
          <w:color w:val="000000" w:themeColor="text1"/>
        </w:rPr>
        <w:t xml:space="preserve">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9"/>
        <w:gridCol w:w="1485"/>
        <w:gridCol w:w="1485"/>
      </w:tblGrid>
      <w:tr w:rsidR="00EE703C" w:rsidRPr="00D66CE0" w14:paraId="488B7D56" w14:textId="77777777" w:rsidTr="00E06BCE">
        <w:trPr>
          <w:trHeight w:hRule="exact" w:val="351"/>
        </w:trPr>
        <w:tc>
          <w:tcPr>
            <w:tcW w:w="3458" w:type="pct"/>
            <w:tcMar>
              <w:top w:w="0" w:type="dxa"/>
              <w:left w:w="45" w:type="dxa"/>
              <w:bottom w:w="0" w:type="dxa"/>
              <w:right w:w="45" w:type="dxa"/>
            </w:tcMar>
          </w:tcPr>
          <w:p w14:paraId="2F591E1B" w14:textId="77777777" w:rsidR="00EE703C" w:rsidRPr="005B1A04" w:rsidRDefault="00EE703C" w:rsidP="00E06BCE">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1542" w:type="pct"/>
            <w:gridSpan w:val="2"/>
          </w:tcPr>
          <w:p w14:paraId="08E4B1F3" w14:textId="77777777" w:rsidR="00EE703C" w:rsidRPr="001416CF" w:rsidRDefault="00EE703C" w:rsidP="00E06BCE">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EE703C" w:rsidRPr="005B1A04" w14:paraId="674DCBA7" w14:textId="77777777" w:rsidTr="00E06BCE">
        <w:trPr>
          <w:trHeight w:hRule="exact" w:val="434"/>
        </w:trPr>
        <w:tc>
          <w:tcPr>
            <w:tcW w:w="3458" w:type="pct"/>
            <w:vMerge w:val="restart"/>
            <w:tcMar>
              <w:top w:w="0" w:type="dxa"/>
              <w:left w:w="45" w:type="dxa"/>
              <w:bottom w:w="0" w:type="dxa"/>
              <w:right w:w="45" w:type="dxa"/>
            </w:tcMar>
            <w:vAlign w:val="center"/>
          </w:tcPr>
          <w:p w14:paraId="2A541FB7" w14:textId="77777777" w:rsidR="00EE703C" w:rsidRPr="005B1A04" w:rsidRDefault="00EE703C" w:rsidP="00E06BCE">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542" w:type="pct"/>
            <w:gridSpan w:val="2"/>
            <w:tcMar>
              <w:left w:w="40" w:type="dxa"/>
              <w:right w:w="40" w:type="dxa"/>
            </w:tcMar>
            <w:vAlign w:val="center"/>
          </w:tcPr>
          <w:p w14:paraId="7851704A" w14:textId="77777777" w:rsidR="00EE703C" w:rsidRPr="001416CF" w:rsidRDefault="00EE703C" w:rsidP="00E06BCE">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w:t>
            </w:r>
            <w:r>
              <w:rPr>
                <w:rFonts w:ascii="Arial" w:hAnsi="Arial" w:cs="Arial"/>
                <w:b/>
                <w:color w:val="000000" w:themeColor="text1"/>
                <w:sz w:val="20"/>
                <w:szCs w:val="20"/>
              </w:rPr>
              <w:t>2</w:t>
            </w:r>
            <w:r w:rsidRPr="001416CF">
              <w:rPr>
                <w:rFonts w:ascii="Arial" w:hAnsi="Arial" w:cs="Arial"/>
                <w:b/>
                <w:color w:val="000000" w:themeColor="text1"/>
                <w:sz w:val="20"/>
                <w:szCs w:val="20"/>
              </w:rPr>
              <w:t>.</w:t>
            </w:r>
            <w:r>
              <w:rPr>
                <w:rFonts w:ascii="Arial" w:hAnsi="Arial" w:cs="Arial"/>
                <w:b/>
                <w:color w:val="000000" w:themeColor="text1"/>
                <w:sz w:val="20"/>
                <w:szCs w:val="20"/>
              </w:rPr>
              <w:t>01</w:t>
            </w:r>
            <w:r w:rsidRPr="001416CF">
              <w:rPr>
                <w:rFonts w:ascii="Arial" w:hAnsi="Arial" w:cs="Arial"/>
                <w:b/>
                <w:color w:val="000000" w:themeColor="text1"/>
                <w:sz w:val="20"/>
                <w:szCs w:val="20"/>
              </w:rPr>
              <w:t>.01. - 202</w:t>
            </w:r>
            <w:r>
              <w:rPr>
                <w:rFonts w:ascii="Arial" w:hAnsi="Arial" w:cs="Arial"/>
                <w:b/>
                <w:color w:val="000000" w:themeColor="text1"/>
                <w:sz w:val="20"/>
                <w:szCs w:val="20"/>
              </w:rPr>
              <w:t>2</w:t>
            </w:r>
            <w:r w:rsidRPr="001416CF">
              <w:rPr>
                <w:rFonts w:ascii="Arial" w:hAnsi="Arial" w:cs="Arial"/>
                <w:b/>
                <w:color w:val="000000" w:themeColor="text1"/>
                <w:sz w:val="20"/>
                <w:szCs w:val="20"/>
              </w:rPr>
              <w:t>.</w:t>
            </w:r>
            <w:r>
              <w:rPr>
                <w:rFonts w:ascii="Arial" w:hAnsi="Arial" w:cs="Arial"/>
                <w:b/>
                <w:color w:val="000000" w:themeColor="text1"/>
                <w:sz w:val="20"/>
                <w:szCs w:val="20"/>
              </w:rPr>
              <w:t>01</w:t>
            </w:r>
            <w:r w:rsidRPr="001416CF">
              <w:rPr>
                <w:rFonts w:ascii="Arial" w:hAnsi="Arial" w:cs="Arial"/>
                <w:b/>
                <w:color w:val="000000" w:themeColor="text1"/>
                <w:sz w:val="20"/>
                <w:szCs w:val="20"/>
              </w:rPr>
              <w:t>.3</w:t>
            </w:r>
            <w:r>
              <w:rPr>
                <w:rFonts w:ascii="Arial" w:hAnsi="Arial" w:cs="Arial"/>
                <w:b/>
                <w:color w:val="000000" w:themeColor="text1"/>
                <w:sz w:val="20"/>
                <w:szCs w:val="20"/>
              </w:rPr>
              <w:t>1</w:t>
            </w:r>
            <w:r w:rsidRPr="001416CF">
              <w:rPr>
                <w:rFonts w:ascii="Arial" w:hAnsi="Arial" w:cs="Arial"/>
                <w:b/>
                <w:color w:val="000000" w:themeColor="text1"/>
                <w:sz w:val="20"/>
                <w:szCs w:val="20"/>
              </w:rPr>
              <w:t>.</w:t>
            </w:r>
          </w:p>
        </w:tc>
      </w:tr>
      <w:tr w:rsidR="00EE703C" w:rsidRPr="00D66CE0" w14:paraId="5401032B" w14:textId="77777777" w:rsidTr="00E06BCE">
        <w:trPr>
          <w:trHeight w:hRule="exact" w:val="298"/>
        </w:trPr>
        <w:tc>
          <w:tcPr>
            <w:tcW w:w="3458" w:type="pct"/>
            <w:vMerge/>
            <w:tcMar>
              <w:top w:w="0" w:type="dxa"/>
              <w:left w:w="45" w:type="dxa"/>
              <w:bottom w:w="0" w:type="dxa"/>
              <w:right w:w="45" w:type="dxa"/>
            </w:tcMar>
            <w:hideMark/>
          </w:tcPr>
          <w:p w14:paraId="2E8AC0C7" w14:textId="77777777" w:rsidR="00EE703C" w:rsidRPr="005B1A04" w:rsidRDefault="00EE703C" w:rsidP="00E06BCE">
            <w:pPr>
              <w:spacing w:line="270" w:lineRule="exact"/>
              <w:rPr>
                <w:rFonts w:ascii="Arial" w:hAnsi="Arial" w:cs="Arial"/>
                <w:b/>
                <w:color w:val="000000" w:themeColor="text1"/>
                <w:sz w:val="20"/>
                <w:szCs w:val="20"/>
              </w:rPr>
            </w:pPr>
          </w:p>
        </w:tc>
        <w:tc>
          <w:tcPr>
            <w:tcW w:w="771" w:type="pct"/>
            <w:tcMar>
              <w:left w:w="40" w:type="dxa"/>
              <w:right w:w="40" w:type="dxa"/>
            </w:tcMar>
          </w:tcPr>
          <w:p w14:paraId="1C12567B" w14:textId="77777777" w:rsidR="00EE703C" w:rsidRPr="001416CF" w:rsidRDefault="00EE703C" w:rsidP="00E06BCE">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771" w:type="pct"/>
            <w:tcMar>
              <w:left w:w="40" w:type="dxa"/>
              <w:right w:w="40" w:type="dxa"/>
            </w:tcMar>
          </w:tcPr>
          <w:p w14:paraId="068C6B67" w14:textId="77777777" w:rsidR="00EE703C" w:rsidRPr="001416CF" w:rsidRDefault="00EE703C" w:rsidP="00E06BCE">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Alszám</w:t>
            </w:r>
          </w:p>
        </w:tc>
      </w:tr>
      <w:tr w:rsidR="00EE703C" w14:paraId="34B84AEE" w14:textId="77777777" w:rsidTr="00E06BCE">
        <w:trPr>
          <w:trHeight w:hRule="exact" w:val="288"/>
        </w:trPr>
        <w:tc>
          <w:tcPr>
            <w:tcW w:w="3458" w:type="pct"/>
            <w:shd w:val="clear" w:color="auto" w:fill="FFFFFF"/>
            <w:tcMar>
              <w:top w:w="0" w:type="dxa"/>
              <w:left w:w="40" w:type="dxa"/>
              <w:bottom w:w="0" w:type="dxa"/>
              <w:right w:w="40" w:type="dxa"/>
            </w:tcMar>
            <w:hideMark/>
          </w:tcPr>
          <w:p w14:paraId="45E35DAA"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771" w:type="pct"/>
            <w:shd w:val="clear" w:color="auto" w:fill="FFFFFF"/>
            <w:tcMar>
              <w:left w:w="40" w:type="dxa"/>
              <w:right w:w="40" w:type="dxa"/>
            </w:tcMar>
          </w:tcPr>
          <w:p w14:paraId="3E8D22D1"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9355</w:t>
            </w:r>
          </w:p>
        </w:tc>
        <w:tc>
          <w:tcPr>
            <w:tcW w:w="771" w:type="pct"/>
            <w:shd w:val="clear" w:color="auto" w:fill="FFFFFF"/>
            <w:tcMar>
              <w:left w:w="40" w:type="dxa"/>
              <w:right w:w="40" w:type="dxa"/>
            </w:tcMar>
          </w:tcPr>
          <w:p w14:paraId="477D8085"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399</w:t>
            </w:r>
          </w:p>
        </w:tc>
      </w:tr>
      <w:tr w:rsidR="00EE703C" w14:paraId="1E0E7002" w14:textId="77777777" w:rsidTr="00E06BCE">
        <w:trPr>
          <w:trHeight w:hRule="exact" w:val="288"/>
        </w:trPr>
        <w:tc>
          <w:tcPr>
            <w:tcW w:w="3458" w:type="pct"/>
            <w:shd w:val="clear" w:color="auto" w:fill="FFFFFF"/>
            <w:tcMar>
              <w:top w:w="0" w:type="dxa"/>
              <w:left w:w="1701" w:type="dxa"/>
              <w:bottom w:w="0" w:type="dxa"/>
              <w:right w:w="40" w:type="dxa"/>
            </w:tcMar>
            <w:hideMark/>
          </w:tcPr>
          <w:p w14:paraId="1D1F536C"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771" w:type="pct"/>
            <w:shd w:val="clear" w:color="auto" w:fill="FFFFFF"/>
            <w:tcMar>
              <w:left w:w="40" w:type="dxa"/>
              <w:right w:w="40" w:type="dxa"/>
            </w:tcMar>
          </w:tcPr>
          <w:p w14:paraId="55D00A3C" w14:textId="77777777" w:rsidR="00EE703C" w:rsidRPr="001416CF" w:rsidRDefault="00EE703C" w:rsidP="00E06BCE">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9355</w:t>
            </w:r>
          </w:p>
        </w:tc>
        <w:tc>
          <w:tcPr>
            <w:tcW w:w="771" w:type="pct"/>
            <w:shd w:val="clear" w:color="auto" w:fill="FFFFFF"/>
            <w:tcMar>
              <w:left w:w="40" w:type="dxa"/>
              <w:right w:w="40" w:type="dxa"/>
            </w:tcMar>
          </w:tcPr>
          <w:p w14:paraId="29257BE3" w14:textId="77777777" w:rsidR="00EE703C" w:rsidRPr="001416CF" w:rsidRDefault="00EE703C" w:rsidP="00E06BCE">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399</w:t>
            </w:r>
          </w:p>
        </w:tc>
      </w:tr>
      <w:tr w:rsidR="00EE703C" w14:paraId="06271C1B" w14:textId="77777777" w:rsidTr="00E06BCE">
        <w:trPr>
          <w:trHeight w:hRule="exact" w:val="288"/>
        </w:trPr>
        <w:tc>
          <w:tcPr>
            <w:tcW w:w="3458" w:type="pct"/>
            <w:shd w:val="clear" w:color="auto" w:fill="FFFFFF"/>
            <w:tcMar>
              <w:top w:w="0" w:type="dxa"/>
              <w:left w:w="40" w:type="dxa"/>
              <w:bottom w:w="0" w:type="dxa"/>
              <w:right w:w="40" w:type="dxa"/>
            </w:tcMar>
            <w:hideMark/>
          </w:tcPr>
          <w:p w14:paraId="2AEBCD93"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771" w:type="pct"/>
            <w:shd w:val="clear" w:color="auto" w:fill="FFFFFF"/>
            <w:tcMar>
              <w:left w:w="40" w:type="dxa"/>
              <w:right w:w="40" w:type="dxa"/>
            </w:tcMar>
          </w:tcPr>
          <w:p w14:paraId="333A59DE"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w:t>
            </w:r>
          </w:p>
        </w:tc>
        <w:tc>
          <w:tcPr>
            <w:tcW w:w="771" w:type="pct"/>
            <w:shd w:val="clear" w:color="auto" w:fill="FFFFFF"/>
            <w:tcMar>
              <w:left w:w="40" w:type="dxa"/>
              <w:right w:w="40" w:type="dxa"/>
            </w:tcMar>
          </w:tcPr>
          <w:p w14:paraId="60966ED7"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w:t>
            </w:r>
          </w:p>
        </w:tc>
      </w:tr>
      <w:tr w:rsidR="00EE703C" w14:paraId="78A67787" w14:textId="77777777" w:rsidTr="00E06BCE">
        <w:trPr>
          <w:trHeight w:hRule="exact" w:val="288"/>
        </w:trPr>
        <w:tc>
          <w:tcPr>
            <w:tcW w:w="3458" w:type="pct"/>
            <w:shd w:val="clear" w:color="auto" w:fill="FFFFFF"/>
            <w:tcMar>
              <w:top w:w="0" w:type="dxa"/>
              <w:left w:w="40" w:type="dxa"/>
              <w:bottom w:w="0" w:type="dxa"/>
              <w:right w:w="40" w:type="dxa"/>
            </w:tcMar>
            <w:hideMark/>
          </w:tcPr>
          <w:p w14:paraId="256DDDCD"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771" w:type="pct"/>
            <w:shd w:val="clear" w:color="auto" w:fill="FFFFFF"/>
            <w:tcMar>
              <w:left w:w="40" w:type="dxa"/>
              <w:right w:w="40" w:type="dxa"/>
            </w:tcMar>
          </w:tcPr>
          <w:p w14:paraId="02E2B879"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792</w:t>
            </w:r>
          </w:p>
        </w:tc>
        <w:tc>
          <w:tcPr>
            <w:tcW w:w="771" w:type="pct"/>
            <w:shd w:val="clear" w:color="auto" w:fill="FFFFFF"/>
            <w:tcMar>
              <w:left w:w="40" w:type="dxa"/>
              <w:right w:w="40" w:type="dxa"/>
            </w:tcMar>
          </w:tcPr>
          <w:p w14:paraId="4ECBB9DF"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1411</w:t>
            </w:r>
          </w:p>
        </w:tc>
      </w:tr>
      <w:tr w:rsidR="00EE703C" w14:paraId="371B6D44" w14:textId="77777777" w:rsidTr="00E06BCE">
        <w:trPr>
          <w:trHeight w:val="418"/>
        </w:trPr>
        <w:tc>
          <w:tcPr>
            <w:tcW w:w="3458" w:type="pct"/>
            <w:shd w:val="clear" w:color="auto" w:fill="FFFFFF"/>
            <w:tcMar>
              <w:top w:w="0" w:type="dxa"/>
              <w:left w:w="40" w:type="dxa"/>
              <w:bottom w:w="0" w:type="dxa"/>
              <w:right w:w="40" w:type="dxa"/>
            </w:tcMar>
            <w:hideMark/>
          </w:tcPr>
          <w:p w14:paraId="25446CE2"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771" w:type="pct"/>
            <w:shd w:val="clear" w:color="auto" w:fill="FFFFFF"/>
            <w:tcMar>
              <w:left w:w="40" w:type="dxa"/>
              <w:right w:w="40" w:type="dxa"/>
            </w:tcMar>
          </w:tcPr>
          <w:p w14:paraId="4D11D0E0"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260</w:t>
            </w:r>
          </w:p>
        </w:tc>
        <w:tc>
          <w:tcPr>
            <w:tcW w:w="771" w:type="pct"/>
            <w:shd w:val="clear" w:color="auto" w:fill="FFFFFF"/>
            <w:tcMar>
              <w:left w:w="40" w:type="dxa"/>
              <w:right w:w="40" w:type="dxa"/>
            </w:tcMar>
          </w:tcPr>
          <w:p w14:paraId="3F86F2BF"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573</w:t>
            </w:r>
          </w:p>
        </w:tc>
      </w:tr>
      <w:tr w:rsidR="00EE703C" w14:paraId="0F0D6280" w14:textId="77777777" w:rsidTr="00E06BCE">
        <w:trPr>
          <w:trHeight w:hRule="exact" w:val="254"/>
        </w:trPr>
        <w:tc>
          <w:tcPr>
            <w:tcW w:w="3458" w:type="pct"/>
            <w:shd w:val="clear" w:color="auto" w:fill="FFFFFF"/>
            <w:tcMar>
              <w:top w:w="0" w:type="dxa"/>
              <w:left w:w="1701" w:type="dxa"/>
              <w:bottom w:w="0" w:type="dxa"/>
              <w:right w:w="40" w:type="dxa"/>
            </w:tcMar>
            <w:hideMark/>
          </w:tcPr>
          <w:p w14:paraId="323BA86A"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771" w:type="pct"/>
            <w:shd w:val="clear" w:color="auto" w:fill="FFFFFF"/>
            <w:tcMar>
              <w:left w:w="40" w:type="dxa"/>
              <w:right w:w="40" w:type="dxa"/>
            </w:tcMar>
          </w:tcPr>
          <w:p w14:paraId="35B8B4C3"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27</w:t>
            </w:r>
          </w:p>
        </w:tc>
        <w:tc>
          <w:tcPr>
            <w:tcW w:w="771" w:type="pct"/>
            <w:shd w:val="clear" w:color="auto" w:fill="FFFFFF"/>
            <w:tcMar>
              <w:left w:w="40" w:type="dxa"/>
              <w:right w:w="40" w:type="dxa"/>
            </w:tcMar>
          </w:tcPr>
          <w:p w14:paraId="09FB76E8"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31</w:t>
            </w:r>
          </w:p>
        </w:tc>
      </w:tr>
      <w:tr w:rsidR="00EE703C" w14:paraId="77C764CF" w14:textId="77777777" w:rsidTr="00E06BCE">
        <w:trPr>
          <w:trHeight w:val="282"/>
        </w:trPr>
        <w:tc>
          <w:tcPr>
            <w:tcW w:w="3458" w:type="pct"/>
            <w:shd w:val="clear" w:color="auto" w:fill="FFFFFF"/>
            <w:tcMar>
              <w:top w:w="0" w:type="dxa"/>
              <w:left w:w="1701" w:type="dxa"/>
              <w:bottom w:w="0" w:type="dxa"/>
              <w:right w:w="40" w:type="dxa"/>
            </w:tcMar>
            <w:hideMark/>
          </w:tcPr>
          <w:p w14:paraId="0F886F2B"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771" w:type="pct"/>
            <w:shd w:val="clear" w:color="auto" w:fill="FFFFFF"/>
            <w:tcMar>
              <w:left w:w="40" w:type="dxa"/>
              <w:right w:w="40" w:type="dxa"/>
            </w:tcMar>
          </w:tcPr>
          <w:p w14:paraId="001D6D9C"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79</w:t>
            </w:r>
          </w:p>
        </w:tc>
        <w:tc>
          <w:tcPr>
            <w:tcW w:w="771" w:type="pct"/>
            <w:shd w:val="clear" w:color="auto" w:fill="FFFFFF"/>
            <w:tcMar>
              <w:left w:w="40" w:type="dxa"/>
              <w:right w:w="40" w:type="dxa"/>
            </w:tcMar>
          </w:tcPr>
          <w:p w14:paraId="0402BADD"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291</w:t>
            </w:r>
          </w:p>
        </w:tc>
      </w:tr>
      <w:tr w:rsidR="00EE703C" w14:paraId="010F0D2E" w14:textId="77777777" w:rsidTr="00E06BCE">
        <w:trPr>
          <w:trHeight w:hRule="exact" w:val="288"/>
        </w:trPr>
        <w:tc>
          <w:tcPr>
            <w:tcW w:w="3458" w:type="pct"/>
            <w:shd w:val="clear" w:color="auto" w:fill="FFFFFF"/>
            <w:tcMar>
              <w:top w:w="0" w:type="dxa"/>
              <w:left w:w="1701" w:type="dxa"/>
              <w:bottom w:w="0" w:type="dxa"/>
              <w:right w:w="40" w:type="dxa"/>
            </w:tcMar>
            <w:hideMark/>
          </w:tcPr>
          <w:p w14:paraId="37734E13"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771" w:type="pct"/>
            <w:shd w:val="clear" w:color="auto" w:fill="FFFFFF"/>
            <w:tcMar>
              <w:left w:w="40" w:type="dxa"/>
              <w:right w:w="40" w:type="dxa"/>
            </w:tcMar>
          </w:tcPr>
          <w:p w14:paraId="5D86FFC0"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1F0E4237"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r>
      <w:tr w:rsidR="00EE703C" w14:paraId="47D0FC8E" w14:textId="77777777" w:rsidTr="00E06BCE">
        <w:trPr>
          <w:trHeight w:hRule="exact" w:val="288"/>
        </w:trPr>
        <w:tc>
          <w:tcPr>
            <w:tcW w:w="3458" w:type="pct"/>
            <w:shd w:val="clear" w:color="auto" w:fill="FFFFFF"/>
            <w:tcMar>
              <w:top w:w="0" w:type="dxa"/>
              <w:left w:w="1701" w:type="dxa"/>
              <w:bottom w:w="0" w:type="dxa"/>
              <w:right w:w="40" w:type="dxa"/>
            </w:tcMar>
            <w:hideMark/>
          </w:tcPr>
          <w:p w14:paraId="39793EFB"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771" w:type="pct"/>
            <w:shd w:val="clear" w:color="auto" w:fill="FFFFFF"/>
            <w:tcMar>
              <w:left w:w="40" w:type="dxa"/>
              <w:right w:w="40" w:type="dxa"/>
            </w:tcMar>
          </w:tcPr>
          <w:p w14:paraId="7B71EF89"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153</w:t>
            </w:r>
          </w:p>
        </w:tc>
        <w:tc>
          <w:tcPr>
            <w:tcW w:w="771" w:type="pct"/>
            <w:shd w:val="clear" w:color="auto" w:fill="FFFFFF"/>
            <w:tcMar>
              <w:left w:w="40" w:type="dxa"/>
              <w:right w:w="40" w:type="dxa"/>
            </w:tcMar>
          </w:tcPr>
          <w:p w14:paraId="5CFF4398"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248</w:t>
            </w:r>
          </w:p>
        </w:tc>
      </w:tr>
      <w:tr w:rsidR="00EE703C" w14:paraId="54CF5615" w14:textId="77777777" w:rsidTr="00E06BCE">
        <w:trPr>
          <w:trHeight w:hRule="exact" w:val="288"/>
        </w:trPr>
        <w:tc>
          <w:tcPr>
            <w:tcW w:w="3458" w:type="pct"/>
            <w:shd w:val="clear" w:color="auto" w:fill="FFFFFF"/>
            <w:tcMar>
              <w:top w:w="0" w:type="dxa"/>
              <w:left w:w="40" w:type="dxa"/>
              <w:bottom w:w="0" w:type="dxa"/>
              <w:right w:w="40" w:type="dxa"/>
            </w:tcMar>
            <w:hideMark/>
          </w:tcPr>
          <w:p w14:paraId="3775A15D"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771" w:type="pct"/>
            <w:shd w:val="clear" w:color="auto" w:fill="FFFFFF"/>
            <w:tcMar>
              <w:left w:w="40" w:type="dxa"/>
              <w:right w:w="40" w:type="dxa"/>
            </w:tcMar>
          </w:tcPr>
          <w:p w14:paraId="36BC3518"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199</w:t>
            </w:r>
          </w:p>
        </w:tc>
        <w:tc>
          <w:tcPr>
            <w:tcW w:w="771" w:type="pct"/>
            <w:shd w:val="clear" w:color="auto" w:fill="FFFFFF"/>
            <w:tcMar>
              <w:left w:w="40" w:type="dxa"/>
              <w:right w:w="40" w:type="dxa"/>
            </w:tcMar>
          </w:tcPr>
          <w:p w14:paraId="6D4D980F"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372</w:t>
            </w:r>
          </w:p>
        </w:tc>
      </w:tr>
      <w:tr w:rsidR="00EE703C" w14:paraId="310C99EE" w14:textId="77777777" w:rsidTr="00E06BCE">
        <w:trPr>
          <w:trHeight w:hRule="exact" w:val="311"/>
        </w:trPr>
        <w:tc>
          <w:tcPr>
            <w:tcW w:w="3458" w:type="pct"/>
            <w:shd w:val="clear" w:color="auto" w:fill="FFFFFF"/>
            <w:tcMar>
              <w:top w:w="0" w:type="dxa"/>
              <w:left w:w="40" w:type="dxa"/>
              <w:bottom w:w="0" w:type="dxa"/>
              <w:right w:w="40" w:type="dxa"/>
            </w:tcMar>
            <w:hideMark/>
          </w:tcPr>
          <w:p w14:paraId="31264D5B"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771" w:type="pct"/>
            <w:shd w:val="clear" w:color="auto" w:fill="FFFFFF"/>
            <w:tcMar>
              <w:left w:w="40" w:type="dxa"/>
              <w:right w:w="40" w:type="dxa"/>
            </w:tcMar>
          </w:tcPr>
          <w:p w14:paraId="25725ADA"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2F1418EA"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0</w:t>
            </w:r>
          </w:p>
        </w:tc>
      </w:tr>
      <w:tr w:rsidR="00EE703C" w14:paraId="4C0673F2" w14:textId="77777777" w:rsidTr="00E06BCE">
        <w:trPr>
          <w:trHeight w:val="274"/>
        </w:trPr>
        <w:tc>
          <w:tcPr>
            <w:tcW w:w="3458" w:type="pct"/>
            <w:shd w:val="clear" w:color="auto" w:fill="FFFFFF"/>
            <w:tcMar>
              <w:top w:w="0" w:type="dxa"/>
              <w:left w:w="40" w:type="dxa"/>
              <w:bottom w:w="0" w:type="dxa"/>
              <w:right w:w="40" w:type="dxa"/>
            </w:tcMar>
            <w:hideMark/>
          </w:tcPr>
          <w:p w14:paraId="4B7A1FE5"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771" w:type="pct"/>
            <w:shd w:val="clear" w:color="auto" w:fill="FFFFFF"/>
            <w:tcMar>
              <w:left w:w="40" w:type="dxa"/>
              <w:right w:w="40" w:type="dxa"/>
            </w:tcMar>
          </w:tcPr>
          <w:p w14:paraId="27266544"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927</w:t>
            </w:r>
          </w:p>
        </w:tc>
        <w:tc>
          <w:tcPr>
            <w:tcW w:w="771" w:type="pct"/>
            <w:shd w:val="clear" w:color="auto" w:fill="FFFFFF"/>
            <w:tcMar>
              <w:left w:w="40" w:type="dxa"/>
              <w:right w:w="40" w:type="dxa"/>
            </w:tcMar>
          </w:tcPr>
          <w:p w14:paraId="0707A9B7"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1993</w:t>
            </w:r>
          </w:p>
        </w:tc>
      </w:tr>
      <w:tr w:rsidR="00EE703C" w14:paraId="01A674F6" w14:textId="77777777" w:rsidTr="00E06BCE">
        <w:trPr>
          <w:trHeight w:hRule="exact" w:val="288"/>
        </w:trPr>
        <w:tc>
          <w:tcPr>
            <w:tcW w:w="3458" w:type="pct"/>
            <w:shd w:val="clear" w:color="auto" w:fill="FFFFFF"/>
            <w:tcMar>
              <w:top w:w="0" w:type="dxa"/>
              <w:left w:w="1701" w:type="dxa"/>
              <w:bottom w:w="0" w:type="dxa"/>
              <w:right w:w="40" w:type="dxa"/>
            </w:tcMar>
            <w:hideMark/>
          </w:tcPr>
          <w:p w14:paraId="2E9AFA09"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771" w:type="pct"/>
            <w:shd w:val="clear" w:color="auto" w:fill="FFFFFF"/>
            <w:tcMar>
              <w:left w:w="40" w:type="dxa"/>
              <w:right w:w="40" w:type="dxa"/>
            </w:tcMar>
          </w:tcPr>
          <w:p w14:paraId="0A76ED0F"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249</w:t>
            </w:r>
          </w:p>
        </w:tc>
        <w:tc>
          <w:tcPr>
            <w:tcW w:w="771" w:type="pct"/>
            <w:shd w:val="clear" w:color="auto" w:fill="FFFFFF"/>
            <w:tcMar>
              <w:left w:w="40" w:type="dxa"/>
              <w:right w:w="40" w:type="dxa"/>
            </w:tcMar>
          </w:tcPr>
          <w:p w14:paraId="0F711E5C"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427</w:t>
            </w:r>
          </w:p>
        </w:tc>
      </w:tr>
      <w:tr w:rsidR="00EE703C" w14:paraId="09D8229E" w14:textId="77777777" w:rsidTr="00E06BCE">
        <w:trPr>
          <w:trHeight w:val="485"/>
        </w:trPr>
        <w:tc>
          <w:tcPr>
            <w:tcW w:w="3458" w:type="pct"/>
            <w:shd w:val="clear" w:color="auto" w:fill="FFFFFF"/>
            <w:tcMar>
              <w:top w:w="0" w:type="dxa"/>
              <w:left w:w="1701" w:type="dxa"/>
              <w:bottom w:w="0" w:type="dxa"/>
              <w:right w:w="40" w:type="dxa"/>
            </w:tcMar>
            <w:hideMark/>
          </w:tcPr>
          <w:p w14:paraId="69E1A40F"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w:t>
            </w:r>
            <w:r>
              <w:rPr>
                <w:rFonts w:ascii="Arial" w:hAnsi="Arial" w:cs="Arial"/>
                <w:color w:val="000000" w:themeColor="text1"/>
                <w:sz w:val="20"/>
                <w:szCs w:val="20"/>
              </w:rPr>
              <w:t>kcí</w:t>
            </w:r>
            <w:r w:rsidRPr="00D66CE0">
              <w:rPr>
                <w:rFonts w:ascii="Arial" w:hAnsi="Arial" w:cs="Arial"/>
                <w:color w:val="000000" w:themeColor="text1"/>
                <w:sz w:val="20"/>
                <w:szCs w:val="20"/>
              </w:rPr>
              <w:t>mének nyilvántartásával és a központi címregiszterrel kapcsolatos ügyek</w:t>
            </w:r>
          </w:p>
        </w:tc>
        <w:tc>
          <w:tcPr>
            <w:tcW w:w="771" w:type="pct"/>
            <w:shd w:val="clear" w:color="auto" w:fill="FFFFFF"/>
            <w:tcMar>
              <w:left w:w="40" w:type="dxa"/>
              <w:right w:w="40" w:type="dxa"/>
            </w:tcMar>
          </w:tcPr>
          <w:p w14:paraId="105FB11D"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421A666C"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26</w:t>
            </w:r>
          </w:p>
        </w:tc>
      </w:tr>
      <w:tr w:rsidR="00EE703C" w14:paraId="4BA95909" w14:textId="77777777" w:rsidTr="00E06BCE">
        <w:trPr>
          <w:trHeight w:hRule="exact" w:val="288"/>
        </w:trPr>
        <w:tc>
          <w:tcPr>
            <w:tcW w:w="3458" w:type="pct"/>
            <w:shd w:val="clear" w:color="auto" w:fill="FFFFFF"/>
            <w:tcMar>
              <w:top w:w="0" w:type="dxa"/>
              <w:left w:w="1701" w:type="dxa"/>
              <w:bottom w:w="0" w:type="dxa"/>
              <w:right w:w="40" w:type="dxa"/>
            </w:tcMar>
            <w:hideMark/>
          </w:tcPr>
          <w:p w14:paraId="43B4B1A8"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lastRenderedPageBreak/>
              <w:t>H.3. A Választásokkal kapcsolatos ügyek</w:t>
            </w:r>
          </w:p>
        </w:tc>
        <w:tc>
          <w:tcPr>
            <w:tcW w:w="771" w:type="pct"/>
            <w:shd w:val="clear" w:color="auto" w:fill="FFFFFF"/>
            <w:tcMar>
              <w:left w:w="40" w:type="dxa"/>
              <w:right w:w="40" w:type="dxa"/>
            </w:tcMar>
          </w:tcPr>
          <w:p w14:paraId="061064F5"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12</w:t>
            </w:r>
          </w:p>
        </w:tc>
        <w:tc>
          <w:tcPr>
            <w:tcW w:w="771" w:type="pct"/>
            <w:shd w:val="clear" w:color="auto" w:fill="FFFFFF"/>
            <w:tcMar>
              <w:left w:w="40" w:type="dxa"/>
              <w:right w:w="40" w:type="dxa"/>
            </w:tcMar>
          </w:tcPr>
          <w:p w14:paraId="3DFDC633"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171</w:t>
            </w:r>
          </w:p>
        </w:tc>
      </w:tr>
      <w:tr w:rsidR="00EE703C" w14:paraId="6CE68C3D" w14:textId="77777777" w:rsidTr="00E06BCE">
        <w:trPr>
          <w:trHeight w:hRule="exact" w:val="288"/>
        </w:trPr>
        <w:tc>
          <w:tcPr>
            <w:tcW w:w="3458" w:type="pct"/>
            <w:shd w:val="clear" w:color="auto" w:fill="FFFFFF"/>
            <w:tcMar>
              <w:top w:w="0" w:type="dxa"/>
              <w:left w:w="1701" w:type="dxa"/>
              <w:bottom w:w="0" w:type="dxa"/>
              <w:right w:w="40" w:type="dxa"/>
            </w:tcMar>
            <w:hideMark/>
          </w:tcPr>
          <w:p w14:paraId="3AC98530"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771" w:type="pct"/>
            <w:shd w:val="clear" w:color="auto" w:fill="FFFFFF"/>
            <w:tcMar>
              <w:left w:w="40" w:type="dxa"/>
              <w:right w:w="40" w:type="dxa"/>
            </w:tcMar>
          </w:tcPr>
          <w:p w14:paraId="600750E3"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w:t>
            </w:r>
          </w:p>
        </w:tc>
        <w:tc>
          <w:tcPr>
            <w:tcW w:w="771" w:type="pct"/>
            <w:shd w:val="clear" w:color="auto" w:fill="FFFFFF"/>
            <w:tcMar>
              <w:left w:w="40" w:type="dxa"/>
              <w:right w:w="40" w:type="dxa"/>
            </w:tcMar>
          </w:tcPr>
          <w:p w14:paraId="13B6F520"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w:t>
            </w:r>
          </w:p>
        </w:tc>
      </w:tr>
      <w:tr w:rsidR="00EE703C" w14:paraId="7815A3B3" w14:textId="77777777" w:rsidTr="00E06BCE">
        <w:trPr>
          <w:trHeight w:hRule="exact" w:val="288"/>
        </w:trPr>
        <w:tc>
          <w:tcPr>
            <w:tcW w:w="3458" w:type="pct"/>
            <w:shd w:val="clear" w:color="auto" w:fill="FFFFFF"/>
            <w:tcMar>
              <w:top w:w="0" w:type="dxa"/>
              <w:left w:w="1701" w:type="dxa"/>
              <w:bottom w:w="0" w:type="dxa"/>
              <w:right w:w="40" w:type="dxa"/>
            </w:tcMar>
            <w:hideMark/>
          </w:tcPr>
          <w:p w14:paraId="639EE22A"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771" w:type="pct"/>
            <w:shd w:val="clear" w:color="auto" w:fill="FFFFFF"/>
            <w:tcMar>
              <w:left w:w="40" w:type="dxa"/>
              <w:right w:w="40" w:type="dxa"/>
            </w:tcMar>
          </w:tcPr>
          <w:p w14:paraId="61575593"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659</w:t>
            </w:r>
          </w:p>
        </w:tc>
        <w:tc>
          <w:tcPr>
            <w:tcW w:w="771" w:type="pct"/>
            <w:shd w:val="clear" w:color="auto" w:fill="FFFFFF"/>
            <w:tcMar>
              <w:left w:w="40" w:type="dxa"/>
              <w:right w:w="40" w:type="dxa"/>
            </w:tcMar>
          </w:tcPr>
          <w:p w14:paraId="6E7ACCF4"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1363</w:t>
            </w:r>
          </w:p>
        </w:tc>
      </w:tr>
      <w:tr w:rsidR="00EE703C" w14:paraId="728049FC" w14:textId="77777777" w:rsidTr="00E06BCE">
        <w:trPr>
          <w:trHeight w:hRule="exact" w:val="288"/>
        </w:trPr>
        <w:tc>
          <w:tcPr>
            <w:tcW w:w="3458" w:type="pct"/>
            <w:shd w:val="clear" w:color="auto" w:fill="FFFFFF"/>
            <w:tcMar>
              <w:top w:w="0" w:type="dxa"/>
              <w:left w:w="40" w:type="dxa"/>
              <w:bottom w:w="0" w:type="dxa"/>
              <w:right w:w="40" w:type="dxa"/>
            </w:tcMar>
            <w:hideMark/>
          </w:tcPr>
          <w:p w14:paraId="7135FBFE"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771" w:type="pct"/>
            <w:shd w:val="clear" w:color="auto" w:fill="FFFFFF"/>
            <w:tcMar>
              <w:left w:w="40" w:type="dxa"/>
              <w:right w:w="40" w:type="dxa"/>
            </w:tcMar>
          </w:tcPr>
          <w:p w14:paraId="3F1123C1"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266</w:t>
            </w:r>
          </w:p>
        </w:tc>
        <w:tc>
          <w:tcPr>
            <w:tcW w:w="771" w:type="pct"/>
            <w:shd w:val="clear" w:color="auto" w:fill="FFFFFF"/>
            <w:tcMar>
              <w:left w:w="40" w:type="dxa"/>
              <w:right w:w="40" w:type="dxa"/>
            </w:tcMar>
          </w:tcPr>
          <w:p w14:paraId="0F956CEC"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316</w:t>
            </w:r>
          </w:p>
        </w:tc>
      </w:tr>
      <w:tr w:rsidR="00EE703C" w14:paraId="5D264ECE" w14:textId="77777777" w:rsidTr="00E06BCE">
        <w:trPr>
          <w:trHeight w:hRule="exact" w:val="274"/>
        </w:trPr>
        <w:tc>
          <w:tcPr>
            <w:tcW w:w="3458" w:type="pct"/>
            <w:shd w:val="clear" w:color="auto" w:fill="FFFFFF"/>
            <w:tcMar>
              <w:top w:w="0" w:type="dxa"/>
              <w:left w:w="40" w:type="dxa"/>
              <w:bottom w:w="0" w:type="dxa"/>
              <w:right w:w="40" w:type="dxa"/>
            </w:tcMar>
            <w:hideMark/>
          </w:tcPr>
          <w:p w14:paraId="3EA347DA"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771" w:type="pct"/>
            <w:shd w:val="clear" w:color="auto" w:fill="FFFFFF"/>
            <w:tcMar>
              <w:left w:w="40" w:type="dxa"/>
              <w:right w:w="40" w:type="dxa"/>
            </w:tcMar>
          </w:tcPr>
          <w:p w14:paraId="1908410D"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283</w:t>
            </w:r>
          </w:p>
        </w:tc>
        <w:tc>
          <w:tcPr>
            <w:tcW w:w="771" w:type="pct"/>
            <w:shd w:val="clear" w:color="auto" w:fill="FFFFFF"/>
            <w:tcMar>
              <w:left w:w="40" w:type="dxa"/>
              <w:right w:w="40" w:type="dxa"/>
            </w:tcMar>
          </w:tcPr>
          <w:p w14:paraId="6CB454CE"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156</w:t>
            </w:r>
          </w:p>
        </w:tc>
      </w:tr>
      <w:tr w:rsidR="00EE703C" w14:paraId="7A6D5A6F" w14:textId="77777777" w:rsidTr="00E06BCE">
        <w:trPr>
          <w:trHeight w:hRule="exact" w:val="288"/>
        </w:trPr>
        <w:tc>
          <w:tcPr>
            <w:tcW w:w="3458" w:type="pct"/>
            <w:shd w:val="clear" w:color="auto" w:fill="FFFFFF"/>
            <w:tcMar>
              <w:top w:w="0" w:type="dxa"/>
              <w:left w:w="40" w:type="dxa"/>
              <w:bottom w:w="0" w:type="dxa"/>
              <w:right w:w="40" w:type="dxa"/>
            </w:tcMar>
            <w:hideMark/>
          </w:tcPr>
          <w:p w14:paraId="21AA2B4D"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771" w:type="pct"/>
            <w:shd w:val="clear" w:color="auto" w:fill="FFFFFF"/>
            <w:tcMar>
              <w:left w:w="40" w:type="dxa"/>
              <w:right w:w="40" w:type="dxa"/>
            </w:tcMar>
          </w:tcPr>
          <w:p w14:paraId="184BE31F"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w:t>
            </w:r>
          </w:p>
        </w:tc>
        <w:tc>
          <w:tcPr>
            <w:tcW w:w="771" w:type="pct"/>
            <w:shd w:val="clear" w:color="auto" w:fill="FFFFFF"/>
            <w:tcMar>
              <w:left w:w="40" w:type="dxa"/>
              <w:right w:w="40" w:type="dxa"/>
            </w:tcMar>
          </w:tcPr>
          <w:p w14:paraId="3254CDF1"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12</w:t>
            </w:r>
          </w:p>
        </w:tc>
      </w:tr>
      <w:tr w:rsidR="00EE703C" w14:paraId="1295371E" w14:textId="77777777" w:rsidTr="00E06BCE">
        <w:trPr>
          <w:trHeight w:hRule="exact" w:val="288"/>
        </w:trPr>
        <w:tc>
          <w:tcPr>
            <w:tcW w:w="3458" w:type="pct"/>
            <w:shd w:val="clear" w:color="auto" w:fill="FFFFFF"/>
            <w:tcMar>
              <w:top w:w="0" w:type="dxa"/>
              <w:left w:w="40" w:type="dxa"/>
              <w:bottom w:w="0" w:type="dxa"/>
              <w:right w:w="40" w:type="dxa"/>
            </w:tcMar>
            <w:hideMark/>
          </w:tcPr>
          <w:p w14:paraId="503343E4"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771" w:type="pct"/>
            <w:shd w:val="clear" w:color="auto" w:fill="FFFFFF"/>
            <w:tcMar>
              <w:left w:w="40" w:type="dxa"/>
              <w:right w:w="40" w:type="dxa"/>
            </w:tcMar>
          </w:tcPr>
          <w:p w14:paraId="59C06D80"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90</w:t>
            </w:r>
          </w:p>
        </w:tc>
        <w:tc>
          <w:tcPr>
            <w:tcW w:w="771" w:type="pct"/>
            <w:shd w:val="clear" w:color="auto" w:fill="FFFFFF"/>
            <w:tcMar>
              <w:left w:w="40" w:type="dxa"/>
              <w:right w:w="40" w:type="dxa"/>
            </w:tcMar>
          </w:tcPr>
          <w:p w14:paraId="4635A203"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174</w:t>
            </w:r>
          </w:p>
        </w:tc>
      </w:tr>
      <w:tr w:rsidR="00EE703C" w14:paraId="0B389C2C" w14:textId="77777777" w:rsidTr="00E06BCE">
        <w:trPr>
          <w:trHeight w:val="457"/>
        </w:trPr>
        <w:tc>
          <w:tcPr>
            <w:tcW w:w="3458" w:type="pct"/>
            <w:shd w:val="clear" w:color="auto" w:fill="FFFFFF"/>
            <w:tcMar>
              <w:top w:w="0" w:type="dxa"/>
              <w:left w:w="40" w:type="dxa"/>
              <w:bottom w:w="0" w:type="dxa"/>
              <w:right w:w="40" w:type="dxa"/>
            </w:tcMar>
            <w:hideMark/>
          </w:tcPr>
          <w:p w14:paraId="01702E34" w14:textId="77777777" w:rsidR="00EE703C" w:rsidRPr="00D66CE0" w:rsidRDefault="00EE703C" w:rsidP="00E06BCE">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771" w:type="pct"/>
            <w:shd w:val="clear" w:color="auto" w:fill="FFFFFF"/>
            <w:tcMar>
              <w:left w:w="40" w:type="dxa"/>
              <w:right w:w="40" w:type="dxa"/>
            </w:tcMar>
          </w:tcPr>
          <w:p w14:paraId="47A92C20"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46</w:t>
            </w:r>
          </w:p>
        </w:tc>
        <w:tc>
          <w:tcPr>
            <w:tcW w:w="771" w:type="pct"/>
            <w:shd w:val="clear" w:color="auto" w:fill="FFFFFF"/>
            <w:tcMar>
              <w:left w:w="40" w:type="dxa"/>
              <w:right w:w="40" w:type="dxa"/>
            </w:tcMar>
          </w:tcPr>
          <w:p w14:paraId="400E9A0C"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42</w:t>
            </w:r>
          </w:p>
        </w:tc>
      </w:tr>
      <w:tr w:rsidR="00EE703C" w14:paraId="55F1ABE4" w14:textId="77777777" w:rsidTr="00E06BCE">
        <w:trPr>
          <w:trHeight w:hRule="exact" w:val="284"/>
        </w:trPr>
        <w:tc>
          <w:tcPr>
            <w:tcW w:w="3458" w:type="pct"/>
            <w:shd w:val="clear" w:color="auto" w:fill="FFFFFF"/>
            <w:tcMar>
              <w:top w:w="0" w:type="dxa"/>
              <w:left w:w="40" w:type="dxa"/>
              <w:bottom w:w="0" w:type="dxa"/>
              <w:right w:w="40" w:type="dxa"/>
            </w:tcMar>
            <w:hideMark/>
          </w:tcPr>
          <w:p w14:paraId="15CC0759"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771" w:type="pct"/>
            <w:shd w:val="clear" w:color="auto" w:fill="FFFFFF"/>
            <w:tcMar>
              <w:left w:w="40" w:type="dxa"/>
              <w:right w:w="40" w:type="dxa"/>
            </w:tcMar>
          </w:tcPr>
          <w:p w14:paraId="4F42A01F"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22</w:t>
            </w:r>
          </w:p>
        </w:tc>
        <w:tc>
          <w:tcPr>
            <w:tcW w:w="771" w:type="pct"/>
            <w:shd w:val="clear" w:color="auto" w:fill="FFFFFF"/>
            <w:tcMar>
              <w:left w:w="40" w:type="dxa"/>
              <w:right w:w="40" w:type="dxa"/>
            </w:tcMar>
          </w:tcPr>
          <w:p w14:paraId="4A05A758"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57</w:t>
            </w:r>
          </w:p>
        </w:tc>
      </w:tr>
      <w:tr w:rsidR="00EE703C" w14:paraId="5F0417DB" w14:textId="77777777" w:rsidTr="00E06BCE">
        <w:trPr>
          <w:trHeight w:hRule="exact" w:val="288"/>
        </w:trPr>
        <w:tc>
          <w:tcPr>
            <w:tcW w:w="3458" w:type="pct"/>
            <w:shd w:val="clear" w:color="auto" w:fill="FFFFFF"/>
            <w:tcMar>
              <w:top w:w="0" w:type="dxa"/>
              <w:left w:w="40" w:type="dxa"/>
              <w:bottom w:w="0" w:type="dxa"/>
              <w:right w:w="40" w:type="dxa"/>
            </w:tcMar>
            <w:hideMark/>
          </w:tcPr>
          <w:p w14:paraId="335C2A43"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771" w:type="pct"/>
            <w:shd w:val="clear" w:color="auto" w:fill="FFFFFF"/>
            <w:tcMar>
              <w:left w:w="40" w:type="dxa"/>
              <w:right w:w="40" w:type="dxa"/>
            </w:tcMar>
          </w:tcPr>
          <w:p w14:paraId="71CE1D69"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0B4B3384"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r>
      <w:tr w:rsidR="00EE703C" w14:paraId="0C05280A" w14:textId="77777777" w:rsidTr="00E06BCE">
        <w:trPr>
          <w:trHeight w:val="249"/>
        </w:trPr>
        <w:tc>
          <w:tcPr>
            <w:tcW w:w="3458" w:type="pct"/>
            <w:shd w:val="clear" w:color="auto" w:fill="FFFFFF"/>
            <w:tcMar>
              <w:top w:w="0" w:type="dxa"/>
              <w:left w:w="40" w:type="dxa"/>
              <w:bottom w:w="0" w:type="dxa"/>
              <w:right w:w="40" w:type="dxa"/>
            </w:tcMar>
            <w:hideMark/>
          </w:tcPr>
          <w:p w14:paraId="3B1422A5"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771" w:type="pct"/>
            <w:shd w:val="clear" w:color="auto" w:fill="FFFFFF"/>
            <w:tcMar>
              <w:left w:w="40" w:type="dxa"/>
              <w:right w:w="40" w:type="dxa"/>
            </w:tcMar>
          </w:tcPr>
          <w:p w14:paraId="0E81F7F9"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570</w:t>
            </w:r>
          </w:p>
        </w:tc>
        <w:tc>
          <w:tcPr>
            <w:tcW w:w="771" w:type="pct"/>
            <w:shd w:val="clear" w:color="auto" w:fill="FFFFFF"/>
            <w:tcMar>
              <w:left w:w="40" w:type="dxa"/>
              <w:right w:w="40" w:type="dxa"/>
            </w:tcMar>
          </w:tcPr>
          <w:p w14:paraId="2B12D1BE" w14:textId="77777777" w:rsidR="00EE703C" w:rsidRPr="001416CF" w:rsidRDefault="00EE703C" w:rsidP="00E06BCE">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2468</w:t>
            </w:r>
          </w:p>
        </w:tc>
      </w:tr>
      <w:tr w:rsidR="00EE703C" w14:paraId="73A3D5C8" w14:textId="77777777" w:rsidTr="00E06BCE">
        <w:trPr>
          <w:trHeight w:hRule="exact" w:val="288"/>
        </w:trPr>
        <w:tc>
          <w:tcPr>
            <w:tcW w:w="3458" w:type="pct"/>
            <w:shd w:val="clear" w:color="auto" w:fill="FFFFFF"/>
            <w:tcMar>
              <w:top w:w="0" w:type="dxa"/>
              <w:left w:w="1701" w:type="dxa"/>
              <w:bottom w:w="0" w:type="dxa"/>
              <w:right w:w="40" w:type="dxa"/>
            </w:tcMar>
            <w:hideMark/>
          </w:tcPr>
          <w:p w14:paraId="3CDDBC15"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771" w:type="pct"/>
            <w:shd w:val="clear" w:color="auto" w:fill="FFFFFF"/>
            <w:tcMar>
              <w:left w:w="40" w:type="dxa"/>
              <w:right w:w="40" w:type="dxa"/>
            </w:tcMar>
          </w:tcPr>
          <w:p w14:paraId="2185512A"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17</w:t>
            </w:r>
          </w:p>
        </w:tc>
        <w:tc>
          <w:tcPr>
            <w:tcW w:w="771" w:type="pct"/>
            <w:shd w:val="clear" w:color="auto" w:fill="FFFFFF"/>
            <w:tcMar>
              <w:left w:w="40" w:type="dxa"/>
              <w:right w:w="40" w:type="dxa"/>
            </w:tcMar>
          </w:tcPr>
          <w:p w14:paraId="12878271"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12</w:t>
            </w:r>
          </w:p>
        </w:tc>
      </w:tr>
      <w:tr w:rsidR="00EE703C" w14:paraId="1EACD294" w14:textId="77777777" w:rsidTr="00E06BCE">
        <w:trPr>
          <w:trHeight w:hRule="exact" w:val="288"/>
        </w:trPr>
        <w:tc>
          <w:tcPr>
            <w:tcW w:w="3458" w:type="pct"/>
            <w:shd w:val="clear" w:color="auto" w:fill="FFFFFF"/>
            <w:tcMar>
              <w:top w:w="0" w:type="dxa"/>
              <w:left w:w="1701" w:type="dxa"/>
              <w:bottom w:w="0" w:type="dxa"/>
              <w:right w:w="40" w:type="dxa"/>
            </w:tcMar>
            <w:hideMark/>
          </w:tcPr>
          <w:p w14:paraId="6F4D445A"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771" w:type="pct"/>
            <w:shd w:val="clear" w:color="auto" w:fill="FFFFFF"/>
            <w:tcMar>
              <w:left w:w="40" w:type="dxa"/>
              <w:right w:w="40" w:type="dxa"/>
            </w:tcMar>
          </w:tcPr>
          <w:p w14:paraId="024423B7"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0B1AD011"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EE703C" w14:paraId="57B8D7F4" w14:textId="77777777" w:rsidTr="00E06BCE">
        <w:trPr>
          <w:trHeight w:hRule="exact" w:val="288"/>
        </w:trPr>
        <w:tc>
          <w:tcPr>
            <w:tcW w:w="3458" w:type="pct"/>
            <w:shd w:val="clear" w:color="auto" w:fill="FFFFFF"/>
            <w:tcMar>
              <w:top w:w="0" w:type="dxa"/>
              <w:left w:w="1701" w:type="dxa"/>
              <w:bottom w:w="0" w:type="dxa"/>
              <w:right w:w="40" w:type="dxa"/>
            </w:tcMar>
            <w:hideMark/>
          </w:tcPr>
          <w:p w14:paraId="67173D4A"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771" w:type="pct"/>
            <w:shd w:val="clear" w:color="auto" w:fill="FFFFFF"/>
            <w:tcMar>
              <w:left w:w="40" w:type="dxa"/>
              <w:right w:w="40" w:type="dxa"/>
            </w:tcMar>
          </w:tcPr>
          <w:p w14:paraId="0197200F"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237</w:t>
            </w:r>
          </w:p>
        </w:tc>
        <w:tc>
          <w:tcPr>
            <w:tcW w:w="771" w:type="pct"/>
            <w:shd w:val="clear" w:color="auto" w:fill="FFFFFF"/>
            <w:tcMar>
              <w:left w:w="40" w:type="dxa"/>
              <w:right w:w="40" w:type="dxa"/>
            </w:tcMar>
          </w:tcPr>
          <w:p w14:paraId="1DB584EA"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834</w:t>
            </w:r>
          </w:p>
        </w:tc>
      </w:tr>
      <w:tr w:rsidR="00EE703C" w14:paraId="60DD0917" w14:textId="77777777" w:rsidTr="00E06BCE">
        <w:trPr>
          <w:trHeight w:hRule="exact" w:val="288"/>
        </w:trPr>
        <w:tc>
          <w:tcPr>
            <w:tcW w:w="3458" w:type="pct"/>
            <w:shd w:val="clear" w:color="auto" w:fill="FFFFFF"/>
            <w:tcMar>
              <w:top w:w="0" w:type="dxa"/>
              <w:left w:w="1701" w:type="dxa"/>
              <w:bottom w:w="0" w:type="dxa"/>
              <w:right w:w="40" w:type="dxa"/>
            </w:tcMar>
            <w:hideMark/>
          </w:tcPr>
          <w:p w14:paraId="694193E7"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771" w:type="pct"/>
            <w:shd w:val="clear" w:color="auto" w:fill="FFFFFF"/>
            <w:tcMar>
              <w:left w:w="40" w:type="dxa"/>
              <w:right w:w="40" w:type="dxa"/>
            </w:tcMar>
          </w:tcPr>
          <w:p w14:paraId="13D3E86D"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25</w:t>
            </w:r>
          </w:p>
        </w:tc>
        <w:tc>
          <w:tcPr>
            <w:tcW w:w="771" w:type="pct"/>
            <w:shd w:val="clear" w:color="auto" w:fill="FFFFFF"/>
            <w:tcMar>
              <w:left w:w="40" w:type="dxa"/>
              <w:right w:w="40" w:type="dxa"/>
            </w:tcMar>
          </w:tcPr>
          <w:p w14:paraId="43885977"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49</w:t>
            </w:r>
          </w:p>
        </w:tc>
      </w:tr>
      <w:tr w:rsidR="00EE703C" w14:paraId="18C03D1E" w14:textId="77777777" w:rsidTr="00E06BCE">
        <w:trPr>
          <w:trHeight w:hRule="exact" w:val="288"/>
        </w:trPr>
        <w:tc>
          <w:tcPr>
            <w:tcW w:w="3458" w:type="pct"/>
            <w:shd w:val="clear" w:color="auto" w:fill="FFFFFF"/>
            <w:tcMar>
              <w:top w:w="0" w:type="dxa"/>
              <w:left w:w="1701" w:type="dxa"/>
              <w:bottom w:w="0" w:type="dxa"/>
              <w:right w:w="40" w:type="dxa"/>
            </w:tcMar>
            <w:hideMark/>
          </w:tcPr>
          <w:p w14:paraId="1AB28F8C"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771" w:type="pct"/>
            <w:shd w:val="clear" w:color="auto" w:fill="FFFFFF"/>
            <w:tcMar>
              <w:left w:w="40" w:type="dxa"/>
              <w:right w:w="40" w:type="dxa"/>
            </w:tcMar>
          </w:tcPr>
          <w:p w14:paraId="4F39BFAE"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35</w:t>
            </w:r>
          </w:p>
        </w:tc>
        <w:tc>
          <w:tcPr>
            <w:tcW w:w="771" w:type="pct"/>
            <w:shd w:val="clear" w:color="auto" w:fill="FFFFFF"/>
            <w:tcMar>
              <w:left w:w="40" w:type="dxa"/>
              <w:right w:w="40" w:type="dxa"/>
            </w:tcMar>
          </w:tcPr>
          <w:p w14:paraId="757B5D89"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880</w:t>
            </w:r>
          </w:p>
        </w:tc>
      </w:tr>
      <w:tr w:rsidR="00EE703C" w14:paraId="53A4489B" w14:textId="77777777" w:rsidTr="00E06BCE">
        <w:trPr>
          <w:trHeight w:hRule="exact" w:val="288"/>
        </w:trPr>
        <w:tc>
          <w:tcPr>
            <w:tcW w:w="3458" w:type="pct"/>
            <w:shd w:val="clear" w:color="auto" w:fill="FFFFFF"/>
            <w:tcMar>
              <w:top w:w="0" w:type="dxa"/>
              <w:left w:w="1701" w:type="dxa"/>
              <w:bottom w:w="0" w:type="dxa"/>
              <w:right w:w="40" w:type="dxa"/>
            </w:tcMar>
            <w:hideMark/>
          </w:tcPr>
          <w:p w14:paraId="21F5748D"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771" w:type="pct"/>
            <w:shd w:val="clear" w:color="auto" w:fill="FFFFFF"/>
            <w:tcMar>
              <w:left w:w="40" w:type="dxa"/>
              <w:right w:w="40" w:type="dxa"/>
            </w:tcMar>
          </w:tcPr>
          <w:p w14:paraId="60851817"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251</w:t>
            </w:r>
          </w:p>
        </w:tc>
        <w:tc>
          <w:tcPr>
            <w:tcW w:w="771" w:type="pct"/>
            <w:shd w:val="clear" w:color="auto" w:fill="FFFFFF"/>
            <w:tcMar>
              <w:left w:w="40" w:type="dxa"/>
              <w:right w:w="40" w:type="dxa"/>
            </w:tcMar>
          </w:tcPr>
          <w:p w14:paraId="6CFA2682"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663</w:t>
            </w:r>
          </w:p>
        </w:tc>
      </w:tr>
      <w:tr w:rsidR="00EE703C" w14:paraId="6ED64284" w14:textId="77777777" w:rsidTr="00E06BCE">
        <w:trPr>
          <w:trHeight w:val="416"/>
        </w:trPr>
        <w:tc>
          <w:tcPr>
            <w:tcW w:w="3458" w:type="pct"/>
            <w:shd w:val="clear" w:color="auto" w:fill="FFFFFF"/>
            <w:tcMar>
              <w:top w:w="0" w:type="dxa"/>
              <w:left w:w="40" w:type="dxa"/>
              <w:bottom w:w="0" w:type="dxa"/>
              <w:right w:w="40" w:type="dxa"/>
            </w:tcMar>
            <w:hideMark/>
          </w:tcPr>
          <w:p w14:paraId="6082340E" w14:textId="77777777" w:rsidR="00EE703C" w:rsidRPr="00D66CE0" w:rsidRDefault="00EE703C" w:rsidP="00E06BCE">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771" w:type="pct"/>
            <w:shd w:val="clear" w:color="auto" w:fill="FFFFFF"/>
            <w:tcMar>
              <w:left w:w="40" w:type="dxa"/>
              <w:right w:w="40" w:type="dxa"/>
            </w:tcMar>
          </w:tcPr>
          <w:p w14:paraId="7E13DD71" w14:textId="77777777" w:rsidR="00EE703C" w:rsidRPr="001416CF" w:rsidRDefault="00EE703C" w:rsidP="00E06BCE">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w:t>
            </w:r>
          </w:p>
        </w:tc>
        <w:tc>
          <w:tcPr>
            <w:tcW w:w="771" w:type="pct"/>
            <w:shd w:val="clear" w:color="auto" w:fill="FFFFFF"/>
            <w:tcMar>
              <w:left w:w="40" w:type="dxa"/>
              <w:right w:w="40" w:type="dxa"/>
            </w:tcMar>
          </w:tcPr>
          <w:p w14:paraId="5B232884" w14:textId="77777777" w:rsidR="00EE703C" w:rsidRPr="001416CF" w:rsidRDefault="00EE703C" w:rsidP="00E06BCE">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w:t>
            </w:r>
          </w:p>
        </w:tc>
      </w:tr>
      <w:tr w:rsidR="00EE703C" w14:paraId="7A32BA32" w14:textId="77777777" w:rsidTr="00E06BCE">
        <w:trPr>
          <w:trHeight w:hRule="exact" w:val="288"/>
        </w:trPr>
        <w:tc>
          <w:tcPr>
            <w:tcW w:w="3458" w:type="pct"/>
            <w:shd w:val="clear" w:color="auto" w:fill="FFFFFF"/>
            <w:tcMar>
              <w:top w:w="0" w:type="dxa"/>
              <w:left w:w="1701" w:type="dxa"/>
              <w:bottom w:w="0" w:type="dxa"/>
              <w:right w:w="40" w:type="dxa"/>
            </w:tcMar>
            <w:hideMark/>
          </w:tcPr>
          <w:p w14:paraId="2CC2B7BE"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771" w:type="pct"/>
            <w:shd w:val="clear" w:color="auto" w:fill="FFFFFF"/>
            <w:tcMar>
              <w:left w:w="40" w:type="dxa"/>
              <w:right w:w="40" w:type="dxa"/>
            </w:tcMar>
          </w:tcPr>
          <w:p w14:paraId="450FBC2E"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07B3077B"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EE703C" w14:paraId="5A518E60" w14:textId="77777777" w:rsidTr="00E06BCE">
        <w:trPr>
          <w:trHeight w:val="260"/>
        </w:trPr>
        <w:tc>
          <w:tcPr>
            <w:tcW w:w="3458" w:type="pct"/>
            <w:shd w:val="clear" w:color="auto" w:fill="FFFFFF"/>
            <w:tcMar>
              <w:top w:w="0" w:type="dxa"/>
              <w:left w:w="1701" w:type="dxa"/>
              <w:bottom w:w="0" w:type="dxa"/>
              <w:right w:w="40" w:type="dxa"/>
            </w:tcMar>
            <w:hideMark/>
          </w:tcPr>
          <w:p w14:paraId="071DF911" w14:textId="77777777" w:rsidR="00EE703C" w:rsidRPr="00D66CE0" w:rsidRDefault="00EE703C" w:rsidP="00E06BCE">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771" w:type="pct"/>
            <w:shd w:val="clear" w:color="auto" w:fill="FFFFFF"/>
            <w:tcMar>
              <w:left w:w="40" w:type="dxa"/>
              <w:right w:w="40" w:type="dxa"/>
            </w:tcMar>
          </w:tcPr>
          <w:p w14:paraId="23E8C00B"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c>
          <w:tcPr>
            <w:tcW w:w="771" w:type="pct"/>
            <w:shd w:val="clear" w:color="auto" w:fill="FFFFFF"/>
            <w:tcMar>
              <w:left w:w="40" w:type="dxa"/>
              <w:right w:w="40" w:type="dxa"/>
            </w:tcMar>
          </w:tcPr>
          <w:p w14:paraId="331C28AF" w14:textId="77777777" w:rsidR="00EE703C" w:rsidRPr="001416CF" w:rsidRDefault="00EE703C" w:rsidP="00E06BCE">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EE703C" w14:paraId="43697408" w14:textId="77777777" w:rsidTr="00E06BCE">
        <w:trPr>
          <w:trHeight w:val="465"/>
        </w:trPr>
        <w:tc>
          <w:tcPr>
            <w:tcW w:w="3458" w:type="pct"/>
            <w:shd w:val="clear" w:color="auto" w:fill="FFFFFF"/>
            <w:tcMar>
              <w:top w:w="0" w:type="dxa"/>
              <w:left w:w="1701" w:type="dxa"/>
              <w:bottom w:w="0" w:type="dxa"/>
              <w:right w:w="40" w:type="dxa"/>
            </w:tcMar>
            <w:vAlign w:val="center"/>
          </w:tcPr>
          <w:p w14:paraId="05CFD9B0" w14:textId="77777777" w:rsidR="00EE703C" w:rsidRPr="00AB5814" w:rsidRDefault="00EE703C" w:rsidP="00E06BCE">
            <w:pPr>
              <w:spacing w:line="230" w:lineRule="exact"/>
              <w:ind w:left="-1710"/>
              <w:rPr>
                <w:rFonts w:ascii="Arial" w:hAnsi="Arial" w:cs="Arial"/>
                <w:b/>
                <w:bCs/>
                <w:color w:val="000000" w:themeColor="text1"/>
                <w:sz w:val="22"/>
                <w:szCs w:val="22"/>
              </w:rPr>
            </w:pPr>
            <w:r w:rsidRPr="00AB5814">
              <w:rPr>
                <w:rFonts w:ascii="Arial" w:hAnsi="Arial" w:cs="Arial"/>
                <w:b/>
                <w:bCs/>
                <w:color w:val="000000" w:themeColor="text1"/>
                <w:sz w:val="22"/>
                <w:szCs w:val="22"/>
              </w:rPr>
              <w:t>IKTATOTT ÜGYIRATOK SZÁMA ÖSSZESEN:</w:t>
            </w:r>
          </w:p>
        </w:tc>
        <w:tc>
          <w:tcPr>
            <w:tcW w:w="771" w:type="pct"/>
            <w:shd w:val="clear" w:color="auto" w:fill="FFFFFF"/>
            <w:tcMar>
              <w:left w:w="40" w:type="dxa"/>
              <w:right w:w="40" w:type="dxa"/>
            </w:tcMar>
            <w:vAlign w:val="center"/>
          </w:tcPr>
          <w:p w14:paraId="11DEDC21" w14:textId="77777777" w:rsidR="00EE703C" w:rsidRPr="00AB5814" w:rsidRDefault="00EE703C" w:rsidP="00E06BCE">
            <w:pPr>
              <w:spacing w:line="230" w:lineRule="exact"/>
              <w:jc w:val="right"/>
              <w:rPr>
                <w:rFonts w:ascii="Arial" w:hAnsi="Arial" w:cs="Arial"/>
                <w:b/>
                <w:bCs/>
                <w:color w:val="000000" w:themeColor="text1"/>
              </w:rPr>
            </w:pPr>
            <w:r>
              <w:rPr>
                <w:rFonts w:ascii="Arial" w:hAnsi="Arial" w:cs="Arial"/>
                <w:b/>
                <w:bCs/>
                <w:color w:val="000000" w:themeColor="text1"/>
              </w:rPr>
              <w:t>12831</w:t>
            </w:r>
          </w:p>
        </w:tc>
        <w:tc>
          <w:tcPr>
            <w:tcW w:w="771" w:type="pct"/>
            <w:shd w:val="clear" w:color="auto" w:fill="FFFFFF"/>
            <w:tcMar>
              <w:left w:w="40" w:type="dxa"/>
              <w:right w:w="40" w:type="dxa"/>
            </w:tcMar>
            <w:vAlign w:val="center"/>
          </w:tcPr>
          <w:p w14:paraId="2DAF9164" w14:textId="77777777" w:rsidR="00EE703C" w:rsidRPr="00AB5814" w:rsidRDefault="00EE703C" w:rsidP="00E06BCE">
            <w:pPr>
              <w:spacing w:line="230" w:lineRule="exact"/>
              <w:jc w:val="right"/>
              <w:rPr>
                <w:rFonts w:ascii="Arial" w:hAnsi="Arial" w:cs="Arial"/>
                <w:b/>
                <w:bCs/>
                <w:color w:val="000000" w:themeColor="text1"/>
              </w:rPr>
            </w:pPr>
            <w:r>
              <w:rPr>
                <w:rFonts w:ascii="Arial" w:hAnsi="Arial" w:cs="Arial"/>
                <w:b/>
                <w:bCs/>
                <w:color w:val="000000" w:themeColor="text1"/>
              </w:rPr>
              <w:t>7992</w:t>
            </w:r>
          </w:p>
        </w:tc>
      </w:tr>
    </w:tbl>
    <w:p w14:paraId="3F95346B" w14:textId="77777777" w:rsidR="00EE703C" w:rsidRDefault="00EE703C" w:rsidP="00EE703C">
      <w:pPr>
        <w:jc w:val="both"/>
        <w:rPr>
          <w:rFonts w:ascii="Arial" w:hAnsi="Arial" w:cs="Arial"/>
          <w:color w:val="000000" w:themeColor="text1"/>
        </w:rPr>
      </w:pPr>
    </w:p>
    <w:p w14:paraId="1BF01A7C" w14:textId="77777777" w:rsidR="00EE703C" w:rsidRPr="00352754" w:rsidRDefault="00EE703C" w:rsidP="00EE703C">
      <w:pPr>
        <w:jc w:val="both"/>
        <w:rPr>
          <w:rFonts w:ascii="Arial" w:hAnsi="Arial" w:cs="Arial"/>
          <w:color w:val="000000"/>
        </w:rPr>
      </w:pPr>
      <w:r>
        <w:rPr>
          <w:rFonts w:ascii="Arial" w:hAnsi="Arial" w:cs="Arial"/>
          <w:color w:val="000000"/>
        </w:rPr>
        <w:t xml:space="preserve">A </w:t>
      </w:r>
      <w:r>
        <w:rPr>
          <w:rFonts w:ascii="Arial" w:hAnsi="Arial" w:cs="Arial"/>
          <w:b/>
          <w:bCs/>
          <w:color w:val="000000"/>
        </w:rPr>
        <w:t>Humánpolitikai Iroda</w:t>
      </w:r>
      <w:r>
        <w:rPr>
          <w:rFonts w:ascii="Arial" w:hAnsi="Arial" w:cs="Arial"/>
          <w:color w:val="000000"/>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6534C144" w14:textId="41E87B0D" w:rsidR="00EE703C" w:rsidRDefault="00EE703C" w:rsidP="00EE703C">
      <w:pPr>
        <w:spacing w:before="120"/>
        <w:jc w:val="both"/>
        <w:rPr>
          <w:rFonts w:ascii="Arial" w:hAnsi="Arial" w:cs="Arial"/>
          <w:color w:val="1F497D"/>
          <w:sz w:val="22"/>
          <w:szCs w:val="22"/>
          <w:lang w:eastAsia="en-US"/>
        </w:rPr>
      </w:pPr>
      <w:r>
        <w:rPr>
          <w:rFonts w:ascii="Arial" w:hAnsi="Arial" w:cs="Arial"/>
        </w:rPr>
        <w:t>Az iroda elvégezte továbbá a személyi jövedelemadó bevallásához szükséges 21M30 jövedelemigazolások kiküldését a hivatali dolgozóknak, képviselőknek, bizottsági tagoknak, szavazatszámláló bizottsági tagoknak és megbízási díjban részesülőknek, amely nagyságrendileg 550 igazolás átadását</w:t>
      </w:r>
      <w:r w:rsidR="00154D6F">
        <w:rPr>
          <w:rFonts w:ascii="Arial" w:hAnsi="Arial" w:cs="Arial"/>
        </w:rPr>
        <w:t>,</w:t>
      </w:r>
      <w:r>
        <w:rPr>
          <w:rFonts w:ascii="Arial" w:hAnsi="Arial" w:cs="Arial"/>
        </w:rPr>
        <w:t xml:space="preserve"> illetve kiküldését jelenti.</w:t>
      </w:r>
    </w:p>
    <w:p w14:paraId="33E72CB7" w14:textId="495B9266" w:rsidR="00EE703C" w:rsidRPr="00352754" w:rsidRDefault="00EE703C" w:rsidP="00EE703C">
      <w:pPr>
        <w:spacing w:before="120"/>
        <w:jc w:val="both"/>
        <w:rPr>
          <w:rFonts w:ascii="Arial" w:hAnsi="Arial" w:cs="Arial"/>
          <w:color w:val="1F497D"/>
          <w:sz w:val="22"/>
          <w:szCs w:val="22"/>
          <w:lang w:eastAsia="en-US"/>
        </w:rPr>
      </w:pPr>
      <w:r>
        <w:rPr>
          <w:rFonts w:ascii="Arial" w:hAnsi="Arial" w:cs="Arial"/>
          <w:lang w:eastAsia="en-US"/>
        </w:rPr>
        <w:t xml:space="preserve">Az </w:t>
      </w:r>
      <w:r w:rsidR="00154D6F">
        <w:rPr>
          <w:rFonts w:ascii="Arial" w:hAnsi="Arial" w:cs="Arial"/>
          <w:lang w:eastAsia="en-US"/>
        </w:rPr>
        <w:t>i</w:t>
      </w:r>
      <w:r>
        <w:rPr>
          <w:rFonts w:ascii="Arial" w:hAnsi="Arial" w:cs="Arial"/>
          <w:lang w:eastAsia="en-US"/>
        </w:rPr>
        <w:t>roda kiemelt feladatként Szombathely Megyei Jogú Város Polgármesteri Hivatala 2022. évi költségvetési előirányzatainak tervezésében vett részt.</w:t>
      </w:r>
    </w:p>
    <w:p w14:paraId="2F33C278" w14:textId="77777777" w:rsidR="00EE703C" w:rsidRPr="003E24F1" w:rsidRDefault="00EE703C" w:rsidP="00EE703C">
      <w:pPr>
        <w:jc w:val="both"/>
        <w:rPr>
          <w:rFonts w:ascii="Arial" w:hAnsi="Arial" w:cs="Arial"/>
          <w:color w:val="000000" w:themeColor="text1"/>
        </w:rPr>
      </w:pPr>
    </w:p>
    <w:p w14:paraId="6FB8374E" w14:textId="77777777" w:rsidR="00EE703C" w:rsidRDefault="00EE703C" w:rsidP="00EE703C">
      <w:pPr>
        <w:spacing w:after="120"/>
        <w:jc w:val="both"/>
        <w:rPr>
          <w:rFonts w:ascii="Arial" w:hAnsi="Arial" w:cs="Arial"/>
          <w:color w:val="000000"/>
        </w:rPr>
      </w:pPr>
      <w:r>
        <w:rPr>
          <w:rFonts w:ascii="Arial" w:hAnsi="Arial" w:cs="Arial"/>
          <w:color w:val="000000"/>
        </w:rPr>
        <w:t xml:space="preserve">A </w:t>
      </w:r>
      <w:r w:rsidRPr="00D51588">
        <w:rPr>
          <w:rFonts w:ascii="Arial" w:hAnsi="Arial" w:cs="Arial"/>
          <w:b/>
          <w:bCs/>
          <w:color w:val="000000"/>
        </w:rPr>
        <w:t>Vagyongazdálkodási és Városfejlesztési Iroda</w:t>
      </w:r>
      <w:r>
        <w:rPr>
          <w:rFonts w:ascii="Arial" w:hAnsi="Arial" w:cs="Arial"/>
          <w:color w:val="000000"/>
        </w:rPr>
        <w:t xml:space="preserve"> az előző Közgyűlés óta folyamatosan végezte az SZMSZ-ben meghatározott feladatait. </w:t>
      </w:r>
    </w:p>
    <w:p w14:paraId="092E90A5" w14:textId="77777777" w:rsidR="00EE703C" w:rsidRDefault="00EE703C" w:rsidP="00EE703C">
      <w:pPr>
        <w:spacing w:after="120"/>
        <w:jc w:val="both"/>
        <w:rPr>
          <w:rFonts w:ascii="Arial" w:hAnsi="Arial" w:cs="Arial"/>
          <w:color w:val="000000"/>
        </w:rPr>
      </w:pPr>
      <w:r>
        <w:rPr>
          <w:rFonts w:ascii="Arial" w:hAnsi="Arial" w:cs="Arial"/>
          <w:color w:val="000000"/>
        </w:rPr>
        <w:t xml:space="preserve">2022. január 1. napjától a Vagyongazdálkodási Iroda és a Városfejlesztési Iroda összevonásra került. </w:t>
      </w:r>
    </w:p>
    <w:p w14:paraId="5A6FAD3B" w14:textId="77777777" w:rsidR="00EE703C" w:rsidRDefault="00EE703C" w:rsidP="00EE703C">
      <w:pPr>
        <w:spacing w:after="120"/>
        <w:jc w:val="both"/>
        <w:rPr>
          <w:rFonts w:ascii="Arial" w:hAnsi="Arial" w:cs="Arial"/>
          <w:color w:val="000000"/>
        </w:rPr>
      </w:pPr>
      <w:r>
        <w:rPr>
          <w:rFonts w:ascii="Arial" w:hAnsi="Arial" w:cs="Arial"/>
          <w:color w:val="000000"/>
        </w:rPr>
        <w:t>Az előző Közgyűlés óta eltelt időszakban 251 db iktatott ügyirat keletkezett az irodán.</w:t>
      </w:r>
    </w:p>
    <w:p w14:paraId="09559F7B" w14:textId="367E42AE" w:rsidR="00EE703C" w:rsidRDefault="00EE703C" w:rsidP="00EE703C">
      <w:pPr>
        <w:spacing w:after="120"/>
        <w:jc w:val="both"/>
        <w:rPr>
          <w:rFonts w:ascii="Arial" w:hAnsi="Arial" w:cs="Arial"/>
          <w:color w:val="000000"/>
        </w:rPr>
      </w:pPr>
      <w:r w:rsidRPr="00B56CAC">
        <w:rPr>
          <w:rFonts w:ascii="Arial" w:hAnsi="Arial" w:cs="Arial"/>
          <w:color w:val="000000"/>
        </w:rPr>
        <w:t>A 2022.</w:t>
      </w:r>
      <w:r w:rsidR="00154D6F">
        <w:rPr>
          <w:rFonts w:ascii="Arial" w:hAnsi="Arial" w:cs="Arial"/>
          <w:color w:val="000000"/>
        </w:rPr>
        <w:t xml:space="preserve"> </w:t>
      </w:r>
      <w:r w:rsidRPr="00B56CAC">
        <w:rPr>
          <w:rFonts w:ascii="Arial" w:hAnsi="Arial" w:cs="Arial"/>
          <w:color w:val="000000"/>
        </w:rPr>
        <w:t>01.</w:t>
      </w:r>
      <w:r w:rsidR="00154D6F">
        <w:rPr>
          <w:rFonts w:ascii="Arial" w:hAnsi="Arial" w:cs="Arial"/>
          <w:color w:val="000000"/>
        </w:rPr>
        <w:t xml:space="preserve"> </w:t>
      </w:r>
      <w:r w:rsidRPr="00B56CAC">
        <w:rPr>
          <w:rFonts w:ascii="Arial" w:hAnsi="Arial" w:cs="Arial"/>
          <w:color w:val="000000"/>
        </w:rPr>
        <w:t>01. - 2022.</w:t>
      </w:r>
      <w:r w:rsidR="00154D6F">
        <w:rPr>
          <w:rFonts w:ascii="Arial" w:hAnsi="Arial" w:cs="Arial"/>
          <w:color w:val="000000"/>
        </w:rPr>
        <w:t xml:space="preserve"> </w:t>
      </w:r>
      <w:r w:rsidRPr="00B56CAC">
        <w:rPr>
          <w:rFonts w:ascii="Arial" w:hAnsi="Arial" w:cs="Arial"/>
          <w:color w:val="000000"/>
        </w:rPr>
        <w:t>01.</w:t>
      </w:r>
      <w:r w:rsidR="00154D6F">
        <w:rPr>
          <w:rFonts w:ascii="Arial" w:hAnsi="Arial" w:cs="Arial"/>
          <w:color w:val="000000"/>
        </w:rPr>
        <w:t xml:space="preserve"> </w:t>
      </w:r>
      <w:r w:rsidRPr="00B56CAC">
        <w:rPr>
          <w:rFonts w:ascii="Arial" w:hAnsi="Arial" w:cs="Arial"/>
          <w:color w:val="000000"/>
        </w:rPr>
        <w:t xml:space="preserve">31. közötti időszakban </w:t>
      </w:r>
      <w:r>
        <w:rPr>
          <w:rFonts w:ascii="Arial" w:hAnsi="Arial" w:cs="Arial"/>
          <w:color w:val="000000"/>
        </w:rPr>
        <w:t xml:space="preserve">az iroda a feladatkörében eljárva </w:t>
      </w:r>
      <w:r w:rsidRPr="00B56CAC">
        <w:rPr>
          <w:rFonts w:ascii="Arial" w:hAnsi="Arial" w:cs="Arial"/>
          <w:color w:val="000000"/>
        </w:rPr>
        <w:t>1</w:t>
      </w:r>
      <w:r>
        <w:rPr>
          <w:rFonts w:ascii="Arial" w:hAnsi="Arial" w:cs="Arial"/>
          <w:color w:val="000000"/>
        </w:rPr>
        <w:t>0</w:t>
      </w:r>
      <w:r w:rsidRPr="00B56CAC">
        <w:rPr>
          <w:rFonts w:ascii="Arial" w:hAnsi="Arial" w:cs="Arial"/>
          <w:color w:val="000000"/>
        </w:rPr>
        <w:t xml:space="preserve"> db szerződés</w:t>
      </w:r>
      <w:r>
        <w:rPr>
          <w:rFonts w:ascii="Arial" w:hAnsi="Arial" w:cs="Arial"/>
          <w:color w:val="000000"/>
        </w:rPr>
        <w:t>t</w:t>
      </w:r>
      <w:r w:rsidRPr="00B56CAC">
        <w:rPr>
          <w:rFonts w:ascii="Arial" w:hAnsi="Arial" w:cs="Arial"/>
          <w:color w:val="000000"/>
        </w:rPr>
        <w:t xml:space="preserve"> </w:t>
      </w:r>
      <w:r>
        <w:rPr>
          <w:rFonts w:ascii="Arial" w:hAnsi="Arial" w:cs="Arial"/>
          <w:color w:val="000000"/>
        </w:rPr>
        <w:t>készített elő</w:t>
      </w:r>
      <w:r w:rsidRPr="00B56CAC">
        <w:rPr>
          <w:rFonts w:ascii="Arial" w:hAnsi="Arial" w:cs="Arial"/>
          <w:color w:val="000000"/>
        </w:rPr>
        <w:t xml:space="preserve"> </w:t>
      </w:r>
      <w:r>
        <w:rPr>
          <w:rFonts w:ascii="Arial" w:hAnsi="Arial" w:cs="Arial"/>
          <w:color w:val="000000"/>
        </w:rPr>
        <w:t>aláírásra</w:t>
      </w:r>
      <w:r w:rsidRPr="00B56CAC">
        <w:rPr>
          <w:rFonts w:ascii="Arial" w:hAnsi="Arial" w:cs="Arial"/>
          <w:color w:val="000000"/>
        </w:rPr>
        <w:t>.</w:t>
      </w:r>
    </w:p>
    <w:p w14:paraId="3C1BA2AC" w14:textId="77777777" w:rsidR="00EC66F9" w:rsidRDefault="00EE703C" w:rsidP="00EE703C">
      <w:pPr>
        <w:spacing w:after="120"/>
        <w:jc w:val="both"/>
        <w:rPr>
          <w:rFonts w:ascii="Arial" w:hAnsi="Arial" w:cs="Arial"/>
          <w:color w:val="000000"/>
        </w:rPr>
      </w:pPr>
      <w:r>
        <w:rPr>
          <w:rFonts w:ascii="Arial" w:hAnsi="Arial" w:cs="Arial"/>
          <w:b/>
          <w:bCs/>
        </w:rPr>
        <w:t>1.</w:t>
      </w:r>
      <w:r>
        <w:rPr>
          <w:rFonts w:ascii="Arial" w:hAnsi="Arial" w:cs="Arial"/>
        </w:rPr>
        <w:t xml:space="preserve"> </w:t>
      </w:r>
      <w:r>
        <w:rPr>
          <w:rFonts w:ascii="Arial" w:hAnsi="Arial" w:cs="Arial"/>
          <w:color w:val="000000"/>
        </w:rPr>
        <w:t xml:space="preserve">Az iroda a </w:t>
      </w:r>
      <w:r>
        <w:rPr>
          <w:rFonts w:ascii="Arial" w:hAnsi="Arial" w:cs="Arial"/>
          <w:b/>
          <w:bCs/>
          <w:color w:val="000000"/>
        </w:rPr>
        <w:t>vagyongazdálkodási feladatkörében</w:t>
      </w:r>
      <w:r>
        <w:rPr>
          <w:rFonts w:ascii="Arial" w:hAnsi="Arial" w:cs="Arial"/>
          <w:color w:val="000000"/>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w:t>
      </w:r>
    </w:p>
    <w:p w14:paraId="34D3EC81" w14:textId="66A752AD" w:rsidR="00EE703C" w:rsidRDefault="00EE703C" w:rsidP="00EE703C">
      <w:pPr>
        <w:spacing w:after="120"/>
        <w:jc w:val="both"/>
      </w:pPr>
      <w:r>
        <w:rPr>
          <w:rFonts w:ascii="Arial" w:hAnsi="Arial" w:cs="Arial"/>
          <w:color w:val="000000"/>
        </w:rPr>
        <w:lastRenderedPageBreak/>
        <w:t xml:space="preserve">Gondoskodik eredménytelen pályáztatás esetén a nyitva álló határidőn belül érkezett vételi ajánlatok elbírálásáról. </w:t>
      </w:r>
    </w:p>
    <w:p w14:paraId="4124DAE5" w14:textId="77777777" w:rsidR="00EE703C" w:rsidRDefault="00EE703C" w:rsidP="00EE703C">
      <w:pPr>
        <w:spacing w:after="120"/>
        <w:jc w:val="both"/>
      </w:pPr>
      <w:r>
        <w:rPr>
          <w:rFonts w:ascii="Arial" w:hAnsi="Arial" w:cs="Arial"/>
          <w:color w:val="000000"/>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3DEE485A" w14:textId="77777777" w:rsidR="00EE703C" w:rsidRDefault="00EE703C" w:rsidP="00EE703C">
      <w:pPr>
        <w:spacing w:after="120"/>
        <w:jc w:val="both"/>
      </w:pPr>
      <w:r>
        <w:rPr>
          <w:rFonts w:ascii="Arial" w:hAnsi="Arial" w:cs="Arial"/>
          <w:color w:val="000000"/>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w:t>
      </w:r>
    </w:p>
    <w:p w14:paraId="795A7145" w14:textId="77777777" w:rsidR="00EE703C" w:rsidRDefault="00EE703C" w:rsidP="00EE703C">
      <w:pPr>
        <w:spacing w:after="120"/>
        <w:jc w:val="both"/>
      </w:pPr>
      <w:r>
        <w:rPr>
          <w:rFonts w:ascii="Arial" w:hAnsi="Arial" w:cs="Arial"/>
          <w:color w:val="000000"/>
        </w:rPr>
        <w:t xml:space="preserve">A fentiekkel kapcsolatos földhivatali ügyintézés (telekalakítási kérelmek, ingatlan-nyilvántartási kérelmek elkészítése, Földhivatalba történő benyújtása) az iroda feladata. </w:t>
      </w:r>
    </w:p>
    <w:p w14:paraId="1DB85656" w14:textId="77777777" w:rsidR="00EE703C" w:rsidRDefault="00EE703C" w:rsidP="00EE703C">
      <w:pPr>
        <w:jc w:val="both"/>
      </w:pPr>
      <w:r>
        <w:rPr>
          <w:rFonts w:ascii="Arial" w:hAnsi="Arial" w:cs="Arial"/>
          <w:color w:val="000000"/>
        </w:rPr>
        <w:t xml:space="preserve">Az önkormányzati tulajdonú vagyontárgyak bérbeadásával, bérlőkijelöléssel, bérleti jog átruházással kapcsolatos ügyek ellátása is az iroda feladati közé tartoznak. </w:t>
      </w:r>
    </w:p>
    <w:p w14:paraId="43D4D4DE" w14:textId="77777777" w:rsidR="00EE703C" w:rsidRDefault="00EE703C" w:rsidP="00EE703C">
      <w:pPr>
        <w:spacing w:after="120"/>
        <w:jc w:val="both"/>
      </w:pPr>
      <w:r>
        <w:rPr>
          <w:rFonts w:ascii="Arial" w:hAnsi="Arial" w:cs="Arial"/>
          <w:color w:val="000000"/>
        </w:rPr>
        <w:t xml:space="preserve">Az iroda készíti elő az elővásárlási jog gyakorlásával kapcsolatos nyilatkozatokat az Önkormányzat részéről. </w:t>
      </w:r>
    </w:p>
    <w:p w14:paraId="56F72842" w14:textId="77777777" w:rsidR="00EE703C" w:rsidRDefault="00EE703C" w:rsidP="00EE703C">
      <w:pPr>
        <w:spacing w:after="120"/>
        <w:jc w:val="both"/>
      </w:pPr>
      <w:r>
        <w:rPr>
          <w:rFonts w:ascii="Arial" w:hAnsi="Arial" w:cs="Arial"/>
          <w:color w:val="000000"/>
        </w:rPr>
        <w:t xml:space="preserve">Az iroda gondoskodik a vagyonkataszteri feladatok ellátásáról, adatszolgáltatásról, a vagyonkataszter digitális és papír alapú vezetéséről. </w:t>
      </w:r>
    </w:p>
    <w:p w14:paraId="62D03D1F" w14:textId="77777777" w:rsidR="00EE703C" w:rsidRDefault="00EE703C" w:rsidP="00EE703C">
      <w:pPr>
        <w:spacing w:after="120"/>
        <w:jc w:val="both"/>
      </w:pPr>
      <w:r>
        <w:rPr>
          <w:rFonts w:ascii="Arial" w:hAnsi="Arial" w:cs="Arial"/>
          <w:color w:val="000000"/>
        </w:rPr>
        <w:t>Teljesíti a</w:t>
      </w:r>
      <w:r>
        <w:t xml:space="preserve"> </w:t>
      </w:r>
      <w:r>
        <w:rPr>
          <w:rFonts w:ascii="Arial" w:hAnsi="Arial" w:cs="Arial"/>
          <w:color w:val="000000"/>
        </w:rPr>
        <w:t>feladatkörébe tartozó közérdekű adatigényléseket, megválaszolja a sajtómegkereséseket.</w:t>
      </w:r>
    </w:p>
    <w:p w14:paraId="69C5C399" w14:textId="722320C4" w:rsidR="00EE703C" w:rsidRDefault="00EE703C" w:rsidP="00EE703C">
      <w:pPr>
        <w:spacing w:after="120"/>
        <w:jc w:val="both"/>
      </w:pPr>
      <w:r>
        <w:rPr>
          <w:rFonts w:ascii="Arial" w:hAnsi="Arial" w:cs="Arial"/>
          <w:color w:val="000000"/>
        </w:rPr>
        <w:t>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w:t>
      </w:r>
      <w:r w:rsidR="00C6274B">
        <w:rPr>
          <w:rFonts w:ascii="Arial" w:hAnsi="Arial" w:cs="Arial"/>
          <w:color w:val="000000"/>
        </w:rPr>
        <w:t>.</w:t>
      </w:r>
    </w:p>
    <w:p w14:paraId="62EDAFA7" w14:textId="77777777" w:rsidR="00EE703C" w:rsidRDefault="00EE703C" w:rsidP="00EE703C">
      <w:pPr>
        <w:spacing w:after="120"/>
        <w:jc w:val="both"/>
      </w:pPr>
      <w:r>
        <w:rPr>
          <w:rFonts w:ascii="Arial" w:hAnsi="Arial" w:cs="Arial"/>
          <w:color w:val="000000"/>
        </w:rPr>
        <w:t xml:space="preserve">Az iroda elkészíti az építési munkákhoz, székhelyhasználathoz, rendezvényekhez kapcsolódó tulajdonosi hozzájárulásokat.  </w:t>
      </w:r>
    </w:p>
    <w:p w14:paraId="53788929" w14:textId="77777777" w:rsidR="00EE703C" w:rsidRDefault="00EE703C" w:rsidP="00EE703C">
      <w:pPr>
        <w:spacing w:after="120"/>
        <w:jc w:val="both"/>
      </w:pPr>
      <w:r>
        <w:rPr>
          <w:rFonts w:ascii="Arial" w:hAnsi="Arial" w:cs="Arial"/>
          <w:color w:val="000000"/>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5232CE86" w14:textId="77777777" w:rsidR="00EE703C" w:rsidRDefault="00EE703C" w:rsidP="00EE703C">
      <w:pPr>
        <w:spacing w:after="120"/>
        <w:jc w:val="both"/>
        <w:rPr>
          <w:rFonts w:ascii="Arial" w:hAnsi="Arial" w:cs="Arial"/>
          <w:color w:val="000000"/>
        </w:rPr>
      </w:pPr>
      <w:r>
        <w:rPr>
          <w:rFonts w:ascii="Arial" w:hAnsi="Arial" w:cs="Arial"/>
          <w:color w:val="000000"/>
        </w:rPr>
        <w:t xml:space="preserve">Az iroda elkészíti a hatáskörébe tartozó közgyűlési, bizottsági előterjesztéseket és polgármesteri döntéseket.  </w:t>
      </w:r>
    </w:p>
    <w:p w14:paraId="0229C25A" w14:textId="77777777" w:rsidR="00EE703C" w:rsidRPr="009D55AE" w:rsidRDefault="00EE703C" w:rsidP="00EE703C">
      <w:pPr>
        <w:spacing w:after="120"/>
        <w:jc w:val="both"/>
        <w:rPr>
          <w:rFonts w:ascii="Arial" w:hAnsi="Arial" w:cs="Arial"/>
          <w:color w:val="000000"/>
        </w:rPr>
      </w:pPr>
    </w:p>
    <w:p w14:paraId="171197BE" w14:textId="77777777" w:rsidR="00EE703C" w:rsidRDefault="00EE703C" w:rsidP="00EE703C">
      <w:pPr>
        <w:spacing w:after="120"/>
        <w:jc w:val="both"/>
        <w:rPr>
          <w:rFonts w:ascii="Arial" w:hAnsi="Arial" w:cs="Arial"/>
          <w:b/>
          <w:bCs/>
          <w:color w:val="000000"/>
        </w:rPr>
      </w:pPr>
      <w:r>
        <w:rPr>
          <w:rFonts w:ascii="Arial" w:hAnsi="Arial" w:cs="Arial"/>
          <w:b/>
          <w:bCs/>
          <w:color w:val="000000"/>
        </w:rPr>
        <w:t>2.</w:t>
      </w:r>
      <w:r>
        <w:rPr>
          <w:rFonts w:ascii="Arial" w:hAnsi="Arial" w:cs="Arial"/>
          <w:color w:val="000000"/>
        </w:rPr>
        <w:t xml:space="preserve"> Az iroda a </w:t>
      </w:r>
      <w:r>
        <w:rPr>
          <w:rFonts w:ascii="Arial" w:hAnsi="Arial" w:cs="Arial"/>
          <w:b/>
          <w:bCs/>
          <w:color w:val="000000"/>
        </w:rPr>
        <w:t xml:space="preserve">városfejlesztési feladatkörében az alábbiakról számol be: </w:t>
      </w:r>
    </w:p>
    <w:p w14:paraId="18F70B7A" w14:textId="68376A09" w:rsidR="00EE703C" w:rsidRDefault="00EE703C" w:rsidP="00EE703C">
      <w:pPr>
        <w:jc w:val="both"/>
        <w:rPr>
          <w:rFonts w:ascii="Arial" w:hAnsi="Arial" w:cs="Arial"/>
        </w:rPr>
      </w:pPr>
      <w:r w:rsidRPr="000B1B51">
        <w:rPr>
          <w:rFonts w:ascii="Arial" w:hAnsi="Arial" w:cs="Arial"/>
          <w:b/>
          <w:bCs/>
        </w:rPr>
        <w:t>A</w:t>
      </w:r>
      <w:r w:rsidR="000C7BBE">
        <w:rPr>
          <w:rFonts w:ascii="Arial" w:hAnsi="Arial" w:cs="Arial"/>
          <w:b/>
          <w:bCs/>
        </w:rPr>
        <w:t>z</w:t>
      </w:r>
      <w:r w:rsidRPr="000B1B51">
        <w:rPr>
          <w:rFonts w:ascii="Arial" w:hAnsi="Arial" w:cs="Arial"/>
          <w:b/>
          <w:bCs/>
        </w:rPr>
        <w:t xml:space="preserve"> 1625/2021. (IX.3.) Korm. határozat</w:t>
      </w:r>
      <w:r>
        <w:rPr>
          <w:rFonts w:ascii="Arial" w:hAnsi="Arial" w:cs="Arial"/>
        </w:rPr>
        <w:t xml:space="preserve"> értelmében Szombathely Megyei Jogú Várost 905.000.000.- Ft összegű vissza nem térítendő támogatás</w:t>
      </w:r>
      <w:r>
        <w:rPr>
          <w:rFonts w:ascii="Arial" w:hAnsi="Arial" w:cs="Arial"/>
          <w:b/>
          <w:bCs/>
        </w:rPr>
        <w:t xml:space="preserve"> </w:t>
      </w:r>
      <w:r>
        <w:rPr>
          <w:rFonts w:ascii="Arial" w:hAnsi="Arial" w:cs="Arial"/>
        </w:rPr>
        <w:t>illeti meg az alábbi projektek megvalósítására:</w:t>
      </w:r>
    </w:p>
    <w:p w14:paraId="587FFB52" w14:textId="77777777" w:rsidR="00EE703C" w:rsidRDefault="00EE703C" w:rsidP="00EE703C">
      <w:pPr>
        <w:numPr>
          <w:ilvl w:val="0"/>
          <w:numId w:val="17"/>
        </w:numPr>
        <w:jc w:val="both"/>
        <w:rPr>
          <w:rFonts w:ascii="Arial" w:hAnsi="Arial" w:cs="Arial"/>
          <w:b/>
          <w:bCs/>
        </w:rPr>
      </w:pPr>
      <w:r>
        <w:rPr>
          <w:rFonts w:ascii="Arial" w:hAnsi="Arial" w:cs="Arial"/>
          <w:b/>
          <w:bCs/>
        </w:rPr>
        <w:t xml:space="preserve">Belterületi útfejlesztések: </w:t>
      </w:r>
      <w:r>
        <w:rPr>
          <w:rFonts w:ascii="Arial" w:hAnsi="Arial" w:cs="Arial"/>
        </w:rPr>
        <w:t xml:space="preserve">A benyújtott pályázat érdemi elbírálása megkezdődött. A tervek elkészültek a Paragvári utca, Dozmat utca és Magyar László utca tekintetében, a Nádasdy utcánál még folyamatban vannak, a szerződésben rögzített határidőre elkészülnek. </w:t>
      </w:r>
    </w:p>
    <w:p w14:paraId="40D954E0" w14:textId="77777777" w:rsidR="00EE703C" w:rsidRDefault="00EE703C" w:rsidP="00EE703C">
      <w:pPr>
        <w:numPr>
          <w:ilvl w:val="0"/>
          <w:numId w:val="17"/>
        </w:numPr>
        <w:jc w:val="both"/>
        <w:rPr>
          <w:rFonts w:ascii="Arial" w:hAnsi="Arial" w:cs="Arial"/>
          <w:b/>
          <w:bCs/>
        </w:rPr>
      </w:pPr>
      <w:r>
        <w:rPr>
          <w:rFonts w:ascii="Arial" w:hAnsi="Arial" w:cs="Arial"/>
          <w:b/>
          <w:bCs/>
        </w:rPr>
        <w:t>Gyöngyös-patak hídrekonstrukció:</w:t>
      </w:r>
      <w:r w:rsidRPr="000B1B51">
        <w:rPr>
          <w:rFonts w:ascii="Arial" w:hAnsi="Arial" w:cs="Arial"/>
        </w:rPr>
        <w:t xml:space="preserve"> a </w:t>
      </w:r>
      <w:r>
        <w:rPr>
          <w:rFonts w:ascii="Arial" w:hAnsi="Arial" w:cs="Arial"/>
        </w:rPr>
        <w:t>tervezés folyamatban van, az engedélyezésre benyújtás előtti közműegyeztetés folyik.</w:t>
      </w:r>
    </w:p>
    <w:p w14:paraId="6C99F847" w14:textId="672ADD9F" w:rsidR="00EE703C" w:rsidRDefault="00EE703C" w:rsidP="00EE703C">
      <w:pPr>
        <w:numPr>
          <w:ilvl w:val="0"/>
          <w:numId w:val="17"/>
        </w:numPr>
        <w:jc w:val="both"/>
        <w:rPr>
          <w:rFonts w:ascii="Arial" w:hAnsi="Arial" w:cs="Arial"/>
        </w:rPr>
      </w:pPr>
      <w:r>
        <w:rPr>
          <w:rFonts w:ascii="Arial" w:hAnsi="Arial" w:cs="Arial"/>
          <w:b/>
          <w:bCs/>
        </w:rPr>
        <w:lastRenderedPageBreak/>
        <w:t>a Vásárcsarnok környékének rekonstrukciója, kapcsolódó parkolók kialakítása:</w:t>
      </w:r>
      <w:r>
        <w:rPr>
          <w:rFonts w:ascii="Arial" w:hAnsi="Arial" w:cs="Arial"/>
        </w:rPr>
        <w:t xml:space="preserve"> A ”Szombathelyi Vásárcsarnok felújítása” projekt keretében elkészültek a tervek. A II. ütemre vonatkozó kiviteli tervek felülvizsgálatának és a tervezői költségbecslés elkészítésének határideje 2022.</w:t>
      </w:r>
      <w:r w:rsidR="00DE1168">
        <w:rPr>
          <w:rFonts w:ascii="Arial" w:hAnsi="Arial" w:cs="Arial"/>
        </w:rPr>
        <w:t xml:space="preserve"> </w:t>
      </w:r>
      <w:r>
        <w:rPr>
          <w:rFonts w:ascii="Arial" w:hAnsi="Arial" w:cs="Arial"/>
        </w:rPr>
        <w:t>02.</w:t>
      </w:r>
      <w:r w:rsidR="00DE1168">
        <w:rPr>
          <w:rFonts w:ascii="Arial" w:hAnsi="Arial" w:cs="Arial"/>
        </w:rPr>
        <w:t xml:space="preserve"> </w:t>
      </w:r>
      <w:r>
        <w:rPr>
          <w:rFonts w:ascii="Arial" w:hAnsi="Arial" w:cs="Arial"/>
        </w:rPr>
        <w:t>22.</w:t>
      </w:r>
    </w:p>
    <w:p w14:paraId="69D6B300" w14:textId="7E981F10" w:rsidR="00EE703C" w:rsidRDefault="00EE703C" w:rsidP="00EE703C">
      <w:pPr>
        <w:numPr>
          <w:ilvl w:val="0"/>
          <w:numId w:val="17"/>
        </w:numPr>
        <w:jc w:val="both"/>
        <w:rPr>
          <w:rFonts w:ascii="Arial" w:hAnsi="Arial" w:cs="Arial"/>
        </w:rPr>
      </w:pPr>
      <w:r>
        <w:rPr>
          <w:rFonts w:ascii="Arial" w:hAnsi="Arial" w:cs="Arial"/>
          <w:b/>
          <w:bCs/>
        </w:rPr>
        <w:t>Víztorony és környezetének fejlesztése, II. ütem:</w:t>
      </w:r>
      <w:r>
        <w:rPr>
          <w:rFonts w:ascii="Arial" w:hAnsi="Arial" w:cs="Arial"/>
        </w:rPr>
        <w:t xml:space="preserve"> A tervezési szerződés aláírásra került. A tervfelülvizsgálat határideje az aláírástól számított 90 nap, azaz 2022.</w:t>
      </w:r>
      <w:r w:rsidR="00DE1168">
        <w:rPr>
          <w:rFonts w:ascii="Arial" w:hAnsi="Arial" w:cs="Arial"/>
        </w:rPr>
        <w:t xml:space="preserve"> </w:t>
      </w:r>
      <w:r>
        <w:rPr>
          <w:rFonts w:ascii="Arial" w:hAnsi="Arial" w:cs="Arial"/>
        </w:rPr>
        <w:t>02.16. Az új játszótér kiviteli terveinek határideje pedig 120 nap, azaz 2022.</w:t>
      </w:r>
      <w:r w:rsidR="00DE1168">
        <w:rPr>
          <w:rFonts w:ascii="Arial" w:hAnsi="Arial" w:cs="Arial"/>
        </w:rPr>
        <w:t xml:space="preserve"> </w:t>
      </w:r>
      <w:r>
        <w:rPr>
          <w:rFonts w:ascii="Arial" w:hAnsi="Arial" w:cs="Arial"/>
        </w:rPr>
        <w:t>03.</w:t>
      </w:r>
      <w:r w:rsidR="00DE1168">
        <w:rPr>
          <w:rFonts w:ascii="Arial" w:hAnsi="Arial" w:cs="Arial"/>
        </w:rPr>
        <w:t xml:space="preserve"> </w:t>
      </w:r>
      <w:r>
        <w:rPr>
          <w:rFonts w:ascii="Arial" w:hAnsi="Arial" w:cs="Arial"/>
        </w:rPr>
        <w:t xml:space="preserve">18. </w:t>
      </w:r>
    </w:p>
    <w:p w14:paraId="6C9E06E6" w14:textId="77777777" w:rsidR="00EE703C" w:rsidRDefault="00EE703C" w:rsidP="00EE703C">
      <w:pPr>
        <w:jc w:val="both"/>
        <w:rPr>
          <w:rFonts w:ascii="Arial" w:hAnsi="Arial" w:cs="Arial"/>
        </w:rPr>
      </w:pPr>
      <w:r>
        <w:rPr>
          <w:rFonts w:ascii="Arial" w:hAnsi="Arial" w:cs="Arial"/>
        </w:rPr>
        <w:t>A teljeskörű projektmenedzsment feladatokat a Savaria Városfejlesztési Nonprofit Kft. végzi.</w:t>
      </w:r>
    </w:p>
    <w:p w14:paraId="057BA815" w14:textId="77777777" w:rsidR="00EE703C" w:rsidRDefault="00EE703C" w:rsidP="00EE703C">
      <w:pPr>
        <w:spacing w:before="120"/>
        <w:jc w:val="both"/>
        <w:rPr>
          <w:rFonts w:ascii="Arial" w:hAnsi="Arial" w:cs="Arial"/>
        </w:rPr>
      </w:pPr>
      <w:r>
        <w:rPr>
          <w:rFonts w:ascii="Arial" w:hAnsi="Arial" w:cs="Arial"/>
          <w:b/>
          <w:bCs/>
        </w:rPr>
        <w:t>Szombathely Megyei Jogú Város Fenntartható Energia és Klíma Akcióterve (SECAP)</w:t>
      </w:r>
      <w:r>
        <w:rPr>
          <w:rFonts w:ascii="Arial" w:hAnsi="Arial" w:cs="Arial"/>
        </w:rPr>
        <w:t xml:space="preserve"> elkészült, a Közgyűlés döntött az elfogadásról. A SECAP benyújtása a Polgármesterek Szövetsége felé folyamatban van, ehhez a város tagságának megújítása megtörtént.</w:t>
      </w:r>
    </w:p>
    <w:p w14:paraId="73EBF149" w14:textId="77777777" w:rsidR="00EE703C" w:rsidRDefault="00EE703C" w:rsidP="00EE703C">
      <w:pPr>
        <w:spacing w:before="120"/>
        <w:jc w:val="both"/>
        <w:rPr>
          <w:rFonts w:ascii="Arial" w:hAnsi="Arial" w:cs="Arial"/>
        </w:rPr>
      </w:pPr>
      <w:r>
        <w:rPr>
          <w:rFonts w:ascii="Arial" w:hAnsi="Arial" w:cs="Arial"/>
        </w:rPr>
        <w:t xml:space="preserve">A </w:t>
      </w:r>
      <w:r>
        <w:rPr>
          <w:rFonts w:ascii="Arial" w:hAnsi="Arial" w:cs="Arial"/>
          <w:b/>
          <w:bCs/>
        </w:rPr>
        <w:t xml:space="preserve">Gothard-kastély </w:t>
      </w:r>
      <w:r>
        <w:rPr>
          <w:rFonts w:ascii="Arial" w:hAnsi="Arial" w:cs="Arial"/>
        </w:rPr>
        <w:t>Modern Városok Program projektben egyeztetések vannak folyamatban a támogatás felhasználásáról a kastély állagmegóvására. Levélben megkerestük a Miniszterelnökséget a felhasználási cél módosításának egyeztetésére vonatkozóan.</w:t>
      </w:r>
    </w:p>
    <w:p w14:paraId="3D947E8C" w14:textId="77777777" w:rsidR="00EE703C" w:rsidRDefault="00EE703C" w:rsidP="00EE703C">
      <w:pPr>
        <w:spacing w:before="120"/>
        <w:jc w:val="both"/>
        <w:rPr>
          <w:rFonts w:ascii="Arial" w:hAnsi="Arial" w:cs="Arial"/>
        </w:rPr>
      </w:pPr>
      <w:r>
        <w:rPr>
          <w:rFonts w:ascii="Arial" w:hAnsi="Arial" w:cs="Arial"/>
          <w:b/>
          <w:bCs/>
        </w:rPr>
        <w:t>A Szent Márton Terv II.</w:t>
      </w:r>
      <w:r>
        <w:rPr>
          <w:rFonts w:ascii="Arial" w:hAnsi="Arial" w:cs="Arial"/>
        </w:rPr>
        <w:t xml:space="preserve"> MVP projekt lezárult, a fel nem használt kb. 200 millió Ft támogatás hamarosan visszafizetésre kerül, és egyeztetéseket követően más MVP célra felhasználhatóvá válik. A záró beszámoló benyújtásának végső határideje 2022. március 27. </w:t>
      </w:r>
    </w:p>
    <w:p w14:paraId="04C7929C" w14:textId="77777777" w:rsidR="00EE703C" w:rsidRDefault="00EE703C" w:rsidP="00EE703C">
      <w:pPr>
        <w:spacing w:before="120"/>
        <w:jc w:val="both"/>
        <w:rPr>
          <w:rFonts w:ascii="Arial" w:hAnsi="Arial" w:cs="Arial"/>
        </w:rPr>
      </w:pPr>
      <w:r>
        <w:rPr>
          <w:rFonts w:ascii="Arial" w:hAnsi="Arial" w:cs="Arial"/>
        </w:rPr>
        <w:t>A TOP közösségi szinten irányított helyi fejlesztési programja</w:t>
      </w:r>
      <w:r>
        <w:rPr>
          <w:rFonts w:ascii="Arial" w:hAnsi="Arial" w:cs="Arial"/>
          <w:b/>
          <w:bCs/>
        </w:rPr>
        <w:t xml:space="preserve"> (CLLD)</w:t>
      </w:r>
      <w:r>
        <w:rPr>
          <w:rFonts w:ascii="Arial" w:hAnsi="Arial" w:cs="Arial"/>
        </w:rPr>
        <w:t xml:space="preserve"> keretében valamennyi projektben folyik a megvalósítás.</w:t>
      </w:r>
    </w:p>
    <w:p w14:paraId="775024AA" w14:textId="77777777" w:rsidR="00EE703C" w:rsidRDefault="00EE703C" w:rsidP="00EE703C">
      <w:pPr>
        <w:jc w:val="both"/>
        <w:rPr>
          <w:rFonts w:ascii="Arial" w:hAnsi="Arial" w:cs="Arial"/>
        </w:rPr>
      </w:pPr>
      <w:r>
        <w:rPr>
          <w:rFonts w:ascii="Arial" w:hAnsi="Arial" w:cs="Arial"/>
        </w:rPr>
        <w:t xml:space="preserve">A </w:t>
      </w:r>
      <w:r>
        <w:rPr>
          <w:rFonts w:ascii="Arial" w:hAnsi="Arial" w:cs="Arial"/>
          <w:b/>
          <w:bCs/>
        </w:rPr>
        <w:t>Zarkaházi Szily-kastély fejlesztése a gyöngyöshermán-szentkirályi közösség számára</w:t>
      </w:r>
      <w:r>
        <w:rPr>
          <w:rFonts w:ascii="Arial" w:hAnsi="Arial" w:cs="Arial"/>
        </w:rPr>
        <w:t xml:space="preserve"> című projektben a műemlékvédelemmel történt egyeztetést követően folyik a kiviteli tervek készítése. </w:t>
      </w:r>
    </w:p>
    <w:p w14:paraId="589B7E39" w14:textId="77777777" w:rsidR="00EE703C" w:rsidRDefault="00EE703C" w:rsidP="00EE703C">
      <w:pPr>
        <w:jc w:val="both"/>
        <w:rPr>
          <w:rFonts w:ascii="Arial" w:hAnsi="Arial" w:cs="Arial"/>
        </w:rPr>
      </w:pPr>
      <w:r>
        <w:rPr>
          <w:rFonts w:ascii="Arial" w:hAnsi="Arial" w:cs="Arial"/>
        </w:rPr>
        <w:t xml:space="preserve">A </w:t>
      </w:r>
      <w:r>
        <w:rPr>
          <w:rFonts w:ascii="Arial" w:hAnsi="Arial" w:cs="Arial"/>
          <w:b/>
          <w:bCs/>
        </w:rPr>
        <w:t>Belvárosi közösségi tér fejlesztése</w:t>
      </w:r>
      <w:r>
        <w:rPr>
          <w:rFonts w:ascii="Arial" w:hAnsi="Arial" w:cs="Arial"/>
        </w:rPr>
        <w:t xml:space="preserve"> projektben elkészültek a kiviteli tervek, jelenleg egy módosítási kérelem összeállítása és benyújtása, valamint a közbeszerzés előkészítése zajlik. </w:t>
      </w:r>
    </w:p>
    <w:p w14:paraId="60464345" w14:textId="77777777" w:rsidR="00EE703C" w:rsidRDefault="00EE703C" w:rsidP="00EE703C">
      <w:pPr>
        <w:jc w:val="both"/>
        <w:rPr>
          <w:rFonts w:ascii="Arial" w:hAnsi="Arial" w:cs="Arial"/>
        </w:rPr>
      </w:pPr>
      <w:r>
        <w:rPr>
          <w:rFonts w:ascii="Arial" w:hAnsi="Arial" w:cs="Arial"/>
        </w:rPr>
        <w:t xml:space="preserve">A </w:t>
      </w:r>
      <w:r>
        <w:rPr>
          <w:rFonts w:ascii="Arial" w:hAnsi="Arial" w:cs="Arial"/>
          <w:b/>
          <w:bCs/>
        </w:rPr>
        <w:t xml:space="preserve">Játszóterek fejlesztése </w:t>
      </w:r>
      <w:r>
        <w:rPr>
          <w:rFonts w:ascii="Arial" w:hAnsi="Arial" w:cs="Arial"/>
        </w:rPr>
        <w:t>projektben – amelyet a SZOMPARK- Kft.-vel konzorciumban valósít meg az Önkormányzat – befejeződött a tervezés, előkészítés alatt áll a közbeszerzési eljárás. A közreműködő szervezet felé módosítási igényt nyújtottunk be a pályázat és a tervek műszaki tartalma közti eltérések miatt.</w:t>
      </w:r>
    </w:p>
    <w:p w14:paraId="028FA3DC" w14:textId="77777777" w:rsidR="00EE703C" w:rsidRDefault="00EE703C" w:rsidP="00EE703C">
      <w:pPr>
        <w:jc w:val="both"/>
        <w:rPr>
          <w:rFonts w:ascii="Arial" w:hAnsi="Arial" w:cs="Arial"/>
        </w:rPr>
      </w:pPr>
      <w:r>
        <w:rPr>
          <w:rFonts w:ascii="Arial" w:hAnsi="Arial" w:cs="Arial"/>
        </w:rPr>
        <w:t xml:space="preserve">A </w:t>
      </w:r>
      <w:r>
        <w:rPr>
          <w:rFonts w:ascii="Arial" w:hAnsi="Arial" w:cs="Arial"/>
          <w:b/>
          <w:bCs/>
        </w:rPr>
        <w:t xml:space="preserve">Tószer téri sportpálya közösségi célú fejlesztése </w:t>
      </w:r>
      <w:r>
        <w:rPr>
          <w:rFonts w:ascii="Arial" w:hAnsi="Arial" w:cs="Arial"/>
        </w:rPr>
        <w:t xml:space="preserve">projektben szintén módosítási kérelem benyújtása történt meg, amelynek elfogadása folyamatban van. Ezt követően kezdődhet meg a közbeszerzési eljárás indítása. </w:t>
      </w:r>
    </w:p>
    <w:p w14:paraId="5B8DD0B7" w14:textId="77777777" w:rsidR="00EE703C" w:rsidRDefault="00EE703C" w:rsidP="00EE703C">
      <w:pPr>
        <w:shd w:val="clear" w:color="auto" w:fill="FFFFFF"/>
        <w:spacing w:before="120"/>
        <w:jc w:val="both"/>
        <w:rPr>
          <w:rFonts w:ascii="Arial" w:hAnsi="Arial" w:cs="Arial"/>
          <w:b/>
          <w:bCs/>
        </w:rPr>
      </w:pPr>
      <w:r>
        <w:rPr>
          <w:rFonts w:ascii="Arial" w:hAnsi="Arial" w:cs="Arial"/>
        </w:rPr>
        <w:t xml:space="preserve">A </w:t>
      </w:r>
      <w:r>
        <w:rPr>
          <w:rFonts w:ascii="Arial" w:hAnsi="Arial" w:cs="Arial"/>
          <w:b/>
          <w:bCs/>
        </w:rPr>
        <w:t>Közösségi terek sportfunkciókkal való bővítése</w:t>
      </w:r>
      <w:r>
        <w:rPr>
          <w:rFonts w:ascii="Arial" w:hAnsi="Arial" w:cs="Arial"/>
        </w:rPr>
        <w:t xml:space="preserve"> és A </w:t>
      </w:r>
      <w:r>
        <w:rPr>
          <w:rFonts w:ascii="Arial" w:hAnsi="Arial" w:cs="Arial"/>
          <w:b/>
          <w:bCs/>
        </w:rPr>
        <w:t>11-es Huszár úti lakótelepen lévő közpark közösségi célú fejlesztése</w:t>
      </w:r>
      <w:r>
        <w:rPr>
          <w:rFonts w:ascii="Arial" w:hAnsi="Arial" w:cs="Arial"/>
        </w:rPr>
        <w:t xml:space="preserve"> című projektek esetében a műszaki tartalom felülvizsgálata van folyamatban. </w:t>
      </w:r>
    </w:p>
    <w:p w14:paraId="6A8CD33F" w14:textId="77777777" w:rsidR="00EE703C" w:rsidRDefault="00EE703C" w:rsidP="00EE703C">
      <w:pPr>
        <w:shd w:val="clear" w:color="auto" w:fill="FFFFFF"/>
        <w:spacing w:before="120"/>
        <w:jc w:val="both"/>
        <w:rPr>
          <w:rFonts w:ascii="Arial" w:hAnsi="Arial" w:cs="Arial"/>
          <w:b/>
          <w:bCs/>
        </w:rPr>
      </w:pPr>
      <w:r>
        <w:rPr>
          <w:rFonts w:ascii="Arial" w:hAnsi="Arial" w:cs="Arial"/>
        </w:rPr>
        <w:t>A</w:t>
      </w:r>
      <w:r>
        <w:rPr>
          <w:rFonts w:ascii="Arial" w:hAnsi="Arial" w:cs="Arial"/>
          <w:b/>
          <w:bCs/>
        </w:rPr>
        <w:t xml:space="preserve"> TOP-7.1.1-16-H-ESZA-2020-02011</w:t>
      </w:r>
      <w:r>
        <w:rPr>
          <w:rFonts w:ascii="Arial" w:hAnsi="Arial" w:cs="Arial"/>
        </w:rPr>
        <w:t xml:space="preserve"> számú</w:t>
      </w:r>
      <w:r>
        <w:rPr>
          <w:rFonts w:ascii="Arial" w:hAnsi="Arial" w:cs="Arial"/>
          <w:b/>
          <w:bCs/>
        </w:rPr>
        <w:t xml:space="preserve"> DigIT-AGORA - Okos város, okos közösségek </w:t>
      </w:r>
      <w:r>
        <w:rPr>
          <w:rFonts w:ascii="Arial" w:hAnsi="Arial" w:cs="Arial"/>
        </w:rPr>
        <w:t>című projekt keretében Szombathely Megyei Jogú Város Önkormányzata kezdeményezte a Konzorciumi Tag cseréjét, szerződésmódosítási kérelem keretében.</w:t>
      </w:r>
    </w:p>
    <w:p w14:paraId="379115C4" w14:textId="77777777" w:rsidR="00EE703C" w:rsidRDefault="00EE703C" w:rsidP="00EE703C">
      <w:pPr>
        <w:shd w:val="clear" w:color="auto" w:fill="FFFFFF"/>
        <w:spacing w:before="120"/>
        <w:jc w:val="both"/>
        <w:rPr>
          <w:rFonts w:ascii="Arial" w:hAnsi="Arial" w:cs="Arial"/>
          <w:b/>
          <w:bCs/>
        </w:rPr>
      </w:pPr>
      <w:r>
        <w:rPr>
          <w:rFonts w:ascii="Arial" w:hAnsi="Arial" w:cs="Arial"/>
        </w:rPr>
        <w:t>A</w:t>
      </w:r>
      <w:r>
        <w:rPr>
          <w:rFonts w:ascii="Arial" w:hAnsi="Arial" w:cs="Arial"/>
          <w:b/>
          <w:bCs/>
        </w:rPr>
        <w:t xml:space="preserve"> TOP-7.1.1-16-H-ERFA-2020-00781 </w:t>
      </w:r>
      <w:r>
        <w:rPr>
          <w:rFonts w:ascii="Arial" w:hAnsi="Arial" w:cs="Arial"/>
        </w:rPr>
        <w:t>számú</w:t>
      </w:r>
      <w:r>
        <w:rPr>
          <w:rFonts w:ascii="Arial" w:hAnsi="Arial" w:cs="Arial"/>
          <w:b/>
          <w:bCs/>
        </w:rPr>
        <w:t xml:space="preserve"> „A gyöngyösszőlősi klubház fejlesztése” </w:t>
      </w:r>
      <w:r>
        <w:rPr>
          <w:rFonts w:ascii="Arial" w:hAnsi="Arial" w:cs="Arial"/>
        </w:rPr>
        <w:t xml:space="preserve">című projekt esetében a műszaki tartalom felülvizsgálata van folyamatban. </w:t>
      </w:r>
    </w:p>
    <w:p w14:paraId="53FCE009" w14:textId="0B3C6293" w:rsidR="00EE703C" w:rsidRDefault="00EE703C" w:rsidP="00EE703C">
      <w:pPr>
        <w:shd w:val="clear" w:color="auto" w:fill="FFFFFF"/>
        <w:spacing w:before="120"/>
        <w:jc w:val="both"/>
        <w:rPr>
          <w:rFonts w:ascii="Arial" w:hAnsi="Arial" w:cs="Arial"/>
        </w:rPr>
      </w:pPr>
      <w:r>
        <w:rPr>
          <w:rFonts w:ascii="Arial" w:hAnsi="Arial" w:cs="Arial"/>
        </w:rPr>
        <w:t>A</w:t>
      </w:r>
      <w:r>
        <w:rPr>
          <w:rFonts w:ascii="Arial" w:hAnsi="Arial" w:cs="Arial"/>
          <w:b/>
          <w:bCs/>
        </w:rPr>
        <w:t xml:space="preserve"> TOP-7.1.1-16-H-ERFA-2020-00780 </w:t>
      </w:r>
      <w:r>
        <w:rPr>
          <w:rFonts w:ascii="Arial" w:hAnsi="Arial" w:cs="Arial"/>
        </w:rPr>
        <w:t>számú</w:t>
      </w:r>
      <w:r>
        <w:rPr>
          <w:rFonts w:ascii="Arial" w:hAnsi="Arial" w:cs="Arial"/>
          <w:b/>
          <w:bCs/>
        </w:rPr>
        <w:t xml:space="preserve"> „A Szedreskert szabadtéri közösségi rendezvénytérré fejlesztése” </w:t>
      </w:r>
      <w:r>
        <w:rPr>
          <w:rFonts w:ascii="Arial" w:hAnsi="Arial" w:cs="Arial"/>
        </w:rPr>
        <w:t xml:space="preserve">című projekt esetében a </w:t>
      </w:r>
      <w:r w:rsidR="00E91201">
        <w:rPr>
          <w:rFonts w:ascii="Arial" w:hAnsi="Arial" w:cs="Arial"/>
        </w:rPr>
        <w:t>Savaria Jövőjéért Helyi Akciócsoport (</w:t>
      </w:r>
      <w:r>
        <w:rPr>
          <w:rFonts w:ascii="Arial" w:hAnsi="Arial" w:cs="Arial"/>
        </w:rPr>
        <w:t>HACS</w:t>
      </w:r>
      <w:r w:rsidR="00E91201">
        <w:rPr>
          <w:rFonts w:ascii="Arial" w:hAnsi="Arial" w:cs="Arial"/>
        </w:rPr>
        <w:t>)</w:t>
      </w:r>
      <w:r>
        <w:rPr>
          <w:rFonts w:ascii="Arial" w:hAnsi="Arial" w:cs="Arial"/>
        </w:rPr>
        <w:t xml:space="preserve"> elfogadta a műszaki tartalom változás indoklását, a módosítási idény benyújtás alatt van a K</w:t>
      </w:r>
      <w:r w:rsidR="00E91201">
        <w:rPr>
          <w:rFonts w:ascii="Arial" w:hAnsi="Arial" w:cs="Arial"/>
        </w:rPr>
        <w:t xml:space="preserve">özreműködő </w:t>
      </w:r>
      <w:r>
        <w:rPr>
          <w:rFonts w:ascii="Arial" w:hAnsi="Arial" w:cs="Arial"/>
        </w:rPr>
        <w:t>S</w:t>
      </w:r>
      <w:r w:rsidR="00E91201">
        <w:rPr>
          <w:rFonts w:ascii="Arial" w:hAnsi="Arial" w:cs="Arial"/>
        </w:rPr>
        <w:t>zervezet</w:t>
      </w:r>
      <w:r>
        <w:rPr>
          <w:rFonts w:ascii="Arial" w:hAnsi="Arial" w:cs="Arial"/>
        </w:rPr>
        <w:t xml:space="preserve"> részére.</w:t>
      </w:r>
    </w:p>
    <w:p w14:paraId="272B9F53" w14:textId="77777777" w:rsidR="00EE703C" w:rsidRDefault="00EE703C" w:rsidP="00EE703C">
      <w:pPr>
        <w:shd w:val="clear" w:color="auto" w:fill="FFFFFF"/>
        <w:spacing w:before="120"/>
        <w:jc w:val="both"/>
        <w:rPr>
          <w:rFonts w:ascii="Arial" w:hAnsi="Arial" w:cs="Arial"/>
          <w:b/>
          <w:bCs/>
        </w:rPr>
      </w:pPr>
      <w:r>
        <w:rPr>
          <w:rFonts w:ascii="Arial" w:hAnsi="Arial" w:cs="Arial"/>
        </w:rPr>
        <w:t xml:space="preserve">A Horizont2020-as </w:t>
      </w:r>
      <w:r>
        <w:rPr>
          <w:rFonts w:ascii="Arial" w:hAnsi="Arial" w:cs="Arial"/>
          <w:b/>
          <w:bCs/>
        </w:rPr>
        <w:t>JUSTNature</w:t>
      </w:r>
      <w:r>
        <w:rPr>
          <w:rFonts w:ascii="Arial" w:hAnsi="Arial" w:cs="Arial"/>
        </w:rPr>
        <w:t xml:space="preserve"> projekt megvalósítása részeként a menedzsment csapat a helyi támogató csoport tagjainak kiválasztásán és meghívásán, valamint a </w:t>
      </w:r>
      <w:r>
        <w:rPr>
          <w:rFonts w:ascii="Arial" w:hAnsi="Arial" w:cs="Arial"/>
        </w:rPr>
        <w:lastRenderedPageBreak/>
        <w:t xml:space="preserve">projektmegvalósítás tudományos szintű vizsgálataihoz szükséges adatszolgáltatásokon dolgozik. </w:t>
      </w:r>
    </w:p>
    <w:p w14:paraId="4F8BF5C3" w14:textId="77777777" w:rsidR="00EE703C" w:rsidRDefault="00EE703C" w:rsidP="00EE703C">
      <w:pPr>
        <w:shd w:val="clear" w:color="auto" w:fill="FFFFFF"/>
        <w:spacing w:before="120"/>
        <w:jc w:val="both"/>
        <w:rPr>
          <w:rFonts w:ascii="Arial" w:hAnsi="Arial" w:cs="Arial"/>
          <w:b/>
          <w:bCs/>
        </w:rPr>
      </w:pPr>
      <w:r>
        <w:rPr>
          <w:rFonts w:ascii="Arial" w:hAnsi="Arial" w:cs="Arial"/>
        </w:rPr>
        <w:t>A „</w:t>
      </w:r>
      <w:r>
        <w:rPr>
          <w:rFonts w:ascii="Arial" w:hAnsi="Arial" w:cs="Arial"/>
          <w:b/>
          <w:bCs/>
        </w:rPr>
        <w:t>Gazdaság- és foglalkoztatásfejlesztési partnerség a Szombathelyi járás területén</w:t>
      </w:r>
      <w:r>
        <w:rPr>
          <w:rFonts w:ascii="Arial" w:hAnsi="Arial" w:cs="Arial"/>
        </w:rPr>
        <w:t>” című projektben a partnereknél a projekt megvalósítása, a szakmai tevékenység folyamatos. A menedzsment benyújtotta a Kormányhivatal által kezdeményezett módosítási kérelmet, ennek elbírálása folyamatban van. Megkezdődött a projekt záró rendezvényének, és a záráshoz kapcsolódó nyilvánossági tevékenységeknek az előkészítése.</w:t>
      </w:r>
    </w:p>
    <w:p w14:paraId="47602609" w14:textId="2D8AAAB2" w:rsidR="00EE703C" w:rsidRDefault="00EE703C" w:rsidP="00EE703C">
      <w:pPr>
        <w:shd w:val="clear" w:color="auto" w:fill="FFFFFF"/>
        <w:spacing w:before="120"/>
        <w:jc w:val="both"/>
        <w:rPr>
          <w:rFonts w:ascii="Arial" w:hAnsi="Arial" w:cs="Arial"/>
          <w:b/>
          <w:bCs/>
        </w:rPr>
      </w:pPr>
      <w:r>
        <w:rPr>
          <w:rFonts w:ascii="Arial" w:hAnsi="Arial" w:cs="Arial"/>
        </w:rPr>
        <w:t>A „</w:t>
      </w:r>
      <w:r>
        <w:rPr>
          <w:rFonts w:ascii="Arial" w:hAnsi="Arial" w:cs="Arial"/>
          <w:b/>
          <w:bCs/>
        </w:rPr>
        <w:t>Szombathely fenntartható mobilitási tervének elkészítése (SUMP)”</w:t>
      </w:r>
      <w:r>
        <w:rPr>
          <w:rFonts w:ascii="Arial" w:hAnsi="Arial" w:cs="Arial"/>
        </w:rPr>
        <w:t xml:space="preserve"> projektben a január 31-i online egyeztetésre a projektlista szűrését, és esetleges kiegészítését elkészítette az Önkormányzat, az egyeztetésen ennek pontosítása történt. A Trenecon</w:t>
      </w:r>
      <w:r w:rsidR="00E91201">
        <w:rPr>
          <w:rFonts w:ascii="Arial" w:hAnsi="Arial" w:cs="Arial"/>
        </w:rPr>
        <w:t xml:space="preserve"> Kft.</w:t>
      </w:r>
      <w:r>
        <w:rPr>
          <w:rFonts w:ascii="Arial" w:hAnsi="Arial" w:cs="Arial"/>
        </w:rPr>
        <w:t xml:space="preserve"> az Intézkedési csomag és a Cselekvési terv összeállításán dolgozik.  </w:t>
      </w:r>
    </w:p>
    <w:p w14:paraId="4EA00C33" w14:textId="4DF40CDD" w:rsidR="00EE703C" w:rsidRDefault="00EE703C" w:rsidP="00EE703C">
      <w:pPr>
        <w:shd w:val="clear" w:color="auto" w:fill="FFFFFF"/>
        <w:spacing w:before="120"/>
        <w:jc w:val="both"/>
        <w:rPr>
          <w:rFonts w:ascii="Arial" w:hAnsi="Arial" w:cs="Arial"/>
          <w:b/>
          <w:bCs/>
        </w:rPr>
      </w:pPr>
      <w:r>
        <w:rPr>
          <w:rFonts w:ascii="Arial" w:hAnsi="Arial" w:cs="Arial"/>
        </w:rPr>
        <w:t xml:space="preserve">Az </w:t>
      </w:r>
      <w:r>
        <w:rPr>
          <w:rFonts w:ascii="Arial" w:hAnsi="Arial" w:cs="Arial"/>
          <w:b/>
          <w:bCs/>
        </w:rPr>
        <w:t>Interreg CENTRAL EUROPE</w:t>
      </w:r>
      <w:r>
        <w:rPr>
          <w:rFonts w:ascii="Arial" w:hAnsi="Arial" w:cs="Arial"/>
        </w:rPr>
        <w:t xml:space="preserve"> program 2021-27-es ciklusbeli első felhívására egy, a szociális szolgáltatók mobilitását és a levegőtisztaság védelmét fenntartható módon összekötni kívánó projektötlet kidolgozásában veszünk részt </w:t>
      </w:r>
      <w:r>
        <w:rPr>
          <w:rFonts w:ascii="Arial" w:hAnsi="Arial" w:cs="Arial"/>
          <w:b/>
          <w:bCs/>
        </w:rPr>
        <w:t>Take-IT-home</w:t>
      </w:r>
      <w:r>
        <w:rPr>
          <w:rFonts w:ascii="Arial" w:hAnsi="Arial" w:cs="Arial"/>
        </w:rPr>
        <w:t xml:space="preserve"> címmel. A pályázat benyújtás</w:t>
      </w:r>
      <w:r w:rsidR="000C7BBE">
        <w:rPr>
          <w:rFonts w:ascii="Arial" w:hAnsi="Arial" w:cs="Arial"/>
        </w:rPr>
        <w:t>ának határideje</w:t>
      </w:r>
      <w:r>
        <w:rPr>
          <w:rFonts w:ascii="Arial" w:hAnsi="Arial" w:cs="Arial"/>
        </w:rPr>
        <w:t xml:space="preserve"> 2022. február 23.</w:t>
      </w:r>
    </w:p>
    <w:p w14:paraId="6D00CDB3" w14:textId="77777777" w:rsidR="00EE703C" w:rsidRDefault="00EE703C" w:rsidP="00EE703C">
      <w:pPr>
        <w:shd w:val="clear" w:color="auto" w:fill="FFFFFF"/>
        <w:jc w:val="both"/>
        <w:rPr>
          <w:rFonts w:ascii="Arial" w:hAnsi="Arial" w:cs="Arial"/>
          <w:b/>
          <w:bCs/>
        </w:rPr>
      </w:pPr>
      <w:r>
        <w:rPr>
          <w:rFonts w:ascii="Arial" w:hAnsi="Arial" w:cs="Arial"/>
        </w:rPr>
        <w:t xml:space="preserve">Szintén erre a felhívásra kívánunk egy másik konzorcium részeként is pályázni a Torinói Egyetem vezetésével, </w:t>
      </w:r>
      <w:r>
        <w:rPr>
          <w:rFonts w:ascii="Arial" w:hAnsi="Arial" w:cs="Arial"/>
          <w:b/>
          <w:bCs/>
        </w:rPr>
        <w:t>COOL-CE</w:t>
      </w:r>
      <w:r>
        <w:rPr>
          <w:rFonts w:ascii="Arial" w:hAnsi="Arial" w:cs="Arial"/>
        </w:rPr>
        <w:t xml:space="preserve"> címmel. A szombathelyi projekthelyszín a Dési iskola lenne, zöldtető építését követően vizsgálnánk meg a beruházás hatását az épület hőtartó képességére. </w:t>
      </w:r>
    </w:p>
    <w:p w14:paraId="52E04FAD" w14:textId="77777777" w:rsidR="00EE703C" w:rsidRPr="00B2114D" w:rsidRDefault="00EE703C" w:rsidP="00EE703C">
      <w:pPr>
        <w:shd w:val="clear" w:color="auto" w:fill="FFFFFF"/>
        <w:spacing w:before="120"/>
        <w:jc w:val="both"/>
        <w:rPr>
          <w:rFonts w:ascii="Arial" w:hAnsi="Arial" w:cs="Arial"/>
          <w:b/>
          <w:bCs/>
        </w:rPr>
      </w:pPr>
      <w:r>
        <w:rPr>
          <w:rFonts w:ascii="Arial" w:hAnsi="Arial" w:cs="Arial"/>
        </w:rPr>
        <w:t xml:space="preserve">A </w:t>
      </w:r>
      <w:r>
        <w:rPr>
          <w:rFonts w:ascii="Arial" w:hAnsi="Arial" w:cs="Arial"/>
          <w:b/>
          <w:bCs/>
        </w:rPr>
        <w:t>TOP-6.2.1-15-SH1-2016-00002</w:t>
      </w:r>
      <w:r>
        <w:rPr>
          <w:rFonts w:ascii="Arial" w:hAnsi="Arial" w:cs="Arial"/>
        </w:rPr>
        <w:t xml:space="preserve"> azonosító számú, </w:t>
      </w:r>
      <w:r>
        <w:rPr>
          <w:rFonts w:ascii="Arial" w:hAnsi="Arial" w:cs="Arial"/>
          <w:b/>
          <w:bCs/>
        </w:rPr>
        <w:t>„Óvoda fejlesztések Szombathelyen”</w:t>
      </w:r>
      <w:r>
        <w:rPr>
          <w:rFonts w:ascii="Arial" w:hAnsi="Arial" w:cs="Arial"/>
        </w:rPr>
        <w:t xml:space="preserve"> elnevezésű projekt esetében az elmúlt időszakban 1 óvoda volt érintett:</w:t>
      </w:r>
    </w:p>
    <w:p w14:paraId="025D7F3C" w14:textId="75515C3D" w:rsidR="00EE703C" w:rsidRPr="00FD49B3" w:rsidRDefault="00EE703C" w:rsidP="00EE703C">
      <w:pPr>
        <w:numPr>
          <w:ilvl w:val="0"/>
          <w:numId w:val="16"/>
        </w:numPr>
        <w:jc w:val="both"/>
        <w:rPr>
          <w:rFonts w:ascii="Arial" w:hAnsi="Arial" w:cs="Arial"/>
        </w:rPr>
      </w:pPr>
      <w:r>
        <w:rPr>
          <w:rFonts w:ascii="Arial" w:hAnsi="Arial" w:cs="Arial"/>
        </w:rPr>
        <w:t xml:space="preserve">a </w:t>
      </w:r>
      <w:r>
        <w:rPr>
          <w:rFonts w:ascii="Arial" w:hAnsi="Arial" w:cs="Arial"/>
          <w:b/>
          <w:bCs/>
        </w:rPr>
        <w:t>Gazdag Erzsi Óvoda:</w:t>
      </w:r>
      <w:r>
        <w:rPr>
          <w:rFonts w:ascii="Arial" w:hAnsi="Arial" w:cs="Arial"/>
        </w:rPr>
        <w:t xml:space="preserve"> (Szkendó Építő és Mélyépítő Mérnöki Kft.) A projekt fizikai zárása 2022.</w:t>
      </w:r>
      <w:r w:rsidR="00FF3BD0">
        <w:rPr>
          <w:rFonts w:ascii="Arial" w:hAnsi="Arial" w:cs="Arial"/>
        </w:rPr>
        <w:t xml:space="preserve"> </w:t>
      </w:r>
      <w:r>
        <w:rPr>
          <w:rFonts w:ascii="Arial" w:hAnsi="Arial" w:cs="Arial"/>
        </w:rPr>
        <w:t>01.</w:t>
      </w:r>
      <w:r w:rsidR="00FF3BD0">
        <w:rPr>
          <w:rFonts w:ascii="Arial" w:hAnsi="Arial" w:cs="Arial"/>
        </w:rPr>
        <w:t xml:space="preserve"> </w:t>
      </w:r>
      <w:r>
        <w:rPr>
          <w:rFonts w:ascii="Arial" w:hAnsi="Arial" w:cs="Arial"/>
        </w:rPr>
        <w:t>29. napja volt. 2022.</w:t>
      </w:r>
      <w:r w:rsidR="00FF3BD0">
        <w:rPr>
          <w:rFonts w:ascii="Arial" w:hAnsi="Arial" w:cs="Arial"/>
        </w:rPr>
        <w:t xml:space="preserve"> </w:t>
      </w:r>
      <w:r>
        <w:rPr>
          <w:rFonts w:ascii="Arial" w:hAnsi="Arial" w:cs="Arial"/>
        </w:rPr>
        <w:t>01.</w:t>
      </w:r>
      <w:r w:rsidR="00FF3BD0">
        <w:rPr>
          <w:rFonts w:ascii="Arial" w:hAnsi="Arial" w:cs="Arial"/>
        </w:rPr>
        <w:t xml:space="preserve"> </w:t>
      </w:r>
      <w:r>
        <w:rPr>
          <w:rFonts w:ascii="Arial" w:hAnsi="Arial" w:cs="Arial"/>
        </w:rPr>
        <w:t>13-án benyújtásra került a használatbavételi engedély. 2022.</w:t>
      </w:r>
      <w:r w:rsidR="00FF3BD0">
        <w:rPr>
          <w:rFonts w:ascii="Arial" w:hAnsi="Arial" w:cs="Arial"/>
        </w:rPr>
        <w:t xml:space="preserve"> </w:t>
      </w:r>
      <w:r>
        <w:rPr>
          <w:rFonts w:ascii="Arial" w:hAnsi="Arial" w:cs="Arial"/>
        </w:rPr>
        <w:t>01.</w:t>
      </w:r>
      <w:r w:rsidR="00FF3BD0">
        <w:rPr>
          <w:rFonts w:ascii="Arial" w:hAnsi="Arial" w:cs="Arial"/>
        </w:rPr>
        <w:t xml:space="preserve"> </w:t>
      </w:r>
      <w:r>
        <w:rPr>
          <w:rFonts w:ascii="Arial" w:hAnsi="Arial" w:cs="Arial"/>
        </w:rPr>
        <w:t>28-án beküldésre került a K</w:t>
      </w:r>
      <w:r w:rsidR="00E91201">
        <w:rPr>
          <w:rFonts w:ascii="Arial" w:hAnsi="Arial" w:cs="Arial"/>
        </w:rPr>
        <w:t xml:space="preserve">özreműködő </w:t>
      </w:r>
      <w:r>
        <w:rPr>
          <w:rFonts w:ascii="Arial" w:hAnsi="Arial" w:cs="Arial"/>
        </w:rPr>
        <w:t>S</w:t>
      </w:r>
      <w:r w:rsidR="00E91201">
        <w:rPr>
          <w:rFonts w:ascii="Arial" w:hAnsi="Arial" w:cs="Arial"/>
        </w:rPr>
        <w:t>zervezet</w:t>
      </w:r>
      <w:r>
        <w:rPr>
          <w:rFonts w:ascii="Arial" w:hAnsi="Arial" w:cs="Arial"/>
        </w:rPr>
        <w:t xml:space="preserve"> részére a záró szakmai beszámoló és a záró pénzügyi elszámolás.</w:t>
      </w:r>
    </w:p>
    <w:p w14:paraId="57E6DD0A" w14:textId="7E08CEF4" w:rsidR="00EE703C" w:rsidRDefault="00EE703C" w:rsidP="00EE703C">
      <w:pPr>
        <w:shd w:val="clear" w:color="auto" w:fill="FFFFFF"/>
        <w:spacing w:before="120"/>
        <w:jc w:val="both"/>
        <w:rPr>
          <w:rFonts w:ascii="Arial" w:hAnsi="Arial" w:cs="Arial"/>
        </w:rPr>
      </w:pPr>
      <w:r>
        <w:rPr>
          <w:rFonts w:ascii="Arial" w:hAnsi="Arial" w:cs="Arial"/>
        </w:rPr>
        <w:t xml:space="preserve">A </w:t>
      </w:r>
      <w:r>
        <w:rPr>
          <w:rFonts w:ascii="Arial" w:hAnsi="Arial" w:cs="Arial"/>
          <w:b/>
          <w:bCs/>
        </w:rPr>
        <w:t>TOP-6.2.1-19-SH1-2019-00001</w:t>
      </w:r>
      <w:r>
        <w:rPr>
          <w:rFonts w:ascii="Arial" w:hAnsi="Arial" w:cs="Arial"/>
        </w:rPr>
        <w:t xml:space="preserve"> azonosító számú, </w:t>
      </w:r>
      <w:r>
        <w:rPr>
          <w:rFonts w:ascii="Arial" w:hAnsi="Arial" w:cs="Arial"/>
          <w:b/>
          <w:bCs/>
        </w:rPr>
        <w:t>„Új bölcsőde építése Szombathelyen"</w:t>
      </w:r>
      <w:r>
        <w:rPr>
          <w:rFonts w:ascii="Arial" w:hAnsi="Arial" w:cs="Arial"/>
        </w:rPr>
        <w:t xml:space="preserve"> elnevezésű projekt esetében az Önkormányzat részéről 2022. január 18-án aláírásra került a kivitelezési szerződés, a Vállalkozó részéről folyamatban van a szerződés aláírásához szükséges dokumentumok beszerzése. 2022.</w:t>
      </w:r>
      <w:r w:rsidR="00FF3BD0">
        <w:rPr>
          <w:rFonts w:ascii="Arial" w:hAnsi="Arial" w:cs="Arial"/>
        </w:rPr>
        <w:t xml:space="preserve"> </w:t>
      </w:r>
      <w:r>
        <w:rPr>
          <w:rFonts w:ascii="Arial" w:hAnsi="Arial" w:cs="Arial"/>
        </w:rPr>
        <w:t>02.</w:t>
      </w:r>
      <w:r w:rsidR="00FF3BD0">
        <w:rPr>
          <w:rFonts w:ascii="Arial" w:hAnsi="Arial" w:cs="Arial"/>
        </w:rPr>
        <w:t xml:space="preserve"> </w:t>
      </w:r>
      <w:r>
        <w:rPr>
          <w:rFonts w:ascii="Arial" w:hAnsi="Arial" w:cs="Arial"/>
        </w:rPr>
        <w:t>08-án tisztázó kérdések érkeztek a Miniszterelnökség részéről, amelyek 2022.</w:t>
      </w:r>
      <w:r w:rsidR="00FF3BD0">
        <w:rPr>
          <w:rFonts w:ascii="Arial" w:hAnsi="Arial" w:cs="Arial"/>
        </w:rPr>
        <w:t xml:space="preserve"> </w:t>
      </w:r>
      <w:r>
        <w:rPr>
          <w:rFonts w:ascii="Arial" w:hAnsi="Arial" w:cs="Arial"/>
        </w:rPr>
        <w:t>02.</w:t>
      </w:r>
      <w:r w:rsidR="00FF3BD0">
        <w:rPr>
          <w:rFonts w:ascii="Arial" w:hAnsi="Arial" w:cs="Arial"/>
        </w:rPr>
        <w:t xml:space="preserve"> </w:t>
      </w:r>
      <w:r>
        <w:rPr>
          <w:rFonts w:ascii="Arial" w:hAnsi="Arial" w:cs="Arial"/>
        </w:rPr>
        <w:t>09-én megválaszolásra kerültek.</w:t>
      </w:r>
    </w:p>
    <w:p w14:paraId="4EBAA3F9" w14:textId="52AE6E5A" w:rsidR="00EE703C" w:rsidRDefault="00EE703C" w:rsidP="00EE703C">
      <w:pPr>
        <w:shd w:val="clear" w:color="auto" w:fill="FFFFFF"/>
        <w:spacing w:before="120"/>
        <w:jc w:val="both"/>
        <w:rPr>
          <w:rFonts w:ascii="Arial" w:hAnsi="Arial" w:cs="Arial"/>
        </w:rPr>
      </w:pPr>
      <w:r>
        <w:rPr>
          <w:rFonts w:ascii="Arial" w:hAnsi="Arial" w:cs="Arial"/>
        </w:rPr>
        <w:t xml:space="preserve">A </w:t>
      </w:r>
      <w:r>
        <w:rPr>
          <w:rFonts w:ascii="Arial" w:hAnsi="Arial" w:cs="Arial"/>
          <w:b/>
          <w:bCs/>
        </w:rPr>
        <w:t>TOP-6.4.1-15-SH1-2016-00001</w:t>
      </w:r>
      <w:r>
        <w:rPr>
          <w:rFonts w:ascii="Arial" w:hAnsi="Arial" w:cs="Arial"/>
        </w:rPr>
        <w:t xml:space="preserve"> számú </w:t>
      </w:r>
      <w:r>
        <w:rPr>
          <w:rFonts w:ascii="Arial" w:hAnsi="Arial" w:cs="Arial"/>
          <w:b/>
          <w:bCs/>
        </w:rPr>
        <w:t xml:space="preserve">„Szombathely Megyei Jogú Város kerékpárosbarát fejlesztése” </w:t>
      </w:r>
      <w:r>
        <w:rPr>
          <w:rFonts w:ascii="Arial" w:hAnsi="Arial" w:cs="Arial"/>
        </w:rPr>
        <w:t xml:space="preserve">című projekttel kapcsolatban </w:t>
      </w:r>
      <w:r>
        <w:rPr>
          <w:rFonts w:ascii="Arial" w:hAnsi="Arial" w:cs="Arial"/>
          <w:color w:val="000000"/>
        </w:rPr>
        <w:t>benyújtott T</w:t>
      </w:r>
      <w:r w:rsidR="00E91201">
        <w:rPr>
          <w:rFonts w:ascii="Arial" w:hAnsi="Arial" w:cs="Arial"/>
          <w:color w:val="000000"/>
        </w:rPr>
        <w:t xml:space="preserve">ámogatási </w:t>
      </w:r>
      <w:r>
        <w:rPr>
          <w:rFonts w:ascii="Arial" w:hAnsi="Arial" w:cs="Arial"/>
          <w:color w:val="000000"/>
        </w:rPr>
        <w:t>S</w:t>
      </w:r>
      <w:r w:rsidR="00E91201">
        <w:rPr>
          <w:rFonts w:ascii="Arial" w:hAnsi="Arial" w:cs="Arial"/>
          <w:color w:val="000000"/>
        </w:rPr>
        <w:t>zerződés</w:t>
      </w:r>
      <w:r>
        <w:rPr>
          <w:rFonts w:ascii="Arial" w:hAnsi="Arial" w:cs="Arial"/>
          <w:color w:val="000000"/>
        </w:rPr>
        <w:t xml:space="preserve"> módosítási igény – amely a műszaki tartalom módosítás, közbringa elem elhagyása és a projekt záró dátumának módosítási igénye – aláírás alatt van az I</w:t>
      </w:r>
      <w:r w:rsidR="00E91201">
        <w:rPr>
          <w:rFonts w:ascii="Arial" w:hAnsi="Arial" w:cs="Arial"/>
          <w:color w:val="000000"/>
        </w:rPr>
        <w:t xml:space="preserve">rányító </w:t>
      </w:r>
      <w:r>
        <w:rPr>
          <w:rFonts w:ascii="Arial" w:hAnsi="Arial" w:cs="Arial"/>
          <w:color w:val="000000"/>
        </w:rPr>
        <w:t>H</w:t>
      </w:r>
      <w:r w:rsidR="00E91201">
        <w:rPr>
          <w:rFonts w:ascii="Arial" w:hAnsi="Arial" w:cs="Arial"/>
          <w:color w:val="000000"/>
        </w:rPr>
        <w:t>atóság</w:t>
      </w:r>
      <w:r>
        <w:rPr>
          <w:rFonts w:ascii="Arial" w:hAnsi="Arial" w:cs="Arial"/>
          <w:color w:val="000000"/>
        </w:rPr>
        <w:t xml:space="preserve">nál. </w:t>
      </w:r>
    </w:p>
    <w:p w14:paraId="6931620B" w14:textId="7FCEF6F0" w:rsidR="00EE703C" w:rsidRDefault="00EE703C" w:rsidP="00EE703C">
      <w:pPr>
        <w:shd w:val="clear" w:color="auto" w:fill="FFFFFF"/>
        <w:spacing w:before="120"/>
        <w:jc w:val="both"/>
        <w:rPr>
          <w:rFonts w:ascii="Arial" w:hAnsi="Arial" w:cs="Arial"/>
        </w:rPr>
      </w:pPr>
      <w:r>
        <w:rPr>
          <w:rFonts w:ascii="Arial" w:hAnsi="Arial" w:cs="Arial"/>
        </w:rPr>
        <w:t>Az</w:t>
      </w:r>
      <w:r>
        <w:rPr>
          <w:rFonts w:ascii="Arial" w:hAnsi="Arial" w:cs="Arial"/>
          <w:b/>
          <w:bCs/>
        </w:rPr>
        <w:t xml:space="preserve"> NKA Hangfoglaló Könnyűzene Támogató Program Kollégiuma</w:t>
      </w:r>
      <w:r>
        <w:rPr>
          <w:rFonts w:ascii="Arial" w:hAnsi="Arial" w:cs="Arial"/>
        </w:rPr>
        <w:t xml:space="preserve"> által támogatott </w:t>
      </w:r>
      <w:r>
        <w:rPr>
          <w:rFonts w:ascii="Arial" w:hAnsi="Arial" w:cs="Arial"/>
          <w:b/>
          <w:bCs/>
        </w:rPr>
        <w:t xml:space="preserve">„Stratégia alkotás és a szombathelyi könnyűzenei élet fejlesztési koncepciójának kidolgozása” </w:t>
      </w:r>
      <w:r>
        <w:rPr>
          <w:rFonts w:ascii="Arial" w:hAnsi="Arial" w:cs="Arial"/>
        </w:rPr>
        <w:t>projektben a piackutatás elkészült, a tanácsadók elvégezték munkájukat. A projekt megvalósítása folyamatban van, a koncepció készül. Az elszámolás benyújtásának határideje meghosszabbodott, 2022.</w:t>
      </w:r>
      <w:r w:rsidR="00FF3BD0">
        <w:rPr>
          <w:rFonts w:ascii="Arial" w:hAnsi="Arial" w:cs="Arial"/>
        </w:rPr>
        <w:t xml:space="preserve"> </w:t>
      </w:r>
      <w:r>
        <w:rPr>
          <w:rFonts w:ascii="Arial" w:hAnsi="Arial" w:cs="Arial"/>
        </w:rPr>
        <w:t>03.</w:t>
      </w:r>
      <w:r w:rsidR="00FF3BD0">
        <w:rPr>
          <w:rFonts w:ascii="Arial" w:hAnsi="Arial" w:cs="Arial"/>
        </w:rPr>
        <w:t xml:space="preserve"> </w:t>
      </w:r>
      <w:r>
        <w:rPr>
          <w:rFonts w:ascii="Arial" w:hAnsi="Arial" w:cs="Arial"/>
        </w:rPr>
        <w:t>31-ről 2022.</w:t>
      </w:r>
      <w:r w:rsidR="00FF3BD0">
        <w:rPr>
          <w:rFonts w:ascii="Arial" w:hAnsi="Arial" w:cs="Arial"/>
        </w:rPr>
        <w:t xml:space="preserve"> </w:t>
      </w:r>
      <w:r>
        <w:rPr>
          <w:rFonts w:ascii="Arial" w:hAnsi="Arial" w:cs="Arial"/>
        </w:rPr>
        <w:t>06.</w:t>
      </w:r>
      <w:r w:rsidR="00FF3BD0">
        <w:rPr>
          <w:rFonts w:ascii="Arial" w:hAnsi="Arial" w:cs="Arial"/>
        </w:rPr>
        <w:t xml:space="preserve"> </w:t>
      </w:r>
      <w:r>
        <w:rPr>
          <w:rFonts w:ascii="Arial" w:hAnsi="Arial" w:cs="Arial"/>
        </w:rPr>
        <w:t>30-r</w:t>
      </w:r>
      <w:r w:rsidR="00FF3BD0">
        <w:rPr>
          <w:rFonts w:ascii="Arial" w:hAnsi="Arial" w:cs="Arial"/>
        </w:rPr>
        <w:t>a</w:t>
      </w:r>
      <w:r>
        <w:rPr>
          <w:rFonts w:ascii="Arial" w:hAnsi="Arial" w:cs="Arial"/>
        </w:rPr>
        <w:t xml:space="preserve"> módosult.</w:t>
      </w:r>
    </w:p>
    <w:p w14:paraId="268B30FD" w14:textId="52AD5B3C" w:rsidR="00EE703C" w:rsidRDefault="00EE703C" w:rsidP="00EE703C">
      <w:pPr>
        <w:shd w:val="clear" w:color="auto" w:fill="FFFFFF"/>
        <w:spacing w:before="120"/>
        <w:jc w:val="both"/>
        <w:rPr>
          <w:rFonts w:ascii="Arial" w:hAnsi="Arial" w:cs="Arial"/>
        </w:rPr>
      </w:pPr>
      <w:r>
        <w:rPr>
          <w:rFonts w:ascii="Arial" w:hAnsi="Arial" w:cs="Arial"/>
        </w:rPr>
        <w:t xml:space="preserve">A </w:t>
      </w:r>
      <w:r>
        <w:rPr>
          <w:rFonts w:ascii="Arial" w:hAnsi="Arial" w:cs="Arial"/>
          <w:b/>
          <w:bCs/>
        </w:rPr>
        <w:t>TOP-6.1.4-16-SH1-2017-00004</w:t>
      </w:r>
      <w:r>
        <w:rPr>
          <w:rFonts w:ascii="Arial" w:hAnsi="Arial" w:cs="Arial"/>
        </w:rPr>
        <w:t xml:space="preserve"> jelű </w:t>
      </w:r>
      <w:r>
        <w:rPr>
          <w:rFonts w:ascii="Arial" w:hAnsi="Arial" w:cs="Arial"/>
          <w:b/>
          <w:bCs/>
        </w:rPr>
        <w:t>„Schrammel Imre életművének méltó elhelyezése Szombathelyen</w:t>
      </w:r>
      <w:r>
        <w:rPr>
          <w:rFonts w:ascii="Arial" w:hAnsi="Arial" w:cs="Arial"/>
        </w:rPr>
        <w:t>” című projekt esetében a projektzáró szakmai beszámoló 2021.</w:t>
      </w:r>
      <w:r w:rsidR="00FF3BD0">
        <w:rPr>
          <w:rFonts w:ascii="Arial" w:hAnsi="Arial" w:cs="Arial"/>
        </w:rPr>
        <w:t xml:space="preserve"> </w:t>
      </w:r>
      <w:r>
        <w:rPr>
          <w:rFonts w:ascii="Arial" w:hAnsi="Arial" w:cs="Arial"/>
        </w:rPr>
        <w:t>12.</w:t>
      </w:r>
      <w:r w:rsidR="00FF3BD0">
        <w:rPr>
          <w:rFonts w:ascii="Arial" w:hAnsi="Arial" w:cs="Arial"/>
        </w:rPr>
        <w:t xml:space="preserve"> </w:t>
      </w:r>
      <w:r>
        <w:rPr>
          <w:rFonts w:ascii="Arial" w:hAnsi="Arial" w:cs="Arial"/>
        </w:rPr>
        <w:t>22-én benyújtásra került. 2022.</w:t>
      </w:r>
      <w:r w:rsidR="00FF3BD0">
        <w:rPr>
          <w:rFonts w:ascii="Arial" w:hAnsi="Arial" w:cs="Arial"/>
        </w:rPr>
        <w:t xml:space="preserve"> </w:t>
      </w:r>
      <w:r>
        <w:rPr>
          <w:rFonts w:ascii="Arial" w:hAnsi="Arial" w:cs="Arial"/>
        </w:rPr>
        <w:t>02.</w:t>
      </w:r>
      <w:r w:rsidR="00FF3BD0">
        <w:rPr>
          <w:rFonts w:ascii="Arial" w:hAnsi="Arial" w:cs="Arial"/>
        </w:rPr>
        <w:t xml:space="preserve"> </w:t>
      </w:r>
      <w:r>
        <w:rPr>
          <w:rFonts w:ascii="Arial" w:hAnsi="Arial" w:cs="Arial"/>
        </w:rPr>
        <w:t>09-én hiánypótlási felhívás érkezett, amelynek teljesítési határideje 15 nap, azaz 2022.</w:t>
      </w:r>
      <w:r w:rsidR="00FF3BD0">
        <w:rPr>
          <w:rFonts w:ascii="Arial" w:hAnsi="Arial" w:cs="Arial"/>
        </w:rPr>
        <w:t xml:space="preserve"> </w:t>
      </w:r>
      <w:r>
        <w:rPr>
          <w:rFonts w:ascii="Arial" w:hAnsi="Arial" w:cs="Arial"/>
        </w:rPr>
        <w:t>02.</w:t>
      </w:r>
      <w:r w:rsidR="00FF3BD0">
        <w:rPr>
          <w:rFonts w:ascii="Arial" w:hAnsi="Arial" w:cs="Arial"/>
        </w:rPr>
        <w:t xml:space="preserve"> </w:t>
      </w:r>
      <w:r>
        <w:rPr>
          <w:rFonts w:ascii="Arial" w:hAnsi="Arial" w:cs="Arial"/>
        </w:rPr>
        <w:t>24.</w:t>
      </w:r>
    </w:p>
    <w:p w14:paraId="44E33074" w14:textId="5148C965" w:rsidR="00EE703C" w:rsidRDefault="00EE703C" w:rsidP="00EE703C">
      <w:pPr>
        <w:shd w:val="clear" w:color="auto" w:fill="FFFFFF"/>
        <w:spacing w:before="120"/>
        <w:jc w:val="both"/>
        <w:rPr>
          <w:rFonts w:ascii="Arial" w:hAnsi="Arial" w:cs="Arial"/>
        </w:rPr>
      </w:pPr>
      <w:r>
        <w:rPr>
          <w:rFonts w:ascii="Arial" w:hAnsi="Arial" w:cs="Arial"/>
        </w:rPr>
        <w:t xml:space="preserve">A </w:t>
      </w:r>
      <w:r>
        <w:rPr>
          <w:rFonts w:ascii="Arial" w:hAnsi="Arial" w:cs="Arial"/>
          <w:b/>
          <w:bCs/>
        </w:rPr>
        <w:t>TOP-6.5.2-15-SH1-2016-00001</w:t>
      </w:r>
      <w:r>
        <w:rPr>
          <w:rFonts w:ascii="Arial" w:hAnsi="Arial" w:cs="Arial"/>
        </w:rPr>
        <w:t xml:space="preserve"> jelű, </w:t>
      </w:r>
      <w:r>
        <w:rPr>
          <w:rFonts w:ascii="Arial" w:hAnsi="Arial" w:cs="Arial"/>
          <w:b/>
          <w:bCs/>
        </w:rPr>
        <w:t xml:space="preserve">„Megújuló Szombathely – tiszta energia saját erőből” </w:t>
      </w:r>
      <w:r>
        <w:rPr>
          <w:rFonts w:ascii="Arial" w:hAnsi="Arial" w:cs="Arial"/>
        </w:rPr>
        <w:t xml:space="preserve">projekttel kapcsolatban az ajánlattételi felhívás a Miniszterelnökség Közbeszerzési Felügyeletért Felelős Helyettes Államtitkárságának Közbeszerzési Felügyeleti Főosztálya </w:t>
      </w:r>
      <w:r>
        <w:rPr>
          <w:rFonts w:ascii="Arial" w:hAnsi="Arial" w:cs="Arial"/>
        </w:rPr>
        <w:lastRenderedPageBreak/>
        <w:t>részére a folyamatba épített közbeszerzési ellenőrzés keretében megküldésre került. A kivitelezésre vonatkozó ajánlattételi felhívás 2022.</w:t>
      </w:r>
      <w:r w:rsidR="00FF3BD0">
        <w:rPr>
          <w:rFonts w:ascii="Arial" w:hAnsi="Arial" w:cs="Arial"/>
        </w:rPr>
        <w:t xml:space="preserve"> </w:t>
      </w:r>
      <w:r>
        <w:rPr>
          <w:rFonts w:ascii="Arial" w:hAnsi="Arial" w:cs="Arial"/>
        </w:rPr>
        <w:t>01.</w:t>
      </w:r>
      <w:r w:rsidR="00FF3BD0">
        <w:rPr>
          <w:rFonts w:ascii="Arial" w:hAnsi="Arial" w:cs="Arial"/>
        </w:rPr>
        <w:t xml:space="preserve"> </w:t>
      </w:r>
      <w:r>
        <w:rPr>
          <w:rFonts w:ascii="Arial" w:hAnsi="Arial" w:cs="Arial"/>
        </w:rPr>
        <w:t>07-én megjelent, a</w:t>
      </w:r>
      <w:r w:rsidR="002F5A92">
        <w:rPr>
          <w:rFonts w:ascii="Arial" w:hAnsi="Arial" w:cs="Arial"/>
        </w:rPr>
        <w:t xml:space="preserve"> meghosszabbított</w:t>
      </w:r>
      <w:r>
        <w:rPr>
          <w:rFonts w:ascii="Arial" w:hAnsi="Arial" w:cs="Arial"/>
        </w:rPr>
        <w:t xml:space="preserve"> ajánlattételi határidő 2022.0</w:t>
      </w:r>
      <w:r w:rsidR="002F5A92">
        <w:rPr>
          <w:rFonts w:ascii="Arial" w:hAnsi="Arial" w:cs="Arial"/>
        </w:rPr>
        <w:t>3.04.</w:t>
      </w:r>
    </w:p>
    <w:p w14:paraId="5AC6A41C" w14:textId="77777777" w:rsidR="00EE703C" w:rsidRDefault="00EE703C" w:rsidP="00EE703C">
      <w:pPr>
        <w:shd w:val="clear" w:color="auto" w:fill="FFFFFF"/>
        <w:spacing w:before="120"/>
        <w:jc w:val="both"/>
        <w:rPr>
          <w:rFonts w:ascii="Arial" w:hAnsi="Arial" w:cs="Arial"/>
        </w:rPr>
      </w:pPr>
      <w:r>
        <w:rPr>
          <w:rFonts w:ascii="Arial" w:hAnsi="Arial" w:cs="Arial"/>
        </w:rPr>
        <w:t xml:space="preserve">A </w:t>
      </w:r>
      <w:r>
        <w:rPr>
          <w:rFonts w:ascii="Arial" w:hAnsi="Arial" w:cs="Arial"/>
          <w:b/>
          <w:bCs/>
        </w:rPr>
        <w:t>TOP-6.4.1-15-SH1-2019-00003</w:t>
      </w:r>
      <w:r>
        <w:rPr>
          <w:rFonts w:ascii="Arial" w:hAnsi="Arial" w:cs="Arial"/>
        </w:rPr>
        <w:t xml:space="preserve"> számú, </w:t>
      </w:r>
      <w:r>
        <w:rPr>
          <w:rFonts w:ascii="Arial" w:hAnsi="Arial" w:cs="Arial"/>
          <w:b/>
          <w:bCs/>
        </w:rPr>
        <w:t>"Szombathely és Vép településeket összekötő kerékpárút megépítése"</w:t>
      </w:r>
      <w:r>
        <w:rPr>
          <w:rFonts w:ascii="Arial" w:hAnsi="Arial" w:cs="Arial"/>
        </w:rPr>
        <w:t xml:space="preserve"> és a </w:t>
      </w:r>
      <w:r>
        <w:rPr>
          <w:rFonts w:ascii="Arial" w:hAnsi="Arial" w:cs="Arial"/>
          <w:b/>
          <w:bCs/>
        </w:rPr>
        <w:t>TOP-6.4.1-15-SH1-2019-00004</w:t>
      </w:r>
      <w:r>
        <w:rPr>
          <w:rFonts w:ascii="Arial" w:hAnsi="Arial" w:cs="Arial"/>
        </w:rPr>
        <w:t xml:space="preserve"> számú, </w:t>
      </w:r>
      <w:r>
        <w:rPr>
          <w:rFonts w:ascii="Arial" w:hAnsi="Arial" w:cs="Arial"/>
          <w:b/>
          <w:bCs/>
        </w:rPr>
        <w:t>„Szombathely és Balogunyom településeket összekötő kerékpárút megépítése”</w:t>
      </w:r>
      <w:r>
        <w:rPr>
          <w:rFonts w:ascii="Arial" w:hAnsi="Arial" w:cs="Arial"/>
        </w:rPr>
        <w:t xml:space="preserve"> című projektekben a közbeszerzési eljárás során a vépi kerékpárút vonatkozásában január 18-án 12 db, a balogunyomi szakaszra vonatkozóan január 20-án 9 db</w:t>
      </w:r>
      <w:r w:rsidRPr="00B12D32">
        <w:rPr>
          <w:rFonts w:ascii="Arial" w:hAnsi="Arial" w:cs="Arial"/>
        </w:rPr>
        <w:t xml:space="preserve"> </w:t>
      </w:r>
      <w:r>
        <w:rPr>
          <w:rFonts w:ascii="Arial" w:hAnsi="Arial" w:cs="Arial"/>
        </w:rPr>
        <w:t>ajánlat érkezett be. Mindkét esetben elkészült az árajánlatok műszaki-szakmai értékelése. Jelenleg a hiánypótlások közbeszerzési-jogi értékelése és az árajánlatok értékelési javaslata zajlik.</w:t>
      </w:r>
    </w:p>
    <w:p w14:paraId="1192BB70" w14:textId="77777777" w:rsidR="00EE703C" w:rsidRDefault="00EE703C" w:rsidP="00EE703C">
      <w:pPr>
        <w:shd w:val="clear" w:color="auto" w:fill="FFFFFF"/>
        <w:spacing w:before="120"/>
        <w:jc w:val="both"/>
        <w:rPr>
          <w:rFonts w:ascii="Arial" w:hAnsi="Arial" w:cs="Arial"/>
        </w:rPr>
      </w:pPr>
      <w:r>
        <w:rPr>
          <w:rFonts w:ascii="Arial" w:hAnsi="Arial" w:cs="Arial"/>
        </w:rPr>
        <w:t>A</w:t>
      </w:r>
      <w:r>
        <w:rPr>
          <w:rFonts w:ascii="Arial" w:hAnsi="Arial" w:cs="Arial"/>
          <w:b/>
          <w:bCs/>
        </w:rPr>
        <w:t xml:space="preserve"> TOP-6.1.5-15-SH1-2019-00002 </w:t>
      </w:r>
      <w:r>
        <w:rPr>
          <w:rFonts w:ascii="Arial" w:hAnsi="Arial" w:cs="Arial"/>
        </w:rPr>
        <w:t>számú,</w:t>
      </w:r>
      <w:r>
        <w:rPr>
          <w:rFonts w:ascii="Arial" w:hAnsi="Arial" w:cs="Arial"/>
          <w:b/>
          <w:bCs/>
        </w:rPr>
        <w:t xml:space="preserve"> Ferenczy utca hiányzó szakaszának kiépítése</w:t>
      </w:r>
      <w:r>
        <w:rPr>
          <w:rFonts w:ascii="Arial" w:hAnsi="Arial" w:cs="Arial"/>
        </w:rPr>
        <w:t xml:space="preserve">” című projekt Támogatási Szerződésének 5. sz. módosítási igénye január 26-án beküldésre került. </w:t>
      </w:r>
    </w:p>
    <w:p w14:paraId="452D756E" w14:textId="258C4497" w:rsidR="00EE703C" w:rsidRDefault="00EE703C" w:rsidP="00EE703C">
      <w:pPr>
        <w:shd w:val="clear" w:color="auto" w:fill="FFFFFF"/>
        <w:spacing w:before="120"/>
        <w:jc w:val="both"/>
        <w:rPr>
          <w:rFonts w:ascii="Arial" w:hAnsi="Arial" w:cs="Arial"/>
        </w:rPr>
      </w:pPr>
      <w:r>
        <w:rPr>
          <w:rFonts w:ascii="Arial" w:hAnsi="Arial" w:cs="Arial"/>
        </w:rPr>
        <w:t>A</w:t>
      </w:r>
      <w:r>
        <w:rPr>
          <w:rFonts w:ascii="Arial" w:hAnsi="Arial" w:cs="Arial"/>
          <w:b/>
          <w:bCs/>
        </w:rPr>
        <w:t xml:space="preserve"> „Szombathely-Zanat kerékpárút megvalósítása” </w:t>
      </w:r>
      <w:r>
        <w:rPr>
          <w:rFonts w:ascii="Arial" w:hAnsi="Arial" w:cs="Arial"/>
        </w:rPr>
        <w:t>című projekttel kapcsolatban megkötésre ke</w:t>
      </w:r>
      <w:r w:rsidR="000C7BBE">
        <w:rPr>
          <w:rFonts w:ascii="Arial" w:hAnsi="Arial" w:cs="Arial"/>
        </w:rPr>
        <w:t>r</w:t>
      </w:r>
      <w:r>
        <w:rPr>
          <w:rFonts w:ascii="Arial" w:hAnsi="Arial" w:cs="Arial"/>
        </w:rPr>
        <w:t>ült a vállalkozási szerződés a teljeskörű projektmenedzsment tevékenység ellátására, amelyet a Savaria Városfejlesztési Nonprofit Kft. fog elvégezni.</w:t>
      </w:r>
    </w:p>
    <w:p w14:paraId="7BFECA35" w14:textId="61F2790A" w:rsidR="00EE703C" w:rsidRPr="003F5671" w:rsidRDefault="00EE703C" w:rsidP="00EE703C">
      <w:pPr>
        <w:shd w:val="clear" w:color="auto" w:fill="FFFFFF"/>
        <w:spacing w:before="120"/>
        <w:jc w:val="both"/>
        <w:rPr>
          <w:rFonts w:ascii="Arial" w:hAnsi="Arial" w:cs="Arial"/>
          <w:b/>
          <w:bCs/>
        </w:rPr>
      </w:pPr>
      <w:r>
        <w:rPr>
          <w:rFonts w:ascii="Arial" w:hAnsi="Arial" w:cs="Arial"/>
        </w:rPr>
        <w:t xml:space="preserve">A </w:t>
      </w:r>
      <w:r>
        <w:rPr>
          <w:rFonts w:ascii="Arial" w:hAnsi="Arial" w:cs="Arial"/>
          <w:b/>
          <w:bCs/>
        </w:rPr>
        <w:t>Tudományos és Technológiai Park</w:t>
      </w:r>
      <w:r>
        <w:rPr>
          <w:rFonts w:ascii="Arial" w:hAnsi="Arial" w:cs="Arial"/>
        </w:rPr>
        <w:t xml:space="preserve"> címpályázat elkészítésére vonatkozóan egyeztetések zajlanak az IPE elnökével. A TTP címpályázat elkészítésének határideje a szerződéskötéstől számított 90 nap, 2022.</w:t>
      </w:r>
      <w:r w:rsidR="00FF3BD0">
        <w:rPr>
          <w:rFonts w:ascii="Arial" w:hAnsi="Arial" w:cs="Arial"/>
        </w:rPr>
        <w:t xml:space="preserve"> </w:t>
      </w:r>
      <w:r>
        <w:rPr>
          <w:rFonts w:ascii="Arial" w:hAnsi="Arial" w:cs="Arial"/>
        </w:rPr>
        <w:t>03.</w:t>
      </w:r>
      <w:r w:rsidR="00FF3BD0">
        <w:rPr>
          <w:rFonts w:ascii="Arial" w:hAnsi="Arial" w:cs="Arial"/>
        </w:rPr>
        <w:t xml:space="preserve"> </w:t>
      </w:r>
      <w:r>
        <w:rPr>
          <w:rFonts w:ascii="Arial" w:hAnsi="Arial" w:cs="Arial"/>
        </w:rPr>
        <w:t>09.</w:t>
      </w:r>
    </w:p>
    <w:p w14:paraId="78A05DDE" w14:textId="77777777" w:rsidR="00EE703C" w:rsidRDefault="00EE703C" w:rsidP="00FF3BD0">
      <w:pPr>
        <w:shd w:val="clear" w:color="auto" w:fill="FFFFFF"/>
        <w:jc w:val="both"/>
        <w:rPr>
          <w:rFonts w:ascii="Arial" w:hAnsi="Arial" w:cs="Arial"/>
          <w:b/>
          <w:bCs/>
        </w:rPr>
      </w:pPr>
      <w:r>
        <w:rPr>
          <w:rFonts w:ascii="Arial" w:hAnsi="Arial" w:cs="Arial"/>
        </w:rPr>
        <w:t xml:space="preserve">A </w:t>
      </w:r>
      <w:r>
        <w:rPr>
          <w:rFonts w:ascii="Arial" w:hAnsi="Arial" w:cs="Arial"/>
          <w:b/>
          <w:bCs/>
        </w:rPr>
        <w:t xml:space="preserve">HIPA </w:t>
      </w:r>
      <w:r>
        <w:rPr>
          <w:rFonts w:ascii="Arial" w:hAnsi="Arial" w:cs="Arial"/>
        </w:rPr>
        <w:t>újabb beruházók érdeklődését közvetítette felénk, a város szempontjainak is megfelelő megkeresésekre megadtuk a szükséges adat- és térképszolgáltatást.</w:t>
      </w:r>
    </w:p>
    <w:p w14:paraId="3B3E0F5A" w14:textId="77777777" w:rsidR="00EE703C" w:rsidRPr="003F5671" w:rsidRDefault="00EE703C" w:rsidP="00FF3BD0">
      <w:pPr>
        <w:shd w:val="clear" w:color="auto" w:fill="FFFFFF"/>
        <w:jc w:val="both"/>
        <w:rPr>
          <w:rFonts w:ascii="Arial" w:hAnsi="Arial" w:cs="Arial"/>
          <w:b/>
          <w:bCs/>
        </w:rPr>
      </w:pPr>
    </w:p>
    <w:p w14:paraId="20D2AECE" w14:textId="77777777" w:rsidR="00EE703C" w:rsidRDefault="00EE703C" w:rsidP="00FF3BD0">
      <w:pPr>
        <w:jc w:val="both"/>
        <w:rPr>
          <w:rFonts w:ascii="Arial" w:hAnsi="Arial" w:cs="Arial"/>
          <w:color w:val="000000"/>
        </w:rPr>
      </w:pPr>
    </w:p>
    <w:p w14:paraId="779A25C5" w14:textId="17768AAF" w:rsidR="001A5E98" w:rsidRPr="00525ED0" w:rsidRDefault="000A78FA" w:rsidP="00FF3BD0">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 xml:space="preserve">Szociális és </w:t>
      </w:r>
      <w:r w:rsidR="00A46077">
        <w:rPr>
          <w:rFonts w:ascii="Arial" w:hAnsi="Arial" w:cs="Arial"/>
          <w:b/>
          <w:iCs/>
          <w:color w:val="000000" w:themeColor="text1"/>
        </w:rPr>
        <w:t>Lakás</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73D4B6A2" w14:textId="000EAF29" w:rsidR="001A5E98" w:rsidRDefault="001A5E98" w:rsidP="001A5E98">
      <w:pPr>
        <w:ind w:right="-851"/>
        <w:jc w:val="both"/>
        <w:rPr>
          <w:rFonts w:eastAsia="SimSun"/>
          <w:bCs/>
          <w:color w:val="000000"/>
          <w:lang w:eastAsia="ar-SA"/>
        </w:rPr>
      </w:pPr>
    </w:p>
    <w:p w14:paraId="4FEA968A" w14:textId="3D4A314E" w:rsidR="00B156F1" w:rsidRPr="00B156F1" w:rsidRDefault="00B156F1" w:rsidP="00B156F1">
      <w:pPr>
        <w:jc w:val="both"/>
        <w:rPr>
          <w:rFonts w:ascii="Arial" w:hAnsi="Arial" w:cs="Arial"/>
        </w:rPr>
      </w:pPr>
      <w:r w:rsidRPr="00B156F1">
        <w:rPr>
          <w:rFonts w:ascii="Arial" w:hAnsi="Arial" w:cs="Arial"/>
          <w:b/>
          <w:bCs/>
        </w:rPr>
        <w:t>2022. január 14-től 2022. február 10-ig</w:t>
      </w:r>
      <w:r w:rsidRPr="00B156F1">
        <w:rPr>
          <w:rFonts w:ascii="Arial" w:hAnsi="Arial" w:cs="Arial"/>
        </w:rPr>
        <w:t xml:space="preserve"> az</w:t>
      </w:r>
      <w:r w:rsidR="001D6DED">
        <w:rPr>
          <w:rFonts w:ascii="Arial" w:hAnsi="Arial" w:cs="Arial"/>
        </w:rPr>
        <w:t xml:space="preserve"> i</w:t>
      </w:r>
      <w:r w:rsidRPr="00B156F1">
        <w:rPr>
          <w:rFonts w:ascii="Arial" w:hAnsi="Arial" w:cs="Arial"/>
        </w:rPr>
        <w:t>rodára hatósági ügyekben beérkezett kérelmek száma az alábbiak szerint alakult:</w:t>
      </w:r>
    </w:p>
    <w:p w14:paraId="759E0BE3" w14:textId="77777777" w:rsidR="00B156F1" w:rsidRPr="00B156F1" w:rsidRDefault="00B156F1" w:rsidP="00B156F1">
      <w:pPr>
        <w:jc w:val="both"/>
        <w:rPr>
          <w:rFonts w:ascii="Arial" w:hAnsi="Arial" w:cs="Arial"/>
        </w:rPr>
      </w:pPr>
    </w:p>
    <w:tbl>
      <w:tblPr>
        <w:tblStyle w:val="Rcsostblzat"/>
        <w:tblW w:w="6923" w:type="dxa"/>
        <w:jc w:val="center"/>
        <w:tblLook w:val="04A0" w:firstRow="1" w:lastRow="0" w:firstColumn="1" w:lastColumn="0" w:noHBand="0" w:noVBand="1"/>
      </w:tblPr>
      <w:tblGrid>
        <w:gridCol w:w="5954"/>
        <w:gridCol w:w="969"/>
      </w:tblGrid>
      <w:tr w:rsidR="00B156F1" w:rsidRPr="00B156F1" w14:paraId="33B8815B" w14:textId="77777777" w:rsidTr="00AD7FB9">
        <w:trPr>
          <w:jc w:val="center"/>
        </w:trPr>
        <w:tc>
          <w:tcPr>
            <w:tcW w:w="5954" w:type="dxa"/>
          </w:tcPr>
          <w:p w14:paraId="4B3B08E9" w14:textId="77777777" w:rsidR="00B156F1" w:rsidRPr="00B156F1" w:rsidRDefault="00B156F1" w:rsidP="00B156F1">
            <w:pPr>
              <w:jc w:val="both"/>
              <w:rPr>
                <w:rFonts w:ascii="Arial" w:hAnsi="Arial" w:cs="Arial"/>
                <w:b/>
              </w:rPr>
            </w:pPr>
            <w:r w:rsidRPr="00B156F1">
              <w:rPr>
                <w:rFonts w:ascii="Arial" w:hAnsi="Arial" w:cs="Arial"/>
                <w:b/>
              </w:rPr>
              <w:t>támogatás típusa</w:t>
            </w:r>
          </w:p>
        </w:tc>
        <w:tc>
          <w:tcPr>
            <w:tcW w:w="969" w:type="dxa"/>
          </w:tcPr>
          <w:p w14:paraId="32D1BFD1" w14:textId="77777777" w:rsidR="00B156F1" w:rsidRPr="00B156F1" w:rsidRDefault="00B156F1" w:rsidP="00B156F1">
            <w:pPr>
              <w:jc w:val="center"/>
              <w:rPr>
                <w:rFonts w:ascii="Arial" w:hAnsi="Arial" w:cs="Arial"/>
                <w:b/>
              </w:rPr>
            </w:pPr>
            <w:r w:rsidRPr="00B156F1">
              <w:rPr>
                <w:rFonts w:ascii="Arial" w:hAnsi="Arial" w:cs="Arial"/>
                <w:b/>
              </w:rPr>
              <w:t>száma (db)</w:t>
            </w:r>
          </w:p>
        </w:tc>
      </w:tr>
      <w:tr w:rsidR="00B156F1" w:rsidRPr="00B156F1" w14:paraId="15811123" w14:textId="77777777" w:rsidTr="00AD7FB9">
        <w:trPr>
          <w:jc w:val="center"/>
        </w:trPr>
        <w:tc>
          <w:tcPr>
            <w:tcW w:w="5954" w:type="dxa"/>
          </w:tcPr>
          <w:p w14:paraId="48473E06" w14:textId="77777777" w:rsidR="00B156F1" w:rsidRPr="00B156F1" w:rsidRDefault="00B156F1" w:rsidP="00B156F1">
            <w:pPr>
              <w:rPr>
                <w:rFonts w:ascii="Arial" w:hAnsi="Arial" w:cs="Arial"/>
              </w:rPr>
            </w:pPr>
            <w:r w:rsidRPr="00B156F1">
              <w:rPr>
                <w:rFonts w:ascii="Arial" w:hAnsi="Arial" w:cs="Arial"/>
              </w:rPr>
              <w:t>Köztemetéssel kapcsolatos ügyek</w:t>
            </w:r>
          </w:p>
        </w:tc>
        <w:tc>
          <w:tcPr>
            <w:tcW w:w="969" w:type="dxa"/>
            <w:vAlign w:val="center"/>
          </w:tcPr>
          <w:p w14:paraId="70234E55" w14:textId="77777777" w:rsidR="00B156F1" w:rsidRPr="00B156F1" w:rsidRDefault="00B156F1" w:rsidP="00B156F1">
            <w:pPr>
              <w:jc w:val="center"/>
              <w:rPr>
                <w:rFonts w:ascii="Arial" w:hAnsi="Arial" w:cs="Arial"/>
              </w:rPr>
            </w:pPr>
            <w:r w:rsidRPr="00B156F1">
              <w:rPr>
                <w:rFonts w:ascii="Arial" w:hAnsi="Arial" w:cs="Arial"/>
              </w:rPr>
              <w:t>8</w:t>
            </w:r>
          </w:p>
        </w:tc>
      </w:tr>
      <w:tr w:rsidR="00B156F1" w:rsidRPr="00B156F1" w14:paraId="677047A1" w14:textId="77777777" w:rsidTr="00AD7FB9">
        <w:trPr>
          <w:jc w:val="center"/>
        </w:trPr>
        <w:tc>
          <w:tcPr>
            <w:tcW w:w="5954" w:type="dxa"/>
          </w:tcPr>
          <w:p w14:paraId="137B21BE" w14:textId="77777777" w:rsidR="00B156F1" w:rsidRPr="00B156F1" w:rsidRDefault="00B156F1" w:rsidP="00B156F1">
            <w:pPr>
              <w:jc w:val="both"/>
              <w:rPr>
                <w:rFonts w:ascii="Arial" w:hAnsi="Arial" w:cs="Arial"/>
              </w:rPr>
            </w:pPr>
            <w:r w:rsidRPr="00B156F1">
              <w:rPr>
                <w:rFonts w:ascii="Arial" w:hAnsi="Arial" w:cs="Arial"/>
              </w:rPr>
              <w:t>Adósságkezelés</w:t>
            </w:r>
          </w:p>
        </w:tc>
        <w:tc>
          <w:tcPr>
            <w:tcW w:w="969" w:type="dxa"/>
            <w:vAlign w:val="center"/>
          </w:tcPr>
          <w:p w14:paraId="75CA2813" w14:textId="77777777" w:rsidR="00B156F1" w:rsidRPr="00B156F1" w:rsidRDefault="00B156F1" w:rsidP="00B156F1">
            <w:pPr>
              <w:jc w:val="center"/>
              <w:rPr>
                <w:rFonts w:ascii="Arial" w:hAnsi="Arial" w:cs="Arial"/>
              </w:rPr>
            </w:pPr>
            <w:r w:rsidRPr="00B156F1">
              <w:rPr>
                <w:rFonts w:ascii="Arial" w:hAnsi="Arial" w:cs="Arial"/>
              </w:rPr>
              <w:t>1</w:t>
            </w:r>
          </w:p>
        </w:tc>
      </w:tr>
      <w:tr w:rsidR="00B156F1" w:rsidRPr="00B156F1" w14:paraId="01691E15" w14:textId="77777777" w:rsidTr="00AD7FB9">
        <w:trPr>
          <w:jc w:val="center"/>
        </w:trPr>
        <w:tc>
          <w:tcPr>
            <w:tcW w:w="5954" w:type="dxa"/>
          </w:tcPr>
          <w:p w14:paraId="5978C686" w14:textId="77777777" w:rsidR="00B156F1" w:rsidRPr="00B156F1" w:rsidRDefault="00B156F1" w:rsidP="00B156F1">
            <w:pPr>
              <w:jc w:val="both"/>
              <w:rPr>
                <w:rFonts w:ascii="Arial" w:hAnsi="Arial" w:cs="Arial"/>
              </w:rPr>
            </w:pPr>
            <w:r w:rsidRPr="00B156F1">
              <w:rPr>
                <w:rFonts w:ascii="Arial" w:hAnsi="Arial" w:cs="Arial"/>
              </w:rPr>
              <w:t>Átmeneti támogatás</w:t>
            </w:r>
          </w:p>
        </w:tc>
        <w:tc>
          <w:tcPr>
            <w:tcW w:w="969" w:type="dxa"/>
            <w:vAlign w:val="center"/>
          </w:tcPr>
          <w:p w14:paraId="0964F71F" w14:textId="77777777" w:rsidR="00B156F1" w:rsidRPr="00B156F1" w:rsidRDefault="00B156F1" w:rsidP="00B156F1">
            <w:pPr>
              <w:jc w:val="center"/>
              <w:rPr>
                <w:rFonts w:ascii="Arial" w:hAnsi="Arial" w:cs="Arial"/>
              </w:rPr>
            </w:pPr>
            <w:r w:rsidRPr="00B156F1">
              <w:rPr>
                <w:rFonts w:ascii="Arial" w:hAnsi="Arial" w:cs="Arial"/>
              </w:rPr>
              <w:t>221</w:t>
            </w:r>
          </w:p>
        </w:tc>
      </w:tr>
      <w:tr w:rsidR="00B156F1" w:rsidRPr="00B156F1" w14:paraId="5C908DBC" w14:textId="77777777" w:rsidTr="00AD7FB9">
        <w:trPr>
          <w:jc w:val="center"/>
        </w:trPr>
        <w:tc>
          <w:tcPr>
            <w:tcW w:w="5954" w:type="dxa"/>
          </w:tcPr>
          <w:p w14:paraId="38B3B97C" w14:textId="77777777" w:rsidR="00B156F1" w:rsidRPr="00B156F1" w:rsidRDefault="00B156F1" w:rsidP="00B156F1">
            <w:pPr>
              <w:jc w:val="both"/>
              <w:rPr>
                <w:rFonts w:ascii="Arial" w:hAnsi="Arial" w:cs="Arial"/>
              </w:rPr>
            </w:pPr>
            <w:r w:rsidRPr="00B156F1">
              <w:rPr>
                <w:rFonts w:ascii="Arial" w:hAnsi="Arial" w:cs="Arial"/>
              </w:rPr>
              <w:t>Krízis támogatás</w:t>
            </w:r>
          </w:p>
        </w:tc>
        <w:tc>
          <w:tcPr>
            <w:tcW w:w="969" w:type="dxa"/>
            <w:vAlign w:val="center"/>
          </w:tcPr>
          <w:p w14:paraId="61DFAA2E" w14:textId="77777777" w:rsidR="00B156F1" w:rsidRPr="00B156F1" w:rsidRDefault="00B156F1" w:rsidP="00B156F1">
            <w:pPr>
              <w:jc w:val="center"/>
              <w:rPr>
                <w:rFonts w:ascii="Arial" w:hAnsi="Arial" w:cs="Arial"/>
              </w:rPr>
            </w:pPr>
            <w:r w:rsidRPr="00B156F1">
              <w:rPr>
                <w:rFonts w:ascii="Arial" w:hAnsi="Arial" w:cs="Arial"/>
              </w:rPr>
              <w:t>177</w:t>
            </w:r>
          </w:p>
        </w:tc>
      </w:tr>
      <w:tr w:rsidR="00B156F1" w:rsidRPr="00B156F1" w14:paraId="5E1C0A0A" w14:textId="77777777" w:rsidTr="00AD7FB9">
        <w:trPr>
          <w:jc w:val="center"/>
        </w:trPr>
        <w:tc>
          <w:tcPr>
            <w:tcW w:w="5954" w:type="dxa"/>
          </w:tcPr>
          <w:p w14:paraId="309A5C22" w14:textId="77777777" w:rsidR="00B156F1" w:rsidRPr="00B156F1" w:rsidRDefault="00B156F1" w:rsidP="00B156F1">
            <w:pPr>
              <w:jc w:val="both"/>
              <w:rPr>
                <w:rFonts w:ascii="Arial" w:hAnsi="Arial" w:cs="Arial"/>
              </w:rPr>
            </w:pPr>
            <w:r w:rsidRPr="00B156F1">
              <w:rPr>
                <w:rFonts w:ascii="Arial" w:hAnsi="Arial" w:cs="Arial"/>
              </w:rPr>
              <w:t>Rendszeres gyógyszertámogatás</w:t>
            </w:r>
          </w:p>
        </w:tc>
        <w:tc>
          <w:tcPr>
            <w:tcW w:w="969" w:type="dxa"/>
            <w:vAlign w:val="center"/>
          </w:tcPr>
          <w:p w14:paraId="2CCD6157" w14:textId="77777777" w:rsidR="00B156F1" w:rsidRPr="00B156F1" w:rsidRDefault="00B156F1" w:rsidP="00B156F1">
            <w:pPr>
              <w:jc w:val="center"/>
              <w:rPr>
                <w:rFonts w:ascii="Arial" w:hAnsi="Arial" w:cs="Arial"/>
              </w:rPr>
            </w:pPr>
            <w:r w:rsidRPr="00B156F1">
              <w:rPr>
                <w:rFonts w:ascii="Arial" w:hAnsi="Arial" w:cs="Arial"/>
              </w:rPr>
              <w:t>22</w:t>
            </w:r>
          </w:p>
        </w:tc>
      </w:tr>
      <w:tr w:rsidR="00B156F1" w:rsidRPr="00B156F1" w14:paraId="61E74159" w14:textId="77777777" w:rsidTr="00AD7FB9">
        <w:trPr>
          <w:jc w:val="center"/>
        </w:trPr>
        <w:tc>
          <w:tcPr>
            <w:tcW w:w="5954" w:type="dxa"/>
          </w:tcPr>
          <w:p w14:paraId="74BA0DC0" w14:textId="77777777" w:rsidR="00B156F1" w:rsidRPr="00B156F1" w:rsidRDefault="00B156F1" w:rsidP="00B156F1">
            <w:pPr>
              <w:jc w:val="both"/>
              <w:rPr>
                <w:rFonts w:ascii="Arial" w:hAnsi="Arial" w:cs="Arial"/>
              </w:rPr>
            </w:pPr>
            <w:r w:rsidRPr="00B156F1">
              <w:rPr>
                <w:rFonts w:ascii="Arial" w:hAnsi="Arial" w:cs="Arial"/>
              </w:rPr>
              <w:t>Temetési segély</w:t>
            </w:r>
          </w:p>
        </w:tc>
        <w:tc>
          <w:tcPr>
            <w:tcW w:w="969" w:type="dxa"/>
            <w:vAlign w:val="center"/>
          </w:tcPr>
          <w:p w14:paraId="20AE8313" w14:textId="77777777" w:rsidR="00B156F1" w:rsidRPr="00B156F1" w:rsidRDefault="00B156F1" w:rsidP="00B156F1">
            <w:pPr>
              <w:jc w:val="center"/>
              <w:rPr>
                <w:rFonts w:ascii="Arial" w:hAnsi="Arial" w:cs="Arial"/>
              </w:rPr>
            </w:pPr>
            <w:r w:rsidRPr="00B156F1">
              <w:rPr>
                <w:rFonts w:ascii="Arial" w:hAnsi="Arial" w:cs="Arial"/>
              </w:rPr>
              <w:t>1</w:t>
            </w:r>
          </w:p>
        </w:tc>
      </w:tr>
      <w:tr w:rsidR="00B156F1" w:rsidRPr="00B156F1" w14:paraId="2F8505AD" w14:textId="77777777" w:rsidTr="00AD7FB9">
        <w:trPr>
          <w:jc w:val="center"/>
        </w:trPr>
        <w:tc>
          <w:tcPr>
            <w:tcW w:w="5954" w:type="dxa"/>
          </w:tcPr>
          <w:p w14:paraId="7FC2DE2D" w14:textId="77777777" w:rsidR="00B156F1" w:rsidRPr="00B156F1" w:rsidRDefault="00B156F1" w:rsidP="00B156F1">
            <w:pPr>
              <w:jc w:val="both"/>
              <w:rPr>
                <w:rFonts w:ascii="Arial" w:hAnsi="Arial" w:cs="Arial"/>
              </w:rPr>
            </w:pPr>
            <w:r w:rsidRPr="00B156F1">
              <w:rPr>
                <w:rFonts w:ascii="Arial" w:hAnsi="Arial" w:cs="Arial"/>
              </w:rPr>
              <w:t>Fűtési támogatás</w:t>
            </w:r>
          </w:p>
        </w:tc>
        <w:tc>
          <w:tcPr>
            <w:tcW w:w="969" w:type="dxa"/>
            <w:vAlign w:val="center"/>
          </w:tcPr>
          <w:p w14:paraId="71D2654C" w14:textId="77777777" w:rsidR="00B156F1" w:rsidRPr="00B156F1" w:rsidRDefault="00B156F1" w:rsidP="00B156F1">
            <w:pPr>
              <w:jc w:val="center"/>
              <w:rPr>
                <w:rFonts w:ascii="Arial" w:hAnsi="Arial" w:cs="Arial"/>
              </w:rPr>
            </w:pPr>
            <w:r w:rsidRPr="00B156F1">
              <w:rPr>
                <w:rFonts w:ascii="Arial" w:hAnsi="Arial" w:cs="Arial"/>
              </w:rPr>
              <w:t>14</w:t>
            </w:r>
          </w:p>
        </w:tc>
      </w:tr>
      <w:tr w:rsidR="00B156F1" w:rsidRPr="00B156F1" w14:paraId="77884497" w14:textId="77777777" w:rsidTr="00AD7FB9">
        <w:trPr>
          <w:jc w:val="center"/>
        </w:trPr>
        <w:tc>
          <w:tcPr>
            <w:tcW w:w="5954" w:type="dxa"/>
          </w:tcPr>
          <w:p w14:paraId="1D379B6F" w14:textId="77777777" w:rsidR="00B156F1" w:rsidRPr="00B156F1" w:rsidRDefault="00B156F1" w:rsidP="00B156F1">
            <w:pPr>
              <w:jc w:val="both"/>
              <w:rPr>
                <w:rFonts w:ascii="Arial" w:hAnsi="Arial" w:cs="Arial"/>
              </w:rPr>
            </w:pPr>
            <w:r w:rsidRPr="00B156F1">
              <w:rPr>
                <w:rFonts w:ascii="Arial" w:hAnsi="Arial" w:cs="Arial"/>
              </w:rPr>
              <w:t>Rendszeres gyermekvédelmi támogatás</w:t>
            </w:r>
          </w:p>
        </w:tc>
        <w:tc>
          <w:tcPr>
            <w:tcW w:w="969" w:type="dxa"/>
            <w:vAlign w:val="center"/>
          </w:tcPr>
          <w:p w14:paraId="7952C624" w14:textId="77777777" w:rsidR="00B156F1" w:rsidRPr="00B156F1" w:rsidRDefault="00B156F1" w:rsidP="00B156F1">
            <w:pPr>
              <w:jc w:val="center"/>
              <w:rPr>
                <w:rFonts w:ascii="Arial" w:hAnsi="Arial" w:cs="Arial"/>
              </w:rPr>
            </w:pPr>
            <w:r w:rsidRPr="00B156F1">
              <w:rPr>
                <w:rFonts w:ascii="Arial" w:hAnsi="Arial" w:cs="Arial"/>
              </w:rPr>
              <w:t>36</w:t>
            </w:r>
          </w:p>
        </w:tc>
      </w:tr>
      <w:tr w:rsidR="00B156F1" w:rsidRPr="00B156F1" w14:paraId="191AFE07" w14:textId="77777777" w:rsidTr="00AD7FB9">
        <w:trPr>
          <w:jc w:val="center"/>
        </w:trPr>
        <w:tc>
          <w:tcPr>
            <w:tcW w:w="5954" w:type="dxa"/>
          </w:tcPr>
          <w:p w14:paraId="41BC5C40" w14:textId="77777777" w:rsidR="00B156F1" w:rsidRPr="00B156F1" w:rsidRDefault="00B156F1" w:rsidP="00B156F1">
            <w:pPr>
              <w:jc w:val="both"/>
              <w:rPr>
                <w:rFonts w:ascii="Arial" w:hAnsi="Arial" w:cs="Arial"/>
              </w:rPr>
            </w:pPr>
            <w:r w:rsidRPr="00B156F1">
              <w:rPr>
                <w:rFonts w:ascii="Arial" w:hAnsi="Arial" w:cs="Arial"/>
              </w:rPr>
              <w:t>Hátrányos helyzet megállapítása</w:t>
            </w:r>
          </w:p>
        </w:tc>
        <w:tc>
          <w:tcPr>
            <w:tcW w:w="969" w:type="dxa"/>
            <w:vAlign w:val="center"/>
          </w:tcPr>
          <w:p w14:paraId="722BE5C7" w14:textId="77777777" w:rsidR="00B156F1" w:rsidRPr="00B156F1" w:rsidRDefault="00B156F1" w:rsidP="00B156F1">
            <w:pPr>
              <w:jc w:val="center"/>
              <w:rPr>
                <w:rFonts w:ascii="Arial" w:hAnsi="Arial" w:cs="Arial"/>
              </w:rPr>
            </w:pPr>
            <w:r w:rsidRPr="00B156F1">
              <w:rPr>
                <w:rFonts w:ascii="Arial" w:hAnsi="Arial" w:cs="Arial"/>
              </w:rPr>
              <w:t>19</w:t>
            </w:r>
          </w:p>
        </w:tc>
      </w:tr>
      <w:tr w:rsidR="00B156F1" w:rsidRPr="00B156F1" w14:paraId="2FE67A10" w14:textId="77777777" w:rsidTr="00AD7FB9">
        <w:trPr>
          <w:jc w:val="center"/>
        </w:trPr>
        <w:tc>
          <w:tcPr>
            <w:tcW w:w="5954" w:type="dxa"/>
          </w:tcPr>
          <w:p w14:paraId="3B901A66" w14:textId="77777777" w:rsidR="00B156F1" w:rsidRPr="00B156F1" w:rsidRDefault="00B156F1" w:rsidP="00B156F1">
            <w:pPr>
              <w:jc w:val="both"/>
              <w:rPr>
                <w:rFonts w:ascii="Arial" w:hAnsi="Arial" w:cs="Arial"/>
              </w:rPr>
            </w:pPr>
            <w:r w:rsidRPr="00B156F1">
              <w:rPr>
                <w:rFonts w:ascii="Arial" w:hAnsi="Arial" w:cs="Arial"/>
              </w:rPr>
              <w:t>Önkormányzati lakásban lakók lakbértámogatása</w:t>
            </w:r>
          </w:p>
        </w:tc>
        <w:tc>
          <w:tcPr>
            <w:tcW w:w="969" w:type="dxa"/>
            <w:vAlign w:val="center"/>
          </w:tcPr>
          <w:p w14:paraId="22519C50" w14:textId="77777777" w:rsidR="00B156F1" w:rsidRPr="00B156F1" w:rsidRDefault="00B156F1" w:rsidP="00B156F1">
            <w:pPr>
              <w:jc w:val="center"/>
              <w:rPr>
                <w:rFonts w:ascii="Arial" w:hAnsi="Arial" w:cs="Arial"/>
              </w:rPr>
            </w:pPr>
            <w:r w:rsidRPr="00B156F1">
              <w:rPr>
                <w:rFonts w:ascii="Arial" w:hAnsi="Arial" w:cs="Arial"/>
              </w:rPr>
              <w:t>45</w:t>
            </w:r>
          </w:p>
        </w:tc>
      </w:tr>
      <w:tr w:rsidR="00B156F1" w:rsidRPr="00B156F1" w14:paraId="0F2A4A30" w14:textId="77777777" w:rsidTr="00AD7FB9">
        <w:trPr>
          <w:jc w:val="center"/>
        </w:trPr>
        <w:tc>
          <w:tcPr>
            <w:tcW w:w="5954" w:type="dxa"/>
          </w:tcPr>
          <w:p w14:paraId="37E578DA" w14:textId="77777777" w:rsidR="00B156F1" w:rsidRPr="00B156F1" w:rsidRDefault="00B156F1" w:rsidP="00B156F1">
            <w:pPr>
              <w:jc w:val="both"/>
              <w:rPr>
                <w:rFonts w:ascii="Arial" w:hAnsi="Arial" w:cs="Arial"/>
              </w:rPr>
            </w:pPr>
            <w:r w:rsidRPr="00B156F1">
              <w:rPr>
                <w:rFonts w:ascii="Arial" w:hAnsi="Arial" w:cs="Arial"/>
              </w:rPr>
              <w:t>Nem önkormányzati lakásban lakók bérleti díj támogatása</w:t>
            </w:r>
          </w:p>
        </w:tc>
        <w:tc>
          <w:tcPr>
            <w:tcW w:w="969" w:type="dxa"/>
            <w:vAlign w:val="center"/>
          </w:tcPr>
          <w:p w14:paraId="795A1025" w14:textId="77777777" w:rsidR="00B156F1" w:rsidRPr="00B156F1" w:rsidRDefault="00B156F1" w:rsidP="00B156F1">
            <w:pPr>
              <w:jc w:val="center"/>
              <w:rPr>
                <w:rFonts w:ascii="Arial" w:hAnsi="Arial" w:cs="Arial"/>
              </w:rPr>
            </w:pPr>
            <w:r w:rsidRPr="00B156F1">
              <w:rPr>
                <w:rFonts w:ascii="Arial" w:hAnsi="Arial" w:cs="Arial"/>
              </w:rPr>
              <w:t>71</w:t>
            </w:r>
          </w:p>
        </w:tc>
      </w:tr>
      <w:tr w:rsidR="00B156F1" w:rsidRPr="00B156F1" w14:paraId="5AB0C25C" w14:textId="77777777" w:rsidTr="00AD7FB9">
        <w:trPr>
          <w:jc w:val="center"/>
        </w:trPr>
        <w:tc>
          <w:tcPr>
            <w:tcW w:w="5954" w:type="dxa"/>
          </w:tcPr>
          <w:p w14:paraId="646CD8E5" w14:textId="77777777" w:rsidR="00B156F1" w:rsidRPr="00B156F1" w:rsidRDefault="00B156F1" w:rsidP="00B156F1">
            <w:pPr>
              <w:jc w:val="both"/>
              <w:rPr>
                <w:rFonts w:ascii="Arial" w:hAnsi="Arial" w:cs="Arial"/>
                <w:b/>
              </w:rPr>
            </w:pPr>
            <w:r w:rsidRPr="00B156F1">
              <w:rPr>
                <w:rFonts w:ascii="Arial" w:hAnsi="Arial" w:cs="Arial"/>
                <w:b/>
              </w:rPr>
              <w:t>Összesen</w:t>
            </w:r>
          </w:p>
        </w:tc>
        <w:tc>
          <w:tcPr>
            <w:tcW w:w="969" w:type="dxa"/>
            <w:vAlign w:val="center"/>
          </w:tcPr>
          <w:p w14:paraId="3EC9B1A4" w14:textId="77777777" w:rsidR="00B156F1" w:rsidRPr="00B156F1" w:rsidRDefault="00B156F1" w:rsidP="00B156F1">
            <w:pPr>
              <w:jc w:val="center"/>
              <w:rPr>
                <w:rFonts w:ascii="Arial" w:hAnsi="Arial" w:cs="Arial"/>
                <w:b/>
              </w:rPr>
            </w:pPr>
            <w:r w:rsidRPr="00B156F1">
              <w:rPr>
                <w:rFonts w:ascii="Arial" w:hAnsi="Arial" w:cs="Arial"/>
                <w:b/>
              </w:rPr>
              <w:t>615</w:t>
            </w:r>
          </w:p>
        </w:tc>
      </w:tr>
    </w:tbl>
    <w:p w14:paraId="4A1D1ED6" w14:textId="77777777" w:rsidR="00B156F1" w:rsidRPr="00B156F1" w:rsidRDefault="00B156F1" w:rsidP="00B156F1">
      <w:pPr>
        <w:jc w:val="both"/>
        <w:rPr>
          <w:rFonts w:ascii="Arial" w:hAnsi="Arial" w:cs="Arial"/>
        </w:rPr>
      </w:pPr>
    </w:p>
    <w:p w14:paraId="5A34C24B" w14:textId="77777777" w:rsidR="00B156F1" w:rsidRPr="00B156F1" w:rsidRDefault="00B156F1" w:rsidP="00B156F1">
      <w:pPr>
        <w:pStyle w:val="Listaszerbekezds"/>
        <w:ind w:left="0"/>
        <w:jc w:val="both"/>
        <w:rPr>
          <w:rFonts w:cs="Arial"/>
          <w:sz w:val="24"/>
        </w:rPr>
      </w:pPr>
    </w:p>
    <w:p w14:paraId="350EAD2F" w14:textId="62524497" w:rsidR="00B156F1" w:rsidRPr="00B156F1" w:rsidRDefault="00B156F1" w:rsidP="00B156F1">
      <w:pPr>
        <w:jc w:val="both"/>
        <w:rPr>
          <w:rFonts w:ascii="Arial" w:hAnsi="Arial" w:cs="Arial"/>
        </w:rPr>
      </w:pPr>
      <w:r w:rsidRPr="00B156F1">
        <w:rPr>
          <w:rFonts w:ascii="Arial" w:hAnsi="Arial" w:cs="Arial"/>
        </w:rPr>
        <w:t xml:space="preserve">A kérelmek elbírálása mellett az ügyintézők - az önkormányzati rendeletek által előírt, illetve más hatóságok általi megkeresésre – a járványhelyzetre tekintettel telefonon történő környezettanulmányt végeznek. </w:t>
      </w:r>
    </w:p>
    <w:p w14:paraId="0F16BA2C" w14:textId="77777777" w:rsidR="00B156F1" w:rsidRPr="00B156F1" w:rsidRDefault="00B156F1" w:rsidP="00B156F1">
      <w:pPr>
        <w:ind w:right="-851"/>
        <w:jc w:val="both"/>
        <w:rPr>
          <w:rFonts w:ascii="Arial" w:hAnsi="Arial" w:cs="Arial"/>
        </w:rPr>
      </w:pPr>
    </w:p>
    <w:p w14:paraId="75F0D225" w14:textId="50CD5B71" w:rsidR="00B156F1" w:rsidRPr="001D6DED" w:rsidRDefault="00B156F1" w:rsidP="00B156F1">
      <w:pPr>
        <w:ind w:right="-851"/>
        <w:jc w:val="both"/>
        <w:rPr>
          <w:rFonts w:ascii="Arial" w:hAnsi="Arial" w:cs="Arial"/>
          <w:u w:val="single"/>
        </w:rPr>
      </w:pPr>
      <w:r w:rsidRPr="001D6DED">
        <w:rPr>
          <w:rFonts w:ascii="Arial" w:eastAsia="SimSun" w:hAnsi="Arial" w:cs="Arial"/>
          <w:color w:val="000000"/>
          <w:u w:val="single"/>
          <w:lang w:eastAsia="ar-SA"/>
        </w:rPr>
        <w:lastRenderedPageBreak/>
        <w:t>Lakás helyreállításának vállalásával történő bérbeadás:</w:t>
      </w:r>
    </w:p>
    <w:p w14:paraId="32BABD12" w14:textId="0BD8A07D" w:rsidR="00B156F1" w:rsidRPr="00B156F1" w:rsidRDefault="00B156F1" w:rsidP="00B156F1">
      <w:pPr>
        <w:autoSpaceDE w:val="0"/>
        <w:autoSpaceDN w:val="0"/>
        <w:adjustRightInd w:val="0"/>
        <w:jc w:val="both"/>
        <w:rPr>
          <w:rFonts w:ascii="Arial" w:hAnsi="Arial" w:cs="Arial"/>
        </w:rPr>
      </w:pPr>
      <w:r w:rsidRPr="00B156F1">
        <w:rPr>
          <w:rFonts w:ascii="Arial" w:hAnsi="Arial" w:cs="Arial"/>
        </w:rPr>
        <w:t>A környezettanulmányok elvégzését követően, a kérelmezőkkel történt személyes egyeztetések alkalmával, a SZOVA NZrt</w:t>
      </w:r>
      <w:r w:rsidR="001D6DED">
        <w:rPr>
          <w:rFonts w:ascii="Arial" w:hAnsi="Arial" w:cs="Arial"/>
        </w:rPr>
        <w:t>.</w:t>
      </w:r>
      <w:r w:rsidRPr="00B156F1">
        <w:rPr>
          <w:rFonts w:ascii="Arial" w:hAnsi="Arial" w:cs="Arial"/>
        </w:rPr>
        <w:t xml:space="preserve"> által megküldött 6 db üres, helyreállítandó bérlakás</w:t>
      </w:r>
      <w:r w:rsidR="001D6DED">
        <w:rPr>
          <w:rFonts w:ascii="Arial" w:hAnsi="Arial" w:cs="Arial"/>
        </w:rPr>
        <w:t xml:space="preserve"> -</w:t>
      </w:r>
      <w:r w:rsidRPr="00B156F1">
        <w:rPr>
          <w:rFonts w:ascii="Arial" w:hAnsi="Arial" w:cs="Arial"/>
        </w:rPr>
        <w:t xml:space="preserve"> pontos címét, alapterületét, szobaszámát és egyéb helyiségeinek felsorolását, komfortfokozatát, fűtési módját, valamint a felújítási költség összegét tartalmazó </w:t>
      </w:r>
      <w:r w:rsidR="001D6DED">
        <w:rPr>
          <w:rFonts w:ascii="Arial" w:hAnsi="Arial" w:cs="Arial"/>
        </w:rPr>
        <w:t xml:space="preserve"> </w:t>
      </w:r>
      <w:r w:rsidRPr="00B156F1">
        <w:rPr>
          <w:rFonts w:ascii="Arial" w:hAnsi="Arial" w:cs="Arial"/>
        </w:rPr>
        <w:t xml:space="preserve">bérlakások </w:t>
      </w:r>
      <w:r w:rsidR="001D6DED">
        <w:rPr>
          <w:rFonts w:ascii="Arial" w:hAnsi="Arial" w:cs="Arial"/>
        </w:rPr>
        <w:t xml:space="preserve">- </w:t>
      </w:r>
      <w:r w:rsidRPr="00B156F1">
        <w:rPr>
          <w:rFonts w:ascii="Arial" w:hAnsi="Arial" w:cs="Arial"/>
        </w:rPr>
        <w:t>listája alapján, az igénylők megjelöltek 2 – 3 lakást, amelyeknek megtekintését követően nyilatkoztak arról, hogy részükre a felajánlott ingatlan megfelel</w:t>
      </w:r>
      <w:r w:rsidR="001D6DED">
        <w:rPr>
          <w:rFonts w:ascii="Arial" w:hAnsi="Arial" w:cs="Arial"/>
        </w:rPr>
        <w:t>-e</w:t>
      </w:r>
      <w:r w:rsidRPr="00B156F1">
        <w:rPr>
          <w:rFonts w:ascii="Arial" w:hAnsi="Arial" w:cs="Arial"/>
        </w:rPr>
        <w:t>. A bérleménykezelők a lakások megtekintését több időpont biztosításával tették lehetővé. Az egyeztetések során 96 kérelmezővel történt személyes</w:t>
      </w:r>
      <w:r w:rsidR="00260533">
        <w:rPr>
          <w:rFonts w:ascii="Arial" w:hAnsi="Arial" w:cs="Arial"/>
        </w:rPr>
        <w:t>en</w:t>
      </w:r>
      <w:r w:rsidRPr="00B156F1">
        <w:rPr>
          <w:rFonts w:ascii="Arial" w:hAnsi="Arial" w:cs="Arial"/>
        </w:rPr>
        <w:t xml:space="preserve">, </w:t>
      </w:r>
      <w:r w:rsidR="00260533">
        <w:rPr>
          <w:rFonts w:ascii="Arial" w:hAnsi="Arial" w:cs="Arial"/>
        </w:rPr>
        <w:t>illetve</w:t>
      </w:r>
      <w:r w:rsidRPr="00B156F1">
        <w:rPr>
          <w:rFonts w:ascii="Arial" w:hAnsi="Arial" w:cs="Arial"/>
        </w:rPr>
        <w:t xml:space="preserve"> több alkalommal telefonon konzultáció. Az egyeztetéseket követően 6 db helyreállítandó bérlakás került kijelölésre.</w:t>
      </w:r>
    </w:p>
    <w:p w14:paraId="40F4171B" w14:textId="77777777" w:rsidR="00B156F1" w:rsidRPr="00B156F1" w:rsidRDefault="00B156F1" w:rsidP="00B156F1">
      <w:pPr>
        <w:tabs>
          <w:tab w:val="left" w:pos="708"/>
          <w:tab w:val="center" w:pos="4536"/>
          <w:tab w:val="right" w:pos="9072"/>
        </w:tabs>
        <w:jc w:val="both"/>
        <w:rPr>
          <w:rFonts w:ascii="Arial" w:hAnsi="Arial" w:cs="Arial"/>
        </w:rPr>
      </w:pPr>
    </w:p>
    <w:p w14:paraId="6F275028" w14:textId="77777777" w:rsidR="00B156F1" w:rsidRPr="001D6DED" w:rsidRDefault="00B156F1" w:rsidP="001D6DED">
      <w:pPr>
        <w:autoSpaceDE w:val="0"/>
        <w:autoSpaceDN w:val="0"/>
        <w:adjustRightInd w:val="0"/>
        <w:ind w:right="-851"/>
        <w:jc w:val="both"/>
        <w:rPr>
          <w:rFonts w:ascii="Arial" w:hAnsi="Arial" w:cs="Arial"/>
          <w:bCs/>
          <w:u w:val="single"/>
        </w:rPr>
      </w:pPr>
      <w:r w:rsidRPr="001D6DED">
        <w:rPr>
          <w:rFonts w:ascii="Arial" w:hAnsi="Arial" w:cs="Arial"/>
          <w:bCs/>
          <w:u w:val="single"/>
        </w:rPr>
        <w:t>Közösségi Bérlakás Rendszerben nyilvántartott ingatlanok bérbeadása:</w:t>
      </w:r>
    </w:p>
    <w:p w14:paraId="523AF735" w14:textId="1091A119" w:rsidR="00B156F1" w:rsidRPr="00B156F1" w:rsidRDefault="00B156F1" w:rsidP="00B156F1">
      <w:pPr>
        <w:autoSpaceDE w:val="0"/>
        <w:autoSpaceDN w:val="0"/>
        <w:adjustRightInd w:val="0"/>
        <w:jc w:val="both"/>
        <w:rPr>
          <w:rFonts w:ascii="Arial" w:hAnsi="Arial" w:cs="Arial"/>
          <w:u w:val="single"/>
        </w:rPr>
      </w:pPr>
      <w:r w:rsidRPr="00B156F1">
        <w:rPr>
          <w:rFonts w:ascii="Arial" w:eastAsia="SimSun" w:hAnsi="Arial" w:cs="Arial"/>
          <w:color w:val="000000"/>
          <w:lang w:eastAsia="ar-SA"/>
        </w:rPr>
        <w:t>A tulajdonos által felajánlott ingatlan</w:t>
      </w:r>
      <w:r w:rsidRPr="00B156F1">
        <w:rPr>
          <w:rFonts w:ascii="Arial" w:hAnsi="Arial" w:cs="Arial"/>
        </w:rPr>
        <w:t xml:space="preserve"> állapotfelmérését követően és a bérleti díj elfogadásáról szóló tulajdonosi nyilatkozat alapján 2022. január hónapban egy</w:t>
      </w:r>
      <w:r w:rsidRPr="00B156F1">
        <w:rPr>
          <w:rFonts w:ascii="Arial" w:hAnsi="Arial" w:cs="Arial"/>
          <w:b/>
        </w:rPr>
        <w:t xml:space="preserve"> </w:t>
      </w:r>
      <w:r w:rsidRPr="00B156F1">
        <w:rPr>
          <w:rFonts w:ascii="Arial" w:hAnsi="Arial" w:cs="Arial"/>
        </w:rPr>
        <w:t xml:space="preserve">ingatlan került a KBR rendszerében bérbeadásra. </w:t>
      </w:r>
    </w:p>
    <w:p w14:paraId="3B2A7CA7" w14:textId="77777777" w:rsidR="00B156F1" w:rsidRPr="00B156F1" w:rsidRDefault="00B156F1" w:rsidP="00B156F1">
      <w:pPr>
        <w:autoSpaceDE w:val="0"/>
        <w:autoSpaceDN w:val="0"/>
        <w:adjustRightInd w:val="0"/>
        <w:ind w:right="-851" w:hanging="142"/>
        <w:jc w:val="both"/>
        <w:rPr>
          <w:rFonts w:ascii="Arial" w:hAnsi="Arial" w:cs="Arial"/>
        </w:rPr>
      </w:pPr>
    </w:p>
    <w:p w14:paraId="67FCE8AF" w14:textId="3DDDECB6" w:rsidR="00B156F1" w:rsidRPr="00B156F1" w:rsidRDefault="00B156F1" w:rsidP="001D6DED">
      <w:pPr>
        <w:autoSpaceDE w:val="0"/>
        <w:autoSpaceDN w:val="0"/>
        <w:adjustRightInd w:val="0"/>
        <w:jc w:val="both"/>
        <w:rPr>
          <w:rFonts w:ascii="Arial" w:hAnsi="Arial" w:cs="Arial"/>
        </w:rPr>
      </w:pPr>
      <w:r w:rsidRPr="00B156F1">
        <w:rPr>
          <w:rFonts w:ascii="Arial" w:hAnsi="Arial" w:cs="Arial"/>
        </w:rPr>
        <w:t xml:space="preserve">A Szociális és Lakás Bizottság a 2022. januári ülésén 5 család részére a </w:t>
      </w:r>
      <w:r w:rsidRPr="00B156F1">
        <w:rPr>
          <w:rFonts w:ascii="Arial" w:eastAsia="SimSun" w:hAnsi="Arial" w:cs="Arial"/>
          <w:color w:val="000000"/>
          <w:lang w:eastAsia="ar-SA"/>
        </w:rPr>
        <w:t>lakáshasználatuk meghosszabbításáról döntött</w:t>
      </w:r>
      <w:r w:rsidRPr="00B156F1">
        <w:rPr>
          <w:rFonts w:ascii="Arial" w:hAnsi="Arial" w:cs="Arial"/>
        </w:rPr>
        <w:t>, továbbá 1</w:t>
      </w:r>
      <w:r w:rsidRPr="00B156F1">
        <w:rPr>
          <w:rFonts w:ascii="Arial" w:eastAsia="SimSun" w:hAnsi="Arial" w:cs="Arial"/>
          <w:bCs/>
          <w:color w:val="000000"/>
          <w:lang w:eastAsia="ar-SA"/>
        </w:rPr>
        <w:t xml:space="preserve"> család részére pedig </w:t>
      </w:r>
      <w:r w:rsidRPr="00260533">
        <w:rPr>
          <w:rFonts w:ascii="Arial" w:hAnsi="Arial" w:cs="Arial"/>
          <w:bCs/>
          <w:u w:val="single"/>
        </w:rPr>
        <w:t>r</w:t>
      </w:r>
      <w:r w:rsidRPr="00260533">
        <w:rPr>
          <w:rFonts w:ascii="Arial" w:eastAsia="SimSun" w:hAnsi="Arial" w:cs="Arial"/>
          <w:bCs/>
          <w:color w:val="000000"/>
          <w:u w:val="single"/>
          <w:lang w:eastAsia="ar-SA"/>
        </w:rPr>
        <w:t>endkívüli szociális krízishelyzetére tekintettel</w:t>
      </w:r>
      <w:r w:rsidRPr="00B156F1">
        <w:rPr>
          <w:rFonts w:ascii="Arial" w:eastAsia="SimSun" w:hAnsi="Arial" w:cs="Arial"/>
          <w:bCs/>
          <w:color w:val="000000"/>
          <w:lang w:eastAsia="ar-SA"/>
        </w:rPr>
        <w:t xml:space="preserve"> önkormányzati tulajdonban lévő ingatlant jelölt ki. A</w:t>
      </w:r>
      <w:r w:rsidRPr="00B156F1">
        <w:rPr>
          <w:rFonts w:ascii="Arial" w:hAnsi="Arial" w:cs="Arial"/>
        </w:rPr>
        <w:t>z érintettek részére a bérlakások kijelöléséről szóló értesítések megküldése megtörtént.</w:t>
      </w:r>
    </w:p>
    <w:p w14:paraId="4E627855" w14:textId="77777777" w:rsidR="00B156F1" w:rsidRPr="00B156F1" w:rsidRDefault="00B156F1" w:rsidP="00B156F1">
      <w:pPr>
        <w:ind w:right="-851"/>
        <w:jc w:val="both"/>
        <w:rPr>
          <w:rFonts w:ascii="Arial" w:eastAsia="SimSun" w:hAnsi="Arial" w:cs="Arial"/>
          <w:bCs/>
          <w:color w:val="000000"/>
          <w:lang w:eastAsia="ar-SA"/>
        </w:rPr>
      </w:pPr>
    </w:p>
    <w:p w14:paraId="4D38C9C3" w14:textId="6FFAEA7D" w:rsidR="006A7429" w:rsidRDefault="000F73EA" w:rsidP="006A7429">
      <w:pPr>
        <w:jc w:val="both"/>
        <w:rPr>
          <w:rFonts w:ascii="Arial" w:hAnsi="Arial" w:cs="Arial"/>
        </w:rPr>
      </w:pPr>
      <w:r w:rsidRPr="00677FEA">
        <w:rPr>
          <w:rFonts w:ascii="Arial" w:hAnsi="Arial" w:cs="Arial"/>
        </w:rPr>
        <w:t>A</w:t>
      </w:r>
      <w:r w:rsidR="00677FEA" w:rsidRPr="00677FEA">
        <w:rPr>
          <w:rFonts w:ascii="Arial" w:hAnsi="Arial" w:cs="Arial"/>
          <w:b/>
          <w:bCs/>
        </w:rPr>
        <w:t xml:space="preserve"> </w:t>
      </w:r>
      <w:r w:rsidR="001A5E98" w:rsidRPr="00677FEA">
        <w:rPr>
          <w:rFonts w:ascii="Arial" w:hAnsi="Arial" w:cs="Arial"/>
          <w:b/>
          <w:bCs/>
        </w:rPr>
        <w:t xml:space="preserve">Sport és Ifjúsági Iroda </w:t>
      </w:r>
      <w:r w:rsidR="006A7429" w:rsidRPr="00A8212B">
        <w:rPr>
          <w:rFonts w:ascii="Arial" w:hAnsi="Arial" w:cs="Arial"/>
        </w:rPr>
        <w:t>vezetője</w:t>
      </w:r>
      <w:r w:rsidR="006A7429" w:rsidRPr="00303D43">
        <w:rPr>
          <w:rFonts w:ascii="Arial" w:hAnsi="Arial" w:cs="Arial"/>
        </w:rPr>
        <w:t xml:space="preserve"> </w:t>
      </w:r>
      <w:r w:rsidR="006A7429" w:rsidRPr="00A8212B">
        <w:rPr>
          <w:rFonts w:ascii="Arial" w:hAnsi="Arial" w:cs="Arial"/>
        </w:rPr>
        <w:t xml:space="preserve">az alábbi tájékoztatást adta az </w:t>
      </w:r>
      <w:r w:rsidR="006A7429">
        <w:rPr>
          <w:rFonts w:ascii="Arial" w:hAnsi="Arial" w:cs="Arial"/>
        </w:rPr>
        <w:t>iroda</w:t>
      </w:r>
      <w:r w:rsidR="006A7429" w:rsidRPr="00A8212B">
        <w:rPr>
          <w:rFonts w:ascii="Arial" w:hAnsi="Arial" w:cs="Arial"/>
        </w:rPr>
        <w:t xml:space="preserve"> munkájáról:</w:t>
      </w:r>
    </w:p>
    <w:p w14:paraId="78EC7A32" w14:textId="4963A82C" w:rsidR="001A5E98" w:rsidRDefault="001A5E98" w:rsidP="001A5E98">
      <w:pPr>
        <w:jc w:val="both"/>
      </w:pPr>
    </w:p>
    <w:p w14:paraId="492BBEA1" w14:textId="2F8888E6" w:rsidR="006A7429" w:rsidRPr="006A7429" w:rsidRDefault="006A7429" w:rsidP="006A7429">
      <w:pPr>
        <w:jc w:val="both"/>
        <w:rPr>
          <w:rFonts w:ascii="Arial" w:hAnsi="Arial" w:cs="Arial"/>
        </w:rPr>
      </w:pPr>
      <w:r w:rsidRPr="006A7429">
        <w:rPr>
          <w:rFonts w:ascii="Arial" w:hAnsi="Arial" w:cs="Arial"/>
        </w:rPr>
        <w:t>Az iroda a 2021. évi sport támogatások elszámolását tartalmazó dokumentációkat fogadta be, melyek ellenőrzése és feldolgozása folyamatban van.</w:t>
      </w:r>
      <w:r>
        <w:rPr>
          <w:rFonts w:ascii="Arial" w:hAnsi="Arial" w:cs="Arial"/>
        </w:rPr>
        <w:t xml:space="preserve"> F</w:t>
      </w:r>
      <w:r w:rsidRPr="006A7429">
        <w:rPr>
          <w:rFonts w:ascii="Arial" w:hAnsi="Arial" w:cs="Arial"/>
        </w:rPr>
        <w:t>olytatódott az óvodai és iskolai úszásoktatás téli turnus</w:t>
      </w:r>
      <w:r>
        <w:rPr>
          <w:rFonts w:ascii="Arial" w:hAnsi="Arial" w:cs="Arial"/>
        </w:rPr>
        <w:t xml:space="preserve">ának, valamint </w:t>
      </w:r>
      <w:r w:rsidRPr="006A7429">
        <w:rPr>
          <w:rFonts w:ascii="Arial" w:hAnsi="Arial" w:cs="Arial"/>
        </w:rPr>
        <w:t>a szombathelyi Jégpálya Köznevelési Intézmények szervezett csoportjai által történő látogatás</w:t>
      </w:r>
      <w:r w:rsidR="0062688B">
        <w:rPr>
          <w:rFonts w:ascii="Arial" w:hAnsi="Arial" w:cs="Arial"/>
        </w:rPr>
        <w:t>án</w:t>
      </w:r>
      <w:r w:rsidRPr="006A7429">
        <w:rPr>
          <w:rFonts w:ascii="Arial" w:hAnsi="Arial" w:cs="Arial"/>
        </w:rPr>
        <w:t>a</w:t>
      </w:r>
      <w:r w:rsidR="0062688B">
        <w:rPr>
          <w:rFonts w:ascii="Arial" w:hAnsi="Arial" w:cs="Arial"/>
        </w:rPr>
        <w:t>k szervezése</w:t>
      </w:r>
      <w:r w:rsidRPr="006A7429">
        <w:rPr>
          <w:rFonts w:ascii="Arial" w:hAnsi="Arial" w:cs="Arial"/>
        </w:rPr>
        <w:t>.</w:t>
      </w:r>
    </w:p>
    <w:p w14:paraId="2B5F4F85" w14:textId="77777777" w:rsidR="0062688B" w:rsidRDefault="0062688B" w:rsidP="006A7429">
      <w:pPr>
        <w:jc w:val="both"/>
        <w:rPr>
          <w:rFonts w:ascii="Arial" w:hAnsi="Arial" w:cs="Arial"/>
        </w:rPr>
      </w:pPr>
    </w:p>
    <w:p w14:paraId="2E3D049A" w14:textId="3E93137C" w:rsidR="006A7429" w:rsidRPr="006A7429" w:rsidRDefault="006A7429" w:rsidP="006A7429">
      <w:pPr>
        <w:jc w:val="both"/>
        <w:rPr>
          <w:rFonts w:ascii="Arial" w:hAnsi="Arial" w:cs="Arial"/>
        </w:rPr>
      </w:pPr>
      <w:r w:rsidRPr="006A7429">
        <w:rPr>
          <w:rFonts w:ascii="Arial" w:hAnsi="Arial" w:cs="Arial"/>
        </w:rPr>
        <w:t xml:space="preserve">Az </w:t>
      </w:r>
      <w:r w:rsidR="0062688B">
        <w:rPr>
          <w:rFonts w:ascii="Arial" w:hAnsi="Arial" w:cs="Arial"/>
        </w:rPr>
        <w:t>i</w:t>
      </w:r>
      <w:r w:rsidRPr="006A7429">
        <w:rPr>
          <w:rFonts w:ascii="Arial" w:hAnsi="Arial" w:cs="Arial"/>
        </w:rPr>
        <w:t>roda megszervezte és lebonyolította a Városi Diáksport rendezvényeket, többek között:</w:t>
      </w:r>
    </w:p>
    <w:p w14:paraId="75E640D0" w14:textId="7AE23C32" w:rsidR="006A7429" w:rsidRPr="006A7429" w:rsidRDefault="006A7429" w:rsidP="006A7429">
      <w:pPr>
        <w:ind w:left="567"/>
        <w:jc w:val="both"/>
        <w:rPr>
          <w:rFonts w:ascii="Arial" w:hAnsi="Arial" w:cs="Arial"/>
        </w:rPr>
      </w:pPr>
      <w:r w:rsidRPr="006A7429">
        <w:rPr>
          <w:rFonts w:ascii="Arial" w:hAnsi="Arial" w:cs="Arial"/>
        </w:rPr>
        <w:t>általános és középiskolások részére különböző kategóriában kosárlabda diákolimpia versenyeket</w:t>
      </w:r>
      <w:r w:rsidR="0062688B">
        <w:rPr>
          <w:rFonts w:ascii="Arial" w:hAnsi="Arial" w:cs="Arial"/>
        </w:rPr>
        <w:t>,</w:t>
      </w:r>
    </w:p>
    <w:p w14:paraId="1D516699" w14:textId="542C3250" w:rsidR="006A7429" w:rsidRPr="006A7429" w:rsidRDefault="006A7429" w:rsidP="006A7429">
      <w:pPr>
        <w:ind w:left="567"/>
        <w:jc w:val="both"/>
        <w:rPr>
          <w:rFonts w:ascii="Arial" w:hAnsi="Arial" w:cs="Arial"/>
        </w:rPr>
      </w:pPr>
      <w:r w:rsidRPr="006A7429">
        <w:rPr>
          <w:rFonts w:ascii="Arial" w:hAnsi="Arial" w:cs="Arial"/>
        </w:rPr>
        <w:t>általános és középiskolások részére különböző kategóriában röplabda diákolimpia versenyeket</w:t>
      </w:r>
      <w:r w:rsidR="0062688B">
        <w:rPr>
          <w:rFonts w:ascii="Arial" w:hAnsi="Arial" w:cs="Arial"/>
        </w:rPr>
        <w:t>,</w:t>
      </w:r>
    </w:p>
    <w:p w14:paraId="56D9B8F2" w14:textId="77777777" w:rsidR="006A7429" w:rsidRPr="006A7429" w:rsidRDefault="006A7429" w:rsidP="006A7429">
      <w:pPr>
        <w:ind w:left="567"/>
        <w:jc w:val="both"/>
        <w:rPr>
          <w:rFonts w:ascii="Arial" w:hAnsi="Arial" w:cs="Arial"/>
        </w:rPr>
      </w:pPr>
      <w:r w:rsidRPr="006A7429">
        <w:rPr>
          <w:rFonts w:ascii="Arial" w:hAnsi="Arial" w:cs="Arial"/>
        </w:rPr>
        <w:t>korcsolya tehetségkutató versenyt, 1000m-es váltó korcsolya versenyt, iskolák a jégen tehetségkutató versenyt,</w:t>
      </w:r>
    </w:p>
    <w:p w14:paraId="7999130C" w14:textId="027A6222" w:rsidR="006A7429" w:rsidRPr="006A7429" w:rsidRDefault="006A7429" w:rsidP="006A7429">
      <w:pPr>
        <w:ind w:left="567"/>
        <w:jc w:val="both"/>
        <w:rPr>
          <w:rFonts w:ascii="Arial" w:hAnsi="Arial" w:cs="Arial"/>
        </w:rPr>
      </w:pPr>
      <w:r w:rsidRPr="006A7429">
        <w:rPr>
          <w:rFonts w:ascii="Arial" w:hAnsi="Arial" w:cs="Arial"/>
        </w:rPr>
        <w:t>lány torna városi diákolimpiai versenyt</w:t>
      </w:r>
      <w:r w:rsidR="0062688B">
        <w:rPr>
          <w:rFonts w:ascii="Arial" w:hAnsi="Arial" w:cs="Arial"/>
        </w:rPr>
        <w:t>,</w:t>
      </w:r>
    </w:p>
    <w:p w14:paraId="007CAC39" w14:textId="77777777" w:rsidR="006A7429" w:rsidRPr="006A7429" w:rsidRDefault="006A7429" w:rsidP="006A7429">
      <w:pPr>
        <w:ind w:left="567"/>
        <w:jc w:val="both"/>
        <w:rPr>
          <w:rFonts w:ascii="Arial" w:hAnsi="Arial" w:cs="Arial"/>
        </w:rPr>
      </w:pPr>
      <w:r w:rsidRPr="006A7429">
        <w:rPr>
          <w:rFonts w:ascii="Arial" w:hAnsi="Arial" w:cs="Arial"/>
        </w:rPr>
        <w:t xml:space="preserve">Játékos Sportverseny városi döntőjét, </w:t>
      </w:r>
    </w:p>
    <w:p w14:paraId="49E7B9BC" w14:textId="2C136A66" w:rsidR="006A7429" w:rsidRPr="006A7429" w:rsidRDefault="006A7429" w:rsidP="006A7429">
      <w:pPr>
        <w:ind w:left="567"/>
        <w:jc w:val="both"/>
        <w:rPr>
          <w:rFonts w:ascii="Arial" w:hAnsi="Arial" w:cs="Arial"/>
        </w:rPr>
      </w:pPr>
      <w:r w:rsidRPr="006A7429">
        <w:rPr>
          <w:rFonts w:ascii="Arial" w:hAnsi="Arial" w:cs="Arial"/>
        </w:rPr>
        <w:t>úszó diákolimpiai versenyt</w:t>
      </w:r>
      <w:r w:rsidR="0062688B">
        <w:rPr>
          <w:rFonts w:ascii="Arial" w:hAnsi="Arial" w:cs="Arial"/>
        </w:rPr>
        <w:t>.</w:t>
      </w:r>
    </w:p>
    <w:p w14:paraId="273056AA" w14:textId="77777777" w:rsidR="0062688B" w:rsidRDefault="0062688B" w:rsidP="006A7429">
      <w:pPr>
        <w:jc w:val="both"/>
        <w:rPr>
          <w:rFonts w:ascii="Arial" w:hAnsi="Arial" w:cs="Arial"/>
        </w:rPr>
      </w:pPr>
    </w:p>
    <w:p w14:paraId="2FA4FEE6" w14:textId="42A96E17" w:rsidR="006A7429" w:rsidRPr="006A7429" w:rsidRDefault="006A7429" w:rsidP="0062688B">
      <w:pPr>
        <w:jc w:val="both"/>
        <w:rPr>
          <w:rFonts w:ascii="Arial" w:hAnsi="Arial" w:cs="Arial"/>
        </w:rPr>
      </w:pPr>
      <w:r w:rsidRPr="006A7429">
        <w:rPr>
          <w:rFonts w:ascii="Arial" w:hAnsi="Arial" w:cs="Arial"/>
        </w:rPr>
        <w:t xml:space="preserve">Az </w:t>
      </w:r>
      <w:r w:rsidR="0062688B">
        <w:rPr>
          <w:rFonts w:ascii="Arial" w:hAnsi="Arial" w:cs="Arial"/>
        </w:rPr>
        <w:t>i</w:t>
      </w:r>
      <w:r w:rsidRPr="006A7429">
        <w:rPr>
          <w:rFonts w:ascii="Arial" w:hAnsi="Arial" w:cs="Arial"/>
        </w:rPr>
        <w:t xml:space="preserve">roda </w:t>
      </w:r>
      <w:r w:rsidR="002E5576">
        <w:rPr>
          <w:rFonts w:ascii="Arial" w:hAnsi="Arial" w:cs="Arial"/>
        </w:rPr>
        <w:t>elvégezte</w:t>
      </w:r>
      <w:r w:rsidR="00D87E98">
        <w:rPr>
          <w:rFonts w:ascii="Arial" w:hAnsi="Arial" w:cs="Arial"/>
        </w:rPr>
        <w:t xml:space="preserve"> </w:t>
      </w:r>
      <w:r w:rsidRPr="006A7429">
        <w:rPr>
          <w:rFonts w:ascii="Arial" w:hAnsi="Arial" w:cs="Arial"/>
        </w:rPr>
        <w:t xml:space="preserve">a 2021-2022. évi téli szabadidősport rendezvények </w:t>
      </w:r>
      <w:r w:rsidR="00D87E98">
        <w:rPr>
          <w:rFonts w:ascii="Arial" w:hAnsi="Arial" w:cs="Arial"/>
        </w:rPr>
        <w:t xml:space="preserve">szervezését </w:t>
      </w:r>
      <w:r w:rsidRPr="006A7429">
        <w:rPr>
          <w:rFonts w:ascii="Arial" w:hAnsi="Arial" w:cs="Arial"/>
        </w:rPr>
        <w:t>Szombathelyen, nevezetesen a téli Jégszezon 14 rendezvényt tartalmazó programsorozat</w:t>
      </w:r>
      <w:r w:rsidR="00D87E98">
        <w:rPr>
          <w:rFonts w:ascii="Arial" w:hAnsi="Arial" w:cs="Arial"/>
        </w:rPr>
        <w:t>át</w:t>
      </w:r>
      <w:r w:rsidRPr="006A7429">
        <w:rPr>
          <w:rFonts w:ascii="Arial" w:hAnsi="Arial" w:cs="Arial"/>
        </w:rPr>
        <w:t xml:space="preserve">, amelyek közül </w:t>
      </w:r>
      <w:r w:rsidR="0062688B">
        <w:rPr>
          <w:rFonts w:ascii="Arial" w:hAnsi="Arial" w:cs="Arial"/>
        </w:rPr>
        <w:t xml:space="preserve">a </w:t>
      </w:r>
      <w:r w:rsidRPr="006A7429">
        <w:rPr>
          <w:rFonts w:ascii="Arial" w:hAnsi="Arial" w:cs="Arial"/>
        </w:rPr>
        <w:t xml:space="preserve">Jeges Vetélkedő, </w:t>
      </w:r>
      <w:r w:rsidR="0062688B">
        <w:rPr>
          <w:rFonts w:ascii="Arial" w:hAnsi="Arial" w:cs="Arial"/>
        </w:rPr>
        <w:t xml:space="preserve">a </w:t>
      </w:r>
      <w:r w:rsidRPr="006A7429">
        <w:rPr>
          <w:rFonts w:ascii="Arial" w:hAnsi="Arial" w:cs="Arial"/>
        </w:rPr>
        <w:t xml:space="preserve">Családi Jégnap, </w:t>
      </w:r>
      <w:r w:rsidR="0062688B">
        <w:rPr>
          <w:rFonts w:ascii="Arial" w:hAnsi="Arial" w:cs="Arial"/>
        </w:rPr>
        <w:t xml:space="preserve">az </w:t>
      </w:r>
      <w:r w:rsidRPr="006A7429">
        <w:rPr>
          <w:rFonts w:ascii="Arial" w:hAnsi="Arial" w:cs="Arial"/>
        </w:rPr>
        <w:t>Akadályversenyek és a Fakutya verseny került</w:t>
      </w:r>
      <w:r w:rsidR="0062688B">
        <w:rPr>
          <w:rFonts w:ascii="Arial" w:hAnsi="Arial" w:cs="Arial"/>
        </w:rPr>
        <w:t>ek</w:t>
      </w:r>
      <w:r w:rsidRPr="006A7429">
        <w:rPr>
          <w:rFonts w:ascii="Arial" w:hAnsi="Arial" w:cs="Arial"/>
        </w:rPr>
        <w:t xml:space="preserve"> lebonyolításra.</w:t>
      </w:r>
    </w:p>
    <w:p w14:paraId="67D38183" w14:textId="7B8B6D3C" w:rsidR="006A7429" w:rsidRPr="006A7429" w:rsidRDefault="006A7429" w:rsidP="006A7429">
      <w:pPr>
        <w:jc w:val="both"/>
        <w:rPr>
          <w:rFonts w:ascii="Arial" w:hAnsi="Arial" w:cs="Arial"/>
        </w:rPr>
      </w:pPr>
      <w:r w:rsidRPr="006A7429">
        <w:rPr>
          <w:rFonts w:ascii="Arial" w:hAnsi="Arial" w:cs="Arial"/>
        </w:rPr>
        <w:t xml:space="preserve">Az </w:t>
      </w:r>
      <w:r w:rsidR="0062688B">
        <w:rPr>
          <w:rFonts w:ascii="Arial" w:hAnsi="Arial" w:cs="Arial"/>
        </w:rPr>
        <w:t>i</w:t>
      </w:r>
      <w:r w:rsidRPr="006A7429">
        <w:rPr>
          <w:rFonts w:ascii="Arial" w:hAnsi="Arial" w:cs="Arial"/>
        </w:rPr>
        <w:t xml:space="preserve">roda </w:t>
      </w:r>
      <w:r w:rsidR="008E6C15">
        <w:rPr>
          <w:rFonts w:ascii="Arial" w:hAnsi="Arial" w:cs="Arial"/>
        </w:rPr>
        <w:t>elvégezte</w:t>
      </w:r>
      <w:r w:rsidR="00CE27A1">
        <w:rPr>
          <w:rFonts w:ascii="Arial" w:hAnsi="Arial" w:cs="Arial"/>
        </w:rPr>
        <w:t xml:space="preserve"> </w:t>
      </w:r>
      <w:r w:rsidRPr="006A7429">
        <w:rPr>
          <w:rFonts w:ascii="Arial" w:hAnsi="Arial" w:cs="Arial"/>
        </w:rPr>
        <w:t>a Kábítószerügyi Egyeztető F</w:t>
      </w:r>
      <w:r w:rsidR="000C7BBE">
        <w:rPr>
          <w:rFonts w:ascii="Arial" w:hAnsi="Arial" w:cs="Arial"/>
        </w:rPr>
        <w:t>ó</w:t>
      </w:r>
      <w:r w:rsidRPr="006A7429">
        <w:rPr>
          <w:rFonts w:ascii="Arial" w:hAnsi="Arial" w:cs="Arial"/>
        </w:rPr>
        <w:t>rum soron következő ülés</w:t>
      </w:r>
      <w:r w:rsidR="0062688B">
        <w:rPr>
          <w:rFonts w:ascii="Arial" w:hAnsi="Arial" w:cs="Arial"/>
        </w:rPr>
        <w:t>én</w:t>
      </w:r>
      <w:r w:rsidRPr="006A7429">
        <w:rPr>
          <w:rFonts w:ascii="Arial" w:hAnsi="Arial" w:cs="Arial"/>
        </w:rPr>
        <w:t>e</w:t>
      </w:r>
      <w:r w:rsidR="0062688B">
        <w:rPr>
          <w:rFonts w:ascii="Arial" w:hAnsi="Arial" w:cs="Arial"/>
        </w:rPr>
        <w:t>k l</w:t>
      </w:r>
      <w:r w:rsidR="00CE27A1">
        <w:rPr>
          <w:rFonts w:ascii="Arial" w:hAnsi="Arial" w:cs="Arial"/>
        </w:rPr>
        <w:t>ebonyolításá</w:t>
      </w:r>
      <w:r w:rsidR="008E6C15">
        <w:rPr>
          <w:rFonts w:ascii="Arial" w:hAnsi="Arial" w:cs="Arial"/>
        </w:rPr>
        <w:t>val kapcsolatos feladatokat</w:t>
      </w:r>
      <w:r w:rsidRPr="006A7429">
        <w:rPr>
          <w:rFonts w:ascii="Arial" w:hAnsi="Arial" w:cs="Arial"/>
        </w:rPr>
        <w:t xml:space="preserve">. </w:t>
      </w:r>
    </w:p>
    <w:p w14:paraId="36C6341A" w14:textId="2EEAA0BE" w:rsidR="006A7429" w:rsidRPr="006A7429" w:rsidRDefault="006A7429" w:rsidP="006A7429">
      <w:pPr>
        <w:jc w:val="both"/>
        <w:rPr>
          <w:rFonts w:ascii="Arial" w:hAnsi="Arial" w:cs="Arial"/>
        </w:rPr>
      </w:pPr>
      <w:r w:rsidRPr="006A7429">
        <w:rPr>
          <w:rFonts w:ascii="Arial" w:hAnsi="Arial" w:cs="Arial"/>
        </w:rPr>
        <w:t xml:space="preserve">A Vasi Diák Közösségi Szolgálat informatikai rendszerének, feladatainak átalakítása, megújítása </w:t>
      </w:r>
      <w:r w:rsidR="00942080" w:rsidRPr="006A7429">
        <w:rPr>
          <w:rFonts w:ascii="Arial" w:hAnsi="Arial" w:cs="Arial"/>
        </w:rPr>
        <w:t xml:space="preserve">van </w:t>
      </w:r>
      <w:r w:rsidRPr="006A7429">
        <w:rPr>
          <w:rFonts w:ascii="Arial" w:hAnsi="Arial" w:cs="Arial"/>
        </w:rPr>
        <w:t xml:space="preserve">folyamatban </w:t>
      </w:r>
      <w:r w:rsidR="00CE27A1">
        <w:rPr>
          <w:rFonts w:ascii="Arial" w:hAnsi="Arial" w:cs="Arial"/>
        </w:rPr>
        <w:t>és</w:t>
      </w:r>
      <w:r w:rsidRPr="006A7429">
        <w:rPr>
          <w:rFonts w:ascii="Arial" w:hAnsi="Arial" w:cs="Arial"/>
        </w:rPr>
        <w:t xml:space="preserve"> </w:t>
      </w:r>
      <w:r w:rsidR="00942080">
        <w:rPr>
          <w:rFonts w:ascii="Arial" w:hAnsi="Arial" w:cs="Arial"/>
        </w:rPr>
        <w:t>az iroda ellátta</w:t>
      </w:r>
      <w:r w:rsidRPr="006A7429">
        <w:rPr>
          <w:rFonts w:ascii="Arial" w:hAnsi="Arial" w:cs="Arial"/>
        </w:rPr>
        <w:t xml:space="preserve"> még a Vasi Diák Közösségi Szolgálat tevékenységéből fakadó adminisztratív feladatokat</w:t>
      </w:r>
      <w:r w:rsidR="00942080">
        <w:rPr>
          <w:rFonts w:ascii="Arial" w:hAnsi="Arial" w:cs="Arial"/>
        </w:rPr>
        <w:t xml:space="preserve"> is.</w:t>
      </w:r>
    </w:p>
    <w:p w14:paraId="0F378477" w14:textId="78BEF678" w:rsidR="006A7429" w:rsidRDefault="006A7429" w:rsidP="001A5E98">
      <w:pPr>
        <w:jc w:val="both"/>
      </w:pPr>
    </w:p>
    <w:p w14:paraId="510256E0" w14:textId="61CB9DD3" w:rsidR="00EC66F9" w:rsidRDefault="00EC66F9" w:rsidP="001A5E98">
      <w:pPr>
        <w:jc w:val="both"/>
      </w:pPr>
    </w:p>
    <w:p w14:paraId="5B72884F" w14:textId="77777777" w:rsidR="00EC66F9" w:rsidRPr="00ED7881" w:rsidRDefault="00EC66F9" w:rsidP="001A5E98">
      <w:pPr>
        <w:jc w:val="both"/>
      </w:pPr>
    </w:p>
    <w:p w14:paraId="22EDFC65" w14:textId="77777777" w:rsidR="0022578F" w:rsidRPr="0022578F" w:rsidRDefault="0022578F" w:rsidP="00A14771">
      <w:pPr>
        <w:jc w:val="both"/>
        <w:rPr>
          <w:rFonts w:ascii="Arial" w:hAnsi="Arial" w:cs="Arial"/>
        </w:rPr>
      </w:pPr>
      <w:r w:rsidRPr="0022578F">
        <w:rPr>
          <w:rFonts w:ascii="Arial" w:hAnsi="Arial" w:cs="Arial"/>
          <w:bCs/>
        </w:rPr>
        <w:lastRenderedPageBreak/>
        <w:t>Az</w:t>
      </w:r>
      <w:r w:rsidRPr="0022578F">
        <w:rPr>
          <w:rFonts w:ascii="Arial" w:hAnsi="Arial" w:cs="Arial"/>
          <w:b/>
        </w:rPr>
        <w:t xml:space="preserve"> Egészségügyi, Kulturális és Köznevelési Iroda </w:t>
      </w:r>
      <w:r w:rsidRPr="0022578F">
        <w:rPr>
          <w:rFonts w:ascii="Arial" w:hAnsi="Arial" w:cs="Arial"/>
        </w:rPr>
        <w:t>sokrétű feladataiból (egészségügy, önkormányzati programok, kultúra, civil kapcsolatok, köznevelés stb.) fakadóan igen összetett tevékenységet folytat, 2022. január 28. és 2022. február 11. napja között az alábbi feladatokat végezte:</w:t>
      </w:r>
    </w:p>
    <w:p w14:paraId="1EF86B50" w14:textId="77777777" w:rsidR="0022578F" w:rsidRPr="0022578F" w:rsidRDefault="0022578F" w:rsidP="00A14771">
      <w:pPr>
        <w:jc w:val="both"/>
        <w:rPr>
          <w:rFonts w:ascii="Arial" w:hAnsi="Arial" w:cs="Arial"/>
        </w:rPr>
      </w:pPr>
    </w:p>
    <w:p w14:paraId="3B398D84" w14:textId="77777777" w:rsidR="0022578F" w:rsidRPr="0022578F" w:rsidRDefault="0022578F" w:rsidP="00A14771">
      <w:pPr>
        <w:jc w:val="both"/>
        <w:rPr>
          <w:rFonts w:ascii="Arial" w:hAnsi="Arial" w:cs="Arial"/>
          <w:u w:val="single"/>
        </w:rPr>
      </w:pPr>
      <w:r w:rsidRPr="0022578F">
        <w:rPr>
          <w:rFonts w:ascii="Arial" w:hAnsi="Arial" w:cs="Arial"/>
          <w:u w:val="single"/>
        </w:rPr>
        <w:t>Önként vállalt önkormányzati feladatok és civil területén végzett feladatok:</w:t>
      </w:r>
    </w:p>
    <w:p w14:paraId="29F6D64C" w14:textId="0A74DF88" w:rsidR="0022578F" w:rsidRPr="0022578F" w:rsidRDefault="0022578F" w:rsidP="00A14771">
      <w:pPr>
        <w:pStyle w:val="Listaszerbekezds"/>
        <w:numPr>
          <w:ilvl w:val="0"/>
          <w:numId w:val="11"/>
        </w:numPr>
        <w:spacing w:after="160" w:line="259" w:lineRule="auto"/>
        <w:jc w:val="both"/>
        <w:rPr>
          <w:rFonts w:cs="Arial"/>
          <w:sz w:val="24"/>
        </w:rPr>
      </w:pPr>
      <w:r w:rsidRPr="0022578F">
        <w:rPr>
          <w:rFonts w:cs="Arial"/>
          <w:sz w:val="24"/>
        </w:rPr>
        <w:t>Szent Márton Kártya ügyintézés</w:t>
      </w:r>
      <w:r>
        <w:rPr>
          <w:rFonts w:cs="Arial"/>
          <w:sz w:val="24"/>
        </w:rPr>
        <w:t>,</w:t>
      </w:r>
    </w:p>
    <w:p w14:paraId="7D87F72D" w14:textId="3BE9FC46" w:rsidR="0022578F" w:rsidRPr="0022578F" w:rsidRDefault="0022578F" w:rsidP="00A14771">
      <w:pPr>
        <w:pStyle w:val="Listaszerbekezds"/>
        <w:numPr>
          <w:ilvl w:val="0"/>
          <w:numId w:val="11"/>
        </w:numPr>
        <w:spacing w:after="160" w:line="259" w:lineRule="auto"/>
        <w:jc w:val="both"/>
        <w:rPr>
          <w:rFonts w:cs="Arial"/>
          <w:sz w:val="24"/>
        </w:rPr>
      </w:pPr>
      <w:r>
        <w:rPr>
          <w:rFonts w:cs="Arial"/>
          <w:sz w:val="24"/>
        </w:rPr>
        <w:t>b</w:t>
      </w:r>
      <w:r w:rsidRPr="0022578F">
        <w:rPr>
          <w:rFonts w:cs="Arial"/>
          <w:sz w:val="24"/>
        </w:rPr>
        <w:t>abaköszöntő csomagok előkészítése</w:t>
      </w:r>
      <w:r>
        <w:rPr>
          <w:rFonts w:cs="Arial"/>
          <w:sz w:val="24"/>
        </w:rPr>
        <w:t>,</w:t>
      </w:r>
    </w:p>
    <w:p w14:paraId="642263D2" w14:textId="0CBEFAC3" w:rsidR="0022578F" w:rsidRPr="0022578F" w:rsidRDefault="0022578F" w:rsidP="00A14771">
      <w:pPr>
        <w:pStyle w:val="Listaszerbekezds"/>
        <w:numPr>
          <w:ilvl w:val="0"/>
          <w:numId w:val="11"/>
        </w:numPr>
        <w:spacing w:after="160" w:line="259" w:lineRule="auto"/>
        <w:jc w:val="both"/>
        <w:rPr>
          <w:rFonts w:cs="Arial"/>
          <w:sz w:val="24"/>
        </w:rPr>
      </w:pPr>
      <w:r>
        <w:rPr>
          <w:rFonts w:cs="Arial"/>
          <w:sz w:val="24"/>
        </w:rPr>
        <w:t>k</w:t>
      </w:r>
      <w:r w:rsidRPr="0022578F">
        <w:rPr>
          <w:rFonts w:cs="Arial"/>
          <w:sz w:val="24"/>
        </w:rPr>
        <w:t>apcsolattartás a civil szervezetek képviselőivel</w:t>
      </w:r>
      <w:r>
        <w:rPr>
          <w:rFonts w:cs="Arial"/>
          <w:sz w:val="24"/>
        </w:rPr>
        <w:t>,</w:t>
      </w:r>
    </w:p>
    <w:p w14:paraId="165C4D7A" w14:textId="15A6B926" w:rsidR="0022578F" w:rsidRPr="0022578F" w:rsidRDefault="0022578F" w:rsidP="00A14771">
      <w:pPr>
        <w:pStyle w:val="Listaszerbekezds"/>
        <w:numPr>
          <w:ilvl w:val="0"/>
          <w:numId w:val="11"/>
        </w:numPr>
        <w:spacing w:after="160" w:line="259" w:lineRule="auto"/>
        <w:jc w:val="both"/>
        <w:rPr>
          <w:rFonts w:cs="Arial"/>
          <w:sz w:val="24"/>
        </w:rPr>
      </w:pPr>
      <w:r w:rsidRPr="0022578F">
        <w:rPr>
          <w:rFonts w:cs="Arial"/>
          <w:sz w:val="24"/>
        </w:rPr>
        <w:t>az Önkormányzati Támogatási Rendszerben regisztrációk jóváhagyása, elszámolások kezelése, lezárása</w:t>
      </w:r>
      <w:r>
        <w:rPr>
          <w:rFonts w:cs="Arial"/>
          <w:sz w:val="24"/>
        </w:rPr>
        <w:t>;</w:t>
      </w:r>
    </w:p>
    <w:p w14:paraId="6E150128" w14:textId="3819A406" w:rsidR="0022578F" w:rsidRPr="0022578F" w:rsidRDefault="0022578F" w:rsidP="00A14771">
      <w:pPr>
        <w:pStyle w:val="Listaszerbekezds"/>
        <w:numPr>
          <w:ilvl w:val="0"/>
          <w:numId w:val="11"/>
        </w:numPr>
        <w:contextualSpacing w:val="0"/>
        <w:jc w:val="both"/>
        <w:rPr>
          <w:rFonts w:cs="Arial"/>
          <w:sz w:val="24"/>
        </w:rPr>
      </w:pPr>
      <w:r w:rsidRPr="0022578F">
        <w:rPr>
          <w:rFonts w:cs="Arial"/>
          <w:sz w:val="24"/>
        </w:rPr>
        <w:t>polgármesteri keret terhére támogatási szerződések elkészítése</w:t>
      </w:r>
      <w:r>
        <w:rPr>
          <w:rFonts w:cs="Arial"/>
          <w:sz w:val="24"/>
        </w:rPr>
        <w:t>.</w:t>
      </w:r>
    </w:p>
    <w:p w14:paraId="36DA5271" w14:textId="77777777" w:rsidR="0022578F" w:rsidRPr="0022578F" w:rsidRDefault="0022578F" w:rsidP="00A14771">
      <w:pPr>
        <w:pStyle w:val="Listaszerbekezds"/>
        <w:contextualSpacing w:val="0"/>
        <w:jc w:val="both"/>
        <w:rPr>
          <w:rFonts w:cs="Arial"/>
          <w:sz w:val="24"/>
        </w:rPr>
      </w:pPr>
    </w:p>
    <w:p w14:paraId="502BF4E9" w14:textId="77777777" w:rsidR="0022578F" w:rsidRPr="0022578F" w:rsidRDefault="0022578F" w:rsidP="00A14771">
      <w:pPr>
        <w:jc w:val="both"/>
        <w:rPr>
          <w:rFonts w:ascii="Arial" w:hAnsi="Arial" w:cs="Arial"/>
          <w:u w:val="single"/>
        </w:rPr>
      </w:pPr>
      <w:r w:rsidRPr="0022578F">
        <w:rPr>
          <w:rFonts w:ascii="Arial" w:hAnsi="Arial" w:cs="Arial"/>
          <w:u w:val="single"/>
        </w:rPr>
        <w:t>Egészségügy területén végzett feladatok:</w:t>
      </w:r>
    </w:p>
    <w:p w14:paraId="415F772B" w14:textId="4AB63D04" w:rsidR="0022578F" w:rsidRPr="0022578F" w:rsidRDefault="0022578F" w:rsidP="00A14771">
      <w:pPr>
        <w:pStyle w:val="Listaszerbekezds"/>
        <w:numPr>
          <w:ilvl w:val="0"/>
          <w:numId w:val="30"/>
        </w:numPr>
        <w:spacing w:after="160" w:line="259" w:lineRule="auto"/>
        <w:ind w:left="720"/>
        <w:jc w:val="both"/>
        <w:rPr>
          <w:rFonts w:cs="Arial"/>
          <w:sz w:val="24"/>
        </w:rPr>
      </w:pPr>
      <w:r w:rsidRPr="0022578F">
        <w:rPr>
          <w:rFonts w:cs="Arial"/>
          <w:sz w:val="24"/>
        </w:rPr>
        <w:t>az Egészségügyi Szakmai Bizottság januári üléséről jegyzőkönyv elkészítése</w:t>
      </w:r>
      <w:r>
        <w:rPr>
          <w:rFonts w:cs="Arial"/>
          <w:sz w:val="24"/>
        </w:rPr>
        <w:t>,</w:t>
      </w:r>
    </w:p>
    <w:p w14:paraId="066B9560" w14:textId="254E395E" w:rsidR="0022578F" w:rsidRPr="0022578F" w:rsidRDefault="0022578F" w:rsidP="00A14771">
      <w:pPr>
        <w:pStyle w:val="Listaszerbekezds"/>
        <w:numPr>
          <w:ilvl w:val="0"/>
          <w:numId w:val="30"/>
        </w:numPr>
        <w:spacing w:after="160" w:line="259" w:lineRule="auto"/>
        <w:ind w:left="720"/>
        <w:jc w:val="both"/>
        <w:rPr>
          <w:rFonts w:cs="Arial"/>
          <w:sz w:val="24"/>
        </w:rPr>
      </w:pPr>
      <w:r w:rsidRPr="0022578F">
        <w:rPr>
          <w:rFonts w:cs="Arial"/>
          <w:sz w:val="24"/>
        </w:rPr>
        <w:t>januári bizottsági, közgyűlési határozatok végrehajtása</w:t>
      </w:r>
      <w:r>
        <w:rPr>
          <w:rFonts w:cs="Arial"/>
          <w:sz w:val="24"/>
        </w:rPr>
        <w:t>,</w:t>
      </w:r>
    </w:p>
    <w:p w14:paraId="684E34CD" w14:textId="44FB9973" w:rsidR="0022578F" w:rsidRPr="0022578F" w:rsidRDefault="0022578F" w:rsidP="00A14771">
      <w:pPr>
        <w:pStyle w:val="Listaszerbekezds"/>
        <w:numPr>
          <w:ilvl w:val="0"/>
          <w:numId w:val="30"/>
        </w:numPr>
        <w:spacing w:after="160" w:line="259" w:lineRule="auto"/>
        <w:ind w:left="720"/>
        <w:jc w:val="both"/>
        <w:rPr>
          <w:rFonts w:cs="Arial"/>
          <w:sz w:val="24"/>
        </w:rPr>
      </w:pPr>
      <w:r w:rsidRPr="0022578F">
        <w:rPr>
          <w:rFonts w:cs="Arial"/>
          <w:sz w:val="24"/>
        </w:rPr>
        <w:t>februári közgyűlési, bizottsági előterjesztések elkészítése</w:t>
      </w:r>
      <w:r>
        <w:rPr>
          <w:rFonts w:cs="Arial"/>
          <w:sz w:val="24"/>
        </w:rPr>
        <w:t>,</w:t>
      </w:r>
      <w:r w:rsidRPr="0022578F">
        <w:rPr>
          <w:rFonts w:cs="Arial"/>
          <w:sz w:val="24"/>
        </w:rPr>
        <w:t xml:space="preserve"> </w:t>
      </w:r>
    </w:p>
    <w:p w14:paraId="1B4C8DC4" w14:textId="033AA381" w:rsidR="0022578F" w:rsidRPr="0022578F" w:rsidRDefault="0022578F" w:rsidP="00A14771">
      <w:pPr>
        <w:pStyle w:val="Listaszerbekezds"/>
        <w:numPr>
          <w:ilvl w:val="0"/>
          <w:numId w:val="30"/>
        </w:numPr>
        <w:spacing w:after="160" w:line="259" w:lineRule="auto"/>
        <w:ind w:left="720"/>
        <w:jc w:val="both"/>
        <w:rPr>
          <w:rFonts w:cs="Arial"/>
          <w:sz w:val="24"/>
        </w:rPr>
      </w:pPr>
      <w:r w:rsidRPr="0022578F">
        <w:rPr>
          <w:rFonts w:cs="Arial"/>
          <w:sz w:val="24"/>
        </w:rPr>
        <w:t>várakozási engedély kiállítása</w:t>
      </w:r>
      <w:r>
        <w:rPr>
          <w:rFonts w:cs="Arial"/>
          <w:sz w:val="24"/>
        </w:rPr>
        <w:t>,</w:t>
      </w:r>
    </w:p>
    <w:p w14:paraId="62E76441" w14:textId="0A865481" w:rsidR="0022578F" w:rsidRPr="0022578F" w:rsidRDefault="0022578F" w:rsidP="00A14771">
      <w:pPr>
        <w:pStyle w:val="Listaszerbekezds"/>
        <w:numPr>
          <w:ilvl w:val="0"/>
          <w:numId w:val="30"/>
        </w:numPr>
        <w:spacing w:after="160" w:line="256" w:lineRule="auto"/>
        <w:ind w:left="720"/>
        <w:jc w:val="both"/>
        <w:rPr>
          <w:rFonts w:cs="Arial"/>
          <w:sz w:val="24"/>
        </w:rPr>
      </w:pPr>
      <w:r>
        <w:rPr>
          <w:rFonts w:cs="Arial"/>
          <w:sz w:val="24"/>
        </w:rPr>
        <w:t>a</w:t>
      </w:r>
      <w:r w:rsidRPr="0022578F">
        <w:rPr>
          <w:rFonts w:cs="Arial"/>
          <w:sz w:val="24"/>
        </w:rPr>
        <w:t>z egészségügyi civil szervezetek 2021. évi támogatási elszámolásának ellenőrzése</w:t>
      </w:r>
      <w:r>
        <w:rPr>
          <w:rFonts w:cs="Arial"/>
          <w:sz w:val="24"/>
        </w:rPr>
        <w:t>,</w:t>
      </w:r>
    </w:p>
    <w:p w14:paraId="61FDF976" w14:textId="7E614173" w:rsidR="0022578F" w:rsidRPr="0022578F" w:rsidRDefault="0022578F" w:rsidP="00A14771">
      <w:pPr>
        <w:pStyle w:val="Listaszerbekezds"/>
        <w:numPr>
          <w:ilvl w:val="0"/>
          <w:numId w:val="30"/>
        </w:numPr>
        <w:spacing w:after="160" w:line="256" w:lineRule="auto"/>
        <w:ind w:left="720"/>
        <w:jc w:val="both"/>
        <w:rPr>
          <w:rFonts w:cs="Arial"/>
          <w:sz w:val="24"/>
        </w:rPr>
      </w:pPr>
      <w:r>
        <w:rPr>
          <w:rFonts w:cs="Arial"/>
          <w:sz w:val="24"/>
        </w:rPr>
        <w:t>f</w:t>
      </w:r>
      <w:r w:rsidRPr="0022578F">
        <w:rPr>
          <w:rFonts w:cs="Arial"/>
          <w:sz w:val="24"/>
        </w:rPr>
        <w:t>ogorvosi és háziorvosi statisztikák bekérése</w:t>
      </w:r>
      <w:r>
        <w:rPr>
          <w:rFonts w:cs="Arial"/>
          <w:sz w:val="24"/>
        </w:rPr>
        <w:t>,</w:t>
      </w:r>
    </w:p>
    <w:p w14:paraId="67581AA0" w14:textId="508E8E36" w:rsidR="0022578F" w:rsidRPr="0022578F" w:rsidRDefault="0022578F" w:rsidP="00A14771">
      <w:pPr>
        <w:pStyle w:val="Listaszerbekezds"/>
        <w:numPr>
          <w:ilvl w:val="0"/>
          <w:numId w:val="30"/>
        </w:numPr>
        <w:spacing w:after="160" w:line="256" w:lineRule="auto"/>
        <w:ind w:left="720"/>
        <w:jc w:val="both"/>
        <w:rPr>
          <w:rFonts w:cs="Arial"/>
          <w:sz w:val="24"/>
        </w:rPr>
      </w:pPr>
      <w:r>
        <w:rPr>
          <w:rFonts w:cs="Arial"/>
          <w:sz w:val="24"/>
        </w:rPr>
        <w:t>e</w:t>
      </w:r>
      <w:r w:rsidRPr="0022578F">
        <w:rPr>
          <w:rFonts w:cs="Arial"/>
          <w:sz w:val="24"/>
        </w:rPr>
        <w:t>gészségügyi kitüntetésre szóló felhívás megjelentetése</w:t>
      </w:r>
      <w:r>
        <w:rPr>
          <w:rFonts w:cs="Arial"/>
          <w:sz w:val="24"/>
        </w:rPr>
        <w:t>,</w:t>
      </w:r>
    </w:p>
    <w:p w14:paraId="3A026882" w14:textId="418B7C0A" w:rsidR="0022578F" w:rsidRDefault="0022578F" w:rsidP="00A14771">
      <w:pPr>
        <w:pStyle w:val="Listaszerbekezds"/>
        <w:numPr>
          <w:ilvl w:val="0"/>
          <w:numId w:val="30"/>
        </w:numPr>
        <w:spacing w:after="160" w:line="256" w:lineRule="auto"/>
        <w:ind w:left="720"/>
        <w:jc w:val="both"/>
        <w:rPr>
          <w:rFonts w:cs="Arial"/>
          <w:sz w:val="24"/>
        </w:rPr>
      </w:pPr>
      <w:r>
        <w:rPr>
          <w:rFonts w:cs="Arial"/>
          <w:sz w:val="24"/>
        </w:rPr>
        <w:t>a</w:t>
      </w:r>
      <w:r w:rsidRPr="0022578F">
        <w:rPr>
          <w:rFonts w:cs="Arial"/>
          <w:sz w:val="24"/>
        </w:rPr>
        <w:t xml:space="preserve"> területrendelet módosításának többszöri egyeztetetése az Országos Kórházi Főigazgatósággal</w:t>
      </w:r>
      <w:r>
        <w:rPr>
          <w:rFonts w:cs="Arial"/>
          <w:sz w:val="24"/>
        </w:rPr>
        <w:t>.</w:t>
      </w:r>
    </w:p>
    <w:p w14:paraId="6DE2FEE6" w14:textId="77777777" w:rsidR="0022578F" w:rsidRPr="0022578F" w:rsidRDefault="0022578F" w:rsidP="00A14771">
      <w:pPr>
        <w:jc w:val="both"/>
        <w:rPr>
          <w:rFonts w:ascii="Arial" w:hAnsi="Arial" w:cs="Arial"/>
          <w:u w:val="single"/>
        </w:rPr>
      </w:pPr>
      <w:r w:rsidRPr="0022578F">
        <w:rPr>
          <w:rFonts w:ascii="Arial" w:hAnsi="Arial" w:cs="Arial"/>
          <w:u w:val="single"/>
        </w:rPr>
        <w:t>Kultúra területén végzett feladatok:</w:t>
      </w:r>
    </w:p>
    <w:p w14:paraId="3859A375" w14:textId="169F4A89" w:rsidR="0022578F" w:rsidRPr="0022578F" w:rsidRDefault="0022578F" w:rsidP="00A14771">
      <w:pPr>
        <w:pStyle w:val="Listaszerbekezds"/>
        <w:numPr>
          <w:ilvl w:val="0"/>
          <w:numId w:val="29"/>
        </w:numPr>
        <w:jc w:val="both"/>
        <w:rPr>
          <w:rFonts w:cs="Arial"/>
          <w:sz w:val="24"/>
        </w:rPr>
      </w:pPr>
      <w:r w:rsidRPr="0022578F">
        <w:rPr>
          <w:rFonts w:cs="Arial"/>
          <w:sz w:val="24"/>
        </w:rPr>
        <w:t>2022. januári bizottsági és közgyűlési határozatok végrehajtása</w:t>
      </w:r>
      <w:r w:rsidR="00A14771">
        <w:rPr>
          <w:rFonts w:cs="Arial"/>
          <w:sz w:val="24"/>
        </w:rPr>
        <w:t>,</w:t>
      </w:r>
    </w:p>
    <w:p w14:paraId="61E09A8A" w14:textId="77FB396A" w:rsidR="0022578F" w:rsidRPr="0022578F" w:rsidRDefault="0022578F" w:rsidP="00A14771">
      <w:pPr>
        <w:pStyle w:val="Listaszerbekezds"/>
        <w:numPr>
          <w:ilvl w:val="0"/>
          <w:numId w:val="29"/>
        </w:numPr>
        <w:jc w:val="both"/>
        <w:rPr>
          <w:rFonts w:cs="Arial"/>
          <w:sz w:val="24"/>
        </w:rPr>
      </w:pPr>
      <w:r w:rsidRPr="0022578F">
        <w:rPr>
          <w:rFonts w:cs="Arial"/>
          <w:sz w:val="24"/>
        </w:rPr>
        <w:t>rendelkező levelek, támogatási szerződés készítése</w:t>
      </w:r>
      <w:r w:rsidR="00A14771">
        <w:rPr>
          <w:rFonts w:cs="Arial"/>
          <w:sz w:val="24"/>
        </w:rPr>
        <w:t>,</w:t>
      </w:r>
    </w:p>
    <w:p w14:paraId="00959493" w14:textId="7BD69AEE" w:rsidR="0022578F" w:rsidRPr="0022578F" w:rsidRDefault="0022578F" w:rsidP="00A14771">
      <w:pPr>
        <w:pStyle w:val="Listaszerbekezds"/>
        <w:numPr>
          <w:ilvl w:val="0"/>
          <w:numId w:val="29"/>
        </w:numPr>
        <w:jc w:val="both"/>
        <w:rPr>
          <w:rFonts w:cs="Arial"/>
          <w:sz w:val="24"/>
        </w:rPr>
      </w:pPr>
      <w:r w:rsidRPr="0022578F">
        <w:rPr>
          <w:rFonts w:cs="Arial"/>
          <w:sz w:val="24"/>
        </w:rPr>
        <w:t>a kulturális bérfejlesztés szakmai és pénzügyi elszámolásának elkészítése</w:t>
      </w:r>
      <w:r w:rsidR="00A14771">
        <w:rPr>
          <w:rFonts w:cs="Arial"/>
          <w:sz w:val="24"/>
        </w:rPr>
        <w:t>,</w:t>
      </w:r>
    </w:p>
    <w:p w14:paraId="05718939" w14:textId="73028D60" w:rsidR="0022578F" w:rsidRPr="0022578F" w:rsidRDefault="0022578F" w:rsidP="00A14771">
      <w:pPr>
        <w:pStyle w:val="Listaszerbekezds"/>
        <w:numPr>
          <w:ilvl w:val="0"/>
          <w:numId w:val="33"/>
        </w:numPr>
        <w:spacing w:after="160" w:line="259" w:lineRule="auto"/>
        <w:jc w:val="both"/>
        <w:rPr>
          <w:rFonts w:cs="Arial"/>
          <w:sz w:val="24"/>
        </w:rPr>
      </w:pPr>
      <w:r w:rsidRPr="0022578F">
        <w:rPr>
          <w:rFonts w:cs="Arial"/>
          <w:sz w:val="24"/>
        </w:rPr>
        <w:t>februári bizottsági, közgyűlési előterjesztések elkészítése</w:t>
      </w:r>
      <w:r w:rsidR="00A14771">
        <w:rPr>
          <w:rFonts w:cs="Arial"/>
          <w:sz w:val="24"/>
        </w:rPr>
        <w:t>,</w:t>
      </w:r>
    </w:p>
    <w:p w14:paraId="6FA9FD90" w14:textId="43F691E3" w:rsidR="0022578F" w:rsidRPr="0022578F" w:rsidRDefault="0022578F" w:rsidP="00A14771">
      <w:pPr>
        <w:pStyle w:val="Listaszerbekezds"/>
        <w:numPr>
          <w:ilvl w:val="0"/>
          <w:numId w:val="33"/>
        </w:numPr>
        <w:spacing w:after="160" w:line="259" w:lineRule="auto"/>
        <w:jc w:val="both"/>
        <w:rPr>
          <w:rFonts w:cs="Arial"/>
          <w:sz w:val="24"/>
        </w:rPr>
      </w:pPr>
      <w:r w:rsidRPr="0022578F">
        <w:rPr>
          <w:rFonts w:cs="Arial"/>
          <w:sz w:val="24"/>
        </w:rPr>
        <w:t>kulturális intézmények aktuális ügyeinek intézése</w:t>
      </w:r>
      <w:r w:rsidR="00A14771">
        <w:rPr>
          <w:rFonts w:cs="Arial"/>
          <w:sz w:val="24"/>
        </w:rPr>
        <w:t>,</w:t>
      </w:r>
    </w:p>
    <w:p w14:paraId="677168F1" w14:textId="3FCFAD0C" w:rsidR="0022578F" w:rsidRPr="0022578F" w:rsidRDefault="00A14771" w:rsidP="00A14771">
      <w:pPr>
        <w:pStyle w:val="Listaszerbekezds"/>
        <w:numPr>
          <w:ilvl w:val="0"/>
          <w:numId w:val="33"/>
        </w:numPr>
        <w:spacing w:after="160" w:line="259" w:lineRule="auto"/>
        <w:jc w:val="both"/>
        <w:rPr>
          <w:rFonts w:cs="Arial"/>
          <w:sz w:val="24"/>
        </w:rPr>
      </w:pPr>
      <w:r>
        <w:rPr>
          <w:rFonts w:cs="Arial"/>
          <w:sz w:val="24"/>
        </w:rPr>
        <w:t xml:space="preserve">a </w:t>
      </w:r>
      <w:r w:rsidR="0022578F" w:rsidRPr="0022578F">
        <w:rPr>
          <w:rFonts w:cs="Arial"/>
          <w:sz w:val="24"/>
        </w:rPr>
        <w:t>Weöres Sándor Színház és a Mesebolt Bábszínház állami támogatáshoz szükséges dokumentumok elkészítése, megküldése</w:t>
      </w:r>
      <w:r>
        <w:rPr>
          <w:rFonts w:cs="Arial"/>
          <w:sz w:val="24"/>
        </w:rPr>
        <w:t>.</w:t>
      </w:r>
    </w:p>
    <w:p w14:paraId="4BB561BD" w14:textId="77777777" w:rsidR="0022578F" w:rsidRPr="0022578F" w:rsidRDefault="0022578F" w:rsidP="00A14771">
      <w:pPr>
        <w:jc w:val="both"/>
        <w:rPr>
          <w:rFonts w:ascii="Arial" w:hAnsi="Arial" w:cs="Arial"/>
          <w:u w:val="single"/>
        </w:rPr>
      </w:pPr>
      <w:r w:rsidRPr="0022578F">
        <w:rPr>
          <w:rFonts w:ascii="Arial" w:hAnsi="Arial" w:cs="Arial"/>
          <w:u w:val="single"/>
        </w:rPr>
        <w:t>Köznevelés területén végzett feladatok:</w:t>
      </w:r>
    </w:p>
    <w:p w14:paraId="506F107B" w14:textId="1D2E6F9E" w:rsidR="0022578F" w:rsidRPr="0022578F" w:rsidRDefault="0022578F" w:rsidP="00A14771">
      <w:pPr>
        <w:pStyle w:val="Listaszerbekezds"/>
        <w:numPr>
          <w:ilvl w:val="0"/>
          <w:numId w:val="32"/>
        </w:numPr>
        <w:spacing w:after="160" w:line="259" w:lineRule="auto"/>
        <w:jc w:val="both"/>
        <w:rPr>
          <w:rFonts w:cs="Arial"/>
          <w:sz w:val="24"/>
        </w:rPr>
      </w:pPr>
      <w:r w:rsidRPr="0022578F">
        <w:rPr>
          <w:rFonts w:cs="Arial"/>
          <w:sz w:val="24"/>
        </w:rPr>
        <w:t>januári bizottsági, közgyűlési határozatok végrehajtása</w:t>
      </w:r>
      <w:r w:rsidR="00A14771">
        <w:rPr>
          <w:rFonts w:cs="Arial"/>
          <w:sz w:val="24"/>
        </w:rPr>
        <w:t>,</w:t>
      </w:r>
    </w:p>
    <w:p w14:paraId="4FD810E1" w14:textId="197CB41A" w:rsidR="0022578F" w:rsidRPr="0022578F" w:rsidRDefault="0022578F" w:rsidP="00A14771">
      <w:pPr>
        <w:pStyle w:val="Listaszerbekezds"/>
        <w:numPr>
          <w:ilvl w:val="0"/>
          <w:numId w:val="32"/>
        </w:numPr>
        <w:spacing w:after="160" w:line="259" w:lineRule="auto"/>
        <w:jc w:val="both"/>
        <w:rPr>
          <w:rFonts w:cs="Arial"/>
          <w:sz w:val="24"/>
        </w:rPr>
      </w:pPr>
      <w:r w:rsidRPr="0022578F">
        <w:rPr>
          <w:rFonts w:cs="Arial"/>
          <w:sz w:val="24"/>
        </w:rPr>
        <w:t>februári bizottsági, közgyűlési határozatok elkészítése</w:t>
      </w:r>
      <w:r w:rsidR="00A14771">
        <w:rPr>
          <w:rFonts w:cs="Arial"/>
          <w:sz w:val="24"/>
        </w:rPr>
        <w:t>,</w:t>
      </w:r>
    </w:p>
    <w:p w14:paraId="2F0C6B8B" w14:textId="0559C41A" w:rsidR="0022578F" w:rsidRPr="0022578F" w:rsidRDefault="0022578F" w:rsidP="00A14771">
      <w:pPr>
        <w:pStyle w:val="Listaszerbekezds"/>
        <w:numPr>
          <w:ilvl w:val="0"/>
          <w:numId w:val="48"/>
        </w:numPr>
        <w:spacing w:after="160" w:line="259" w:lineRule="auto"/>
        <w:jc w:val="both"/>
        <w:rPr>
          <w:rFonts w:cs="Arial"/>
          <w:sz w:val="24"/>
        </w:rPr>
      </w:pPr>
      <w:r w:rsidRPr="0022578F">
        <w:rPr>
          <w:rFonts w:cs="Arial"/>
          <w:sz w:val="24"/>
        </w:rPr>
        <w:t>az óvodákra vonatkozóan megkötött feladat-ellátási megállapodásokra tekintettel értesítés megküldése Sé Község Önkormányzatának, Salköveskút Község Önkormányzatának, Tömörd Község Önkormányzatának, Ják Község Önkormányzatának</w:t>
      </w:r>
      <w:r w:rsidR="00A14771">
        <w:rPr>
          <w:rFonts w:cs="Arial"/>
          <w:sz w:val="24"/>
        </w:rPr>
        <w:t>;</w:t>
      </w:r>
      <w:r w:rsidRPr="0022578F">
        <w:rPr>
          <w:rFonts w:cs="Arial"/>
          <w:sz w:val="24"/>
        </w:rPr>
        <w:t xml:space="preserve"> </w:t>
      </w:r>
    </w:p>
    <w:p w14:paraId="0A868B3E" w14:textId="5FC4D995" w:rsidR="0022578F" w:rsidRPr="0022578F" w:rsidRDefault="0022578F" w:rsidP="00A14771">
      <w:pPr>
        <w:pStyle w:val="Listaszerbekezds"/>
        <w:numPr>
          <w:ilvl w:val="0"/>
          <w:numId w:val="48"/>
        </w:numPr>
        <w:spacing w:after="160" w:line="259" w:lineRule="auto"/>
        <w:jc w:val="both"/>
        <w:rPr>
          <w:rFonts w:cs="Arial"/>
          <w:sz w:val="24"/>
        </w:rPr>
      </w:pPr>
      <w:r w:rsidRPr="0022578F">
        <w:rPr>
          <w:rFonts w:cs="Arial"/>
          <w:sz w:val="24"/>
        </w:rPr>
        <w:t>a Szombathelyi Közalkalmazottak Érdekegyeztető Tanácsa tagjaival azonos kör részére létrehozott konzultációs fórum ügyrendjének véglegesítése, egyeztetések lefolytatása</w:t>
      </w:r>
      <w:r w:rsidR="00A14771">
        <w:rPr>
          <w:rFonts w:cs="Arial"/>
          <w:sz w:val="24"/>
        </w:rPr>
        <w:t>,</w:t>
      </w:r>
    </w:p>
    <w:p w14:paraId="66987188" w14:textId="19028E7B" w:rsidR="0022578F" w:rsidRPr="0022578F" w:rsidRDefault="00A14771" w:rsidP="00A14771">
      <w:pPr>
        <w:pStyle w:val="Listaszerbekezds"/>
        <w:numPr>
          <w:ilvl w:val="0"/>
          <w:numId w:val="48"/>
        </w:numPr>
        <w:spacing w:after="160" w:line="259" w:lineRule="auto"/>
        <w:jc w:val="both"/>
        <w:rPr>
          <w:rFonts w:cs="Arial"/>
          <w:sz w:val="24"/>
        </w:rPr>
      </w:pPr>
      <w:r>
        <w:rPr>
          <w:rFonts w:cs="Arial"/>
          <w:sz w:val="24"/>
        </w:rPr>
        <w:t>a</w:t>
      </w:r>
      <w:r w:rsidR="0022578F" w:rsidRPr="0022578F">
        <w:rPr>
          <w:rFonts w:cs="Arial"/>
          <w:sz w:val="24"/>
        </w:rPr>
        <w:t>z óvodavezetők szabadságolásának dokumentálása</w:t>
      </w:r>
      <w:r>
        <w:rPr>
          <w:rFonts w:cs="Arial"/>
          <w:sz w:val="24"/>
        </w:rPr>
        <w:t>,</w:t>
      </w:r>
    </w:p>
    <w:p w14:paraId="01486E76" w14:textId="6CB83B95" w:rsidR="0022578F" w:rsidRPr="0022578F" w:rsidRDefault="00A14771" w:rsidP="00A14771">
      <w:pPr>
        <w:pStyle w:val="Listaszerbekezds"/>
        <w:numPr>
          <w:ilvl w:val="0"/>
          <w:numId w:val="48"/>
        </w:numPr>
        <w:spacing w:after="160" w:line="259" w:lineRule="auto"/>
        <w:jc w:val="both"/>
        <w:rPr>
          <w:rFonts w:cs="Arial"/>
          <w:sz w:val="24"/>
        </w:rPr>
      </w:pPr>
      <w:r>
        <w:rPr>
          <w:rFonts w:cs="Arial"/>
          <w:sz w:val="24"/>
        </w:rPr>
        <w:t>t</w:t>
      </w:r>
      <w:r w:rsidR="0022578F" w:rsidRPr="0022578F">
        <w:rPr>
          <w:rFonts w:cs="Arial"/>
          <w:sz w:val="24"/>
        </w:rPr>
        <w:t>örvényességi ellenőrzés lefolytatása a Szombathelyi Donászy Magda Óvodában</w:t>
      </w:r>
      <w:r w:rsidR="006013E5">
        <w:rPr>
          <w:rFonts w:cs="Arial"/>
          <w:sz w:val="24"/>
        </w:rPr>
        <w:t>,</w:t>
      </w:r>
    </w:p>
    <w:p w14:paraId="52C2689A" w14:textId="336921C0" w:rsidR="0022578F" w:rsidRPr="0022578F" w:rsidRDefault="0022578F" w:rsidP="00A14771">
      <w:pPr>
        <w:pStyle w:val="Listaszerbekezds"/>
        <w:numPr>
          <w:ilvl w:val="0"/>
          <w:numId w:val="48"/>
        </w:numPr>
        <w:spacing w:after="160" w:line="259" w:lineRule="auto"/>
        <w:jc w:val="both"/>
        <w:rPr>
          <w:rFonts w:cs="Arial"/>
          <w:sz w:val="24"/>
        </w:rPr>
      </w:pPr>
      <w:r w:rsidRPr="0022578F">
        <w:rPr>
          <w:rFonts w:cs="Arial"/>
          <w:sz w:val="24"/>
        </w:rPr>
        <w:t>Szombathelyi Aréna Óvoda törvényességi ellenőrzésének indítása</w:t>
      </w:r>
      <w:r w:rsidR="006013E5">
        <w:rPr>
          <w:rFonts w:cs="Arial"/>
          <w:sz w:val="24"/>
        </w:rPr>
        <w:t>,</w:t>
      </w:r>
    </w:p>
    <w:p w14:paraId="0733BD95" w14:textId="72C2BA11" w:rsidR="0022578F" w:rsidRPr="0022578F" w:rsidRDefault="006013E5" w:rsidP="00A14771">
      <w:pPr>
        <w:pStyle w:val="Listaszerbekezds"/>
        <w:numPr>
          <w:ilvl w:val="0"/>
          <w:numId w:val="48"/>
        </w:numPr>
        <w:spacing w:after="160" w:line="259" w:lineRule="auto"/>
        <w:jc w:val="both"/>
        <w:rPr>
          <w:rFonts w:cs="Arial"/>
          <w:sz w:val="24"/>
        </w:rPr>
      </w:pPr>
      <w:r>
        <w:rPr>
          <w:rFonts w:cs="Arial"/>
          <w:sz w:val="24"/>
        </w:rPr>
        <w:t>a</w:t>
      </w:r>
      <w:r w:rsidR="0022578F" w:rsidRPr="0022578F">
        <w:rPr>
          <w:rFonts w:cs="Arial"/>
          <w:sz w:val="24"/>
        </w:rPr>
        <w:t xml:space="preserve"> Szombathelyi Köznevelési GAMESZ, valamint az önkormányzati óvodák közötti Munkamegosztási megállapodás módosítással egységes szerkezetbe foglalt tervezetének elkészítése, GAMESZ-</w:t>
      </w:r>
      <w:r w:rsidR="00C11194">
        <w:rPr>
          <w:rFonts w:cs="Arial"/>
          <w:sz w:val="24"/>
        </w:rPr>
        <w:t>sz</w:t>
      </w:r>
      <w:r w:rsidR="0022578F" w:rsidRPr="0022578F">
        <w:rPr>
          <w:rFonts w:cs="Arial"/>
          <w:sz w:val="24"/>
        </w:rPr>
        <w:t>el történő egyeztetése</w:t>
      </w:r>
      <w:r>
        <w:rPr>
          <w:rFonts w:cs="Arial"/>
          <w:sz w:val="24"/>
        </w:rPr>
        <w:t>,</w:t>
      </w:r>
    </w:p>
    <w:p w14:paraId="66FCAFB4" w14:textId="7E90CC47" w:rsidR="0022578F" w:rsidRPr="0022578F" w:rsidRDefault="006013E5" w:rsidP="00A14771">
      <w:pPr>
        <w:pStyle w:val="Listaszerbekezds"/>
        <w:numPr>
          <w:ilvl w:val="0"/>
          <w:numId w:val="48"/>
        </w:numPr>
        <w:spacing w:after="160" w:line="259" w:lineRule="auto"/>
        <w:jc w:val="both"/>
        <w:rPr>
          <w:rFonts w:cs="Arial"/>
          <w:sz w:val="24"/>
        </w:rPr>
      </w:pPr>
      <w:r>
        <w:rPr>
          <w:rFonts w:cs="Arial"/>
          <w:sz w:val="24"/>
        </w:rPr>
        <w:lastRenderedPageBreak/>
        <w:t>é</w:t>
      </w:r>
      <w:r w:rsidR="0022578F" w:rsidRPr="0022578F">
        <w:rPr>
          <w:rFonts w:cs="Arial"/>
          <w:sz w:val="24"/>
        </w:rPr>
        <w:t>tkezés ellenőrzése a Szombathelyi Donászy Magda Óvodában</w:t>
      </w:r>
      <w:r>
        <w:rPr>
          <w:rFonts w:cs="Arial"/>
          <w:sz w:val="24"/>
        </w:rPr>
        <w:t>,</w:t>
      </w:r>
    </w:p>
    <w:p w14:paraId="06ED7D89" w14:textId="04356986" w:rsidR="0022578F" w:rsidRPr="0022578F" w:rsidRDefault="006013E5" w:rsidP="00A14771">
      <w:pPr>
        <w:pStyle w:val="Listaszerbekezds"/>
        <w:numPr>
          <w:ilvl w:val="0"/>
          <w:numId w:val="48"/>
        </w:numPr>
        <w:spacing w:after="160" w:line="259" w:lineRule="auto"/>
        <w:jc w:val="both"/>
        <w:rPr>
          <w:rFonts w:cs="Arial"/>
          <w:sz w:val="24"/>
        </w:rPr>
      </w:pPr>
      <w:r>
        <w:rPr>
          <w:rFonts w:cs="Arial"/>
          <w:sz w:val="24"/>
        </w:rPr>
        <w:t>a</w:t>
      </w:r>
      <w:r w:rsidR="0022578F" w:rsidRPr="0022578F">
        <w:rPr>
          <w:rFonts w:cs="Arial"/>
          <w:sz w:val="24"/>
        </w:rPr>
        <w:t xml:space="preserve"> szombathelyi hátrányos helyzetű és halmozottan hátrányos helyzetű gyermekekről adatszolgáltatás a KIR rendszerben</w:t>
      </w:r>
      <w:r>
        <w:rPr>
          <w:rFonts w:cs="Arial"/>
          <w:sz w:val="24"/>
        </w:rPr>
        <w:t>,</w:t>
      </w:r>
    </w:p>
    <w:p w14:paraId="5FF5AEE2" w14:textId="697E53B5" w:rsidR="0022578F" w:rsidRPr="0022578F" w:rsidRDefault="006013E5" w:rsidP="00A14771">
      <w:pPr>
        <w:pStyle w:val="Listaszerbekezds"/>
        <w:numPr>
          <w:ilvl w:val="0"/>
          <w:numId w:val="48"/>
        </w:numPr>
        <w:spacing w:after="160" w:line="259" w:lineRule="auto"/>
        <w:jc w:val="both"/>
        <w:rPr>
          <w:rFonts w:cs="Arial"/>
          <w:sz w:val="24"/>
        </w:rPr>
      </w:pPr>
      <w:r>
        <w:rPr>
          <w:rFonts w:cs="Arial"/>
          <w:sz w:val="24"/>
        </w:rPr>
        <w:t>a</w:t>
      </w:r>
      <w:r w:rsidR="0022578F" w:rsidRPr="0022578F">
        <w:rPr>
          <w:rFonts w:cs="Arial"/>
          <w:sz w:val="24"/>
        </w:rPr>
        <w:t xml:space="preserve"> Vas Megyei Pedagógiai Szakszolgálat Megyei Szakértői Bizottsága részére adatszolgáltatás az SNI gyermekek fejlesztését ellátó óvodákról</w:t>
      </w:r>
      <w:r>
        <w:rPr>
          <w:rFonts w:cs="Arial"/>
          <w:sz w:val="24"/>
        </w:rPr>
        <w:t>,</w:t>
      </w:r>
    </w:p>
    <w:p w14:paraId="6F430431" w14:textId="2E5E31AE" w:rsidR="0022578F" w:rsidRPr="0022578F" w:rsidRDefault="0022578F" w:rsidP="00A14771">
      <w:pPr>
        <w:pStyle w:val="Listaszerbekezds"/>
        <w:numPr>
          <w:ilvl w:val="0"/>
          <w:numId w:val="48"/>
        </w:numPr>
        <w:spacing w:after="160" w:line="259" w:lineRule="auto"/>
        <w:jc w:val="both"/>
        <w:rPr>
          <w:rFonts w:cs="Arial"/>
          <w:sz w:val="24"/>
        </w:rPr>
      </w:pPr>
      <w:r w:rsidRPr="0022578F">
        <w:rPr>
          <w:rFonts w:cs="Arial"/>
          <w:sz w:val="24"/>
        </w:rPr>
        <w:t>támogatások felhasználásáról szóló elszámolások ellenőrzése</w:t>
      </w:r>
      <w:r w:rsidR="006013E5">
        <w:rPr>
          <w:rFonts w:cs="Arial"/>
          <w:sz w:val="24"/>
        </w:rPr>
        <w:t>,</w:t>
      </w:r>
    </w:p>
    <w:p w14:paraId="7904C1CF" w14:textId="6EA49B67" w:rsidR="0022578F" w:rsidRPr="0022578F" w:rsidRDefault="0022578F" w:rsidP="00A14771">
      <w:pPr>
        <w:pStyle w:val="Listaszerbekezds"/>
        <w:numPr>
          <w:ilvl w:val="0"/>
          <w:numId w:val="48"/>
        </w:numPr>
        <w:spacing w:after="160" w:line="259" w:lineRule="auto"/>
        <w:jc w:val="both"/>
        <w:rPr>
          <w:rFonts w:cs="Arial"/>
          <w:sz w:val="24"/>
        </w:rPr>
      </w:pPr>
      <w:r w:rsidRPr="0022578F">
        <w:rPr>
          <w:rFonts w:cs="Arial"/>
          <w:sz w:val="24"/>
        </w:rPr>
        <w:t>óvodai szülők panaszával kapcsolatos ügyintézése</w:t>
      </w:r>
      <w:r w:rsidR="006013E5">
        <w:rPr>
          <w:rFonts w:cs="Arial"/>
          <w:sz w:val="24"/>
        </w:rPr>
        <w:t>,</w:t>
      </w:r>
    </w:p>
    <w:p w14:paraId="468C25B3" w14:textId="3BEAAB4A" w:rsidR="0022578F" w:rsidRPr="0022578F" w:rsidRDefault="0022578F" w:rsidP="00A14771">
      <w:pPr>
        <w:pStyle w:val="Listaszerbekezds"/>
        <w:numPr>
          <w:ilvl w:val="0"/>
          <w:numId w:val="48"/>
        </w:numPr>
        <w:spacing w:after="160" w:line="259" w:lineRule="auto"/>
        <w:jc w:val="both"/>
        <w:rPr>
          <w:rFonts w:cs="Arial"/>
          <w:sz w:val="24"/>
        </w:rPr>
      </w:pPr>
      <w:r w:rsidRPr="0022578F">
        <w:rPr>
          <w:rFonts w:cs="Arial"/>
          <w:sz w:val="24"/>
        </w:rPr>
        <w:t>a „Szombathely Visszavár” pályázóktól hallgatói jogviszony bekérése a pályázat további finanszírozásához</w:t>
      </w:r>
      <w:r w:rsidR="006013E5">
        <w:rPr>
          <w:rFonts w:cs="Arial"/>
          <w:sz w:val="24"/>
        </w:rPr>
        <w:t>,</w:t>
      </w:r>
    </w:p>
    <w:p w14:paraId="098F157A" w14:textId="34BA0CE0" w:rsidR="0022578F" w:rsidRPr="0022578F" w:rsidRDefault="0022578F" w:rsidP="00A14771">
      <w:pPr>
        <w:pStyle w:val="Listaszerbekezds"/>
        <w:numPr>
          <w:ilvl w:val="0"/>
          <w:numId w:val="48"/>
        </w:numPr>
        <w:spacing w:after="160" w:line="259" w:lineRule="auto"/>
        <w:jc w:val="both"/>
        <w:rPr>
          <w:rFonts w:cs="Arial"/>
          <w:sz w:val="24"/>
        </w:rPr>
      </w:pPr>
      <w:r w:rsidRPr="0022578F">
        <w:rPr>
          <w:rFonts w:cs="Arial"/>
          <w:sz w:val="24"/>
        </w:rPr>
        <w:t>vagyonkezelői szerződések készítése</w:t>
      </w:r>
      <w:r w:rsidR="006013E5">
        <w:rPr>
          <w:rFonts w:cs="Arial"/>
          <w:sz w:val="24"/>
        </w:rPr>
        <w:t>,</w:t>
      </w:r>
    </w:p>
    <w:p w14:paraId="5137ADCE" w14:textId="608CC2CB" w:rsidR="0022578F" w:rsidRPr="0022578F" w:rsidRDefault="0022578F" w:rsidP="00A14771">
      <w:pPr>
        <w:pStyle w:val="Listaszerbekezds"/>
        <w:numPr>
          <w:ilvl w:val="0"/>
          <w:numId w:val="48"/>
        </w:numPr>
        <w:spacing w:after="160" w:line="259" w:lineRule="auto"/>
        <w:jc w:val="both"/>
        <w:rPr>
          <w:rFonts w:cs="Arial"/>
          <w:sz w:val="24"/>
        </w:rPr>
      </w:pPr>
      <w:r w:rsidRPr="0022578F">
        <w:rPr>
          <w:rFonts w:cs="Arial"/>
          <w:sz w:val="24"/>
        </w:rPr>
        <w:t>a 2022. januári Óvodavezetői értekezlet lebonyolítása</w:t>
      </w:r>
      <w:r w:rsidR="006013E5">
        <w:rPr>
          <w:rFonts w:cs="Arial"/>
          <w:sz w:val="24"/>
        </w:rPr>
        <w:t>.</w:t>
      </w:r>
    </w:p>
    <w:p w14:paraId="4DC953AF" w14:textId="77777777" w:rsidR="0022578F" w:rsidRPr="0022578F" w:rsidRDefault="0022578F" w:rsidP="00A14771">
      <w:pPr>
        <w:pStyle w:val="Listaszerbekezds"/>
        <w:jc w:val="both"/>
        <w:rPr>
          <w:rFonts w:cs="Arial"/>
          <w:sz w:val="24"/>
        </w:rPr>
      </w:pPr>
    </w:p>
    <w:p w14:paraId="4B10B8B2" w14:textId="77777777" w:rsidR="00DC5436" w:rsidRPr="0022578F" w:rsidRDefault="00DC5436" w:rsidP="000F483D">
      <w:pPr>
        <w:jc w:val="both"/>
        <w:rPr>
          <w:rFonts w:ascii="Arial" w:hAnsi="Arial" w:cs="Arial"/>
        </w:rPr>
      </w:pPr>
    </w:p>
    <w:p w14:paraId="6539647D" w14:textId="1E0945F6" w:rsidR="00303D43" w:rsidRPr="0022578F" w:rsidRDefault="00A8212B" w:rsidP="00303D43">
      <w:pPr>
        <w:jc w:val="both"/>
        <w:rPr>
          <w:rFonts w:ascii="Arial" w:hAnsi="Arial" w:cs="Arial"/>
        </w:rPr>
      </w:pPr>
      <w:r w:rsidRPr="0022578F">
        <w:rPr>
          <w:rFonts w:ascii="Arial" w:hAnsi="Arial" w:cs="Arial"/>
          <w:bCs/>
          <w:u w:val="single"/>
        </w:rPr>
        <w:t xml:space="preserve">A </w:t>
      </w:r>
      <w:r w:rsidRPr="0022578F">
        <w:rPr>
          <w:rFonts w:ascii="Arial" w:hAnsi="Arial" w:cs="Arial"/>
          <w:b/>
          <w:u w:val="single"/>
        </w:rPr>
        <w:t>K</w:t>
      </w:r>
      <w:r w:rsidR="005A4079" w:rsidRPr="0022578F">
        <w:rPr>
          <w:rFonts w:ascii="Arial" w:hAnsi="Arial" w:cs="Arial"/>
          <w:b/>
          <w:u w:val="single"/>
        </w:rPr>
        <w:t>özgazdasági és Adó Osztály</w:t>
      </w:r>
      <w:r w:rsidR="005A4079" w:rsidRPr="0022578F">
        <w:rPr>
          <w:rFonts w:ascii="Arial" w:hAnsi="Arial" w:cs="Arial"/>
        </w:rPr>
        <w:t xml:space="preserve"> vezetője</w:t>
      </w:r>
      <w:r w:rsidR="00303D43" w:rsidRPr="0022578F">
        <w:rPr>
          <w:rFonts w:ascii="Arial" w:hAnsi="Arial" w:cs="Arial"/>
        </w:rPr>
        <w:t xml:space="preserve"> az alábbi tájékoztatást adta az osztály munkájáról:</w:t>
      </w:r>
    </w:p>
    <w:p w14:paraId="59AD2DF5" w14:textId="77777777" w:rsidR="00CE5ECD" w:rsidRPr="0022578F" w:rsidRDefault="00CE5ECD" w:rsidP="00CE5ECD">
      <w:pPr>
        <w:numPr>
          <w:ilvl w:val="0"/>
          <w:numId w:val="1"/>
        </w:numPr>
        <w:jc w:val="both"/>
        <w:rPr>
          <w:rFonts w:ascii="Arial" w:hAnsi="Arial" w:cs="Arial"/>
        </w:rPr>
      </w:pPr>
      <w:r w:rsidRPr="0022578F">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63C8F3CE" w14:textId="77777777" w:rsidR="00CE5ECD" w:rsidRPr="005B5BF1" w:rsidRDefault="00CE5ECD" w:rsidP="00CE5ECD">
      <w:pPr>
        <w:numPr>
          <w:ilvl w:val="0"/>
          <w:numId w:val="1"/>
        </w:numPr>
        <w:autoSpaceDE w:val="0"/>
        <w:autoSpaceDN w:val="0"/>
        <w:adjustRightInd w:val="0"/>
        <w:jc w:val="both"/>
        <w:rPr>
          <w:rFonts w:ascii="Arial" w:hAnsi="Arial" w:cs="Arial"/>
        </w:rPr>
      </w:pPr>
      <w:r w:rsidRPr="0022578F">
        <w:rPr>
          <w:rFonts w:ascii="Arial" w:hAnsi="Arial" w:cs="Arial"/>
        </w:rPr>
        <w:t>Biztosította a hatáskörébe utalt helyi és központi adójogszabályok Szombathely területén való egységes érvényesí</w:t>
      </w:r>
      <w:r w:rsidRPr="005B5BF1">
        <w:rPr>
          <w:rFonts w:ascii="Arial" w:hAnsi="Arial" w:cs="Arial"/>
        </w:rPr>
        <w:t>tését, valamint a helyi adókról szóló 1990. évi C. törvény, illetve a képviselő-testület adózással kapcsolatos rendeleteinek és határozatainak végrehajtását.</w:t>
      </w:r>
    </w:p>
    <w:p w14:paraId="2F3E23F1" w14:textId="77777777" w:rsidR="00CE5ECD" w:rsidRPr="005B5BF1" w:rsidRDefault="00CE5ECD" w:rsidP="00CE5ECD">
      <w:pPr>
        <w:numPr>
          <w:ilvl w:val="0"/>
          <w:numId w:val="1"/>
        </w:numPr>
        <w:autoSpaceDE w:val="0"/>
        <w:autoSpaceDN w:val="0"/>
        <w:adjustRightInd w:val="0"/>
        <w:jc w:val="both"/>
        <w:rPr>
          <w:rFonts w:ascii="Arial" w:hAnsi="Arial" w:cs="Arial"/>
        </w:rPr>
      </w:pPr>
      <w:r w:rsidRPr="005B5BF1">
        <w:rPr>
          <w:rFonts w:ascii="Arial" w:hAnsi="Arial" w:cs="Arial"/>
        </w:rPr>
        <w:t>Figyelemmel kísérte az önkormányzat adóbevételeinek alakulását a vonatkozó központi jogszabályok módosulását.</w:t>
      </w:r>
    </w:p>
    <w:p w14:paraId="3ACE17CA" w14:textId="77777777" w:rsidR="005B5BF1" w:rsidRDefault="005B5BF1" w:rsidP="00CE5ECD">
      <w:pPr>
        <w:jc w:val="both"/>
        <w:rPr>
          <w:rFonts w:ascii="Arial" w:eastAsiaTheme="minorHAnsi" w:hAnsi="Arial" w:cs="Arial"/>
          <w:b/>
          <w:szCs w:val="22"/>
          <w:lang w:eastAsia="en-US"/>
        </w:rPr>
      </w:pPr>
    </w:p>
    <w:p w14:paraId="10062B1A" w14:textId="63409B17" w:rsidR="00CE5ECD" w:rsidRPr="005B5BF1" w:rsidRDefault="005B5BF1" w:rsidP="00CE5ECD">
      <w:pPr>
        <w:jc w:val="both"/>
        <w:rPr>
          <w:rFonts w:ascii="Arial" w:eastAsiaTheme="minorHAnsi" w:hAnsi="Arial" w:cs="Arial"/>
          <w:szCs w:val="22"/>
          <w:lang w:eastAsia="en-US"/>
        </w:rPr>
      </w:pPr>
      <w:r w:rsidRPr="005B5BF1">
        <w:rPr>
          <w:rFonts w:ascii="Arial" w:eastAsiaTheme="minorHAnsi" w:hAnsi="Arial" w:cs="Arial"/>
          <w:bCs/>
          <w:szCs w:val="22"/>
          <w:lang w:eastAsia="en-US"/>
        </w:rPr>
        <w:t>Az</w:t>
      </w:r>
      <w:r w:rsidR="00CE5ECD" w:rsidRPr="005B5BF1">
        <w:rPr>
          <w:rFonts w:ascii="Arial" w:eastAsiaTheme="minorHAnsi" w:hAnsi="Arial" w:cs="Arial"/>
          <w:bCs/>
          <w:szCs w:val="22"/>
          <w:lang w:eastAsia="en-US"/>
        </w:rPr>
        <w:t xml:space="preserve"> </w:t>
      </w:r>
      <w:r w:rsidR="00CE5ECD" w:rsidRPr="005B5BF1">
        <w:rPr>
          <w:rFonts w:ascii="Arial" w:eastAsiaTheme="minorHAnsi" w:hAnsi="Arial" w:cs="Arial"/>
          <w:b/>
          <w:szCs w:val="22"/>
          <w:lang w:eastAsia="en-US"/>
        </w:rPr>
        <w:t xml:space="preserve">Adókivetési Iroda </w:t>
      </w:r>
      <w:r w:rsidRPr="005B5BF1">
        <w:rPr>
          <w:rFonts w:ascii="Arial" w:eastAsiaTheme="minorHAnsi" w:hAnsi="Arial" w:cs="Arial"/>
          <w:bCs/>
          <w:szCs w:val="22"/>
          <w:lang w:eastAsia="en-US"/>
        </w:rPr>
        <w:t>a</w:t>
      </w:r>
      <w:r w:rsidR="00CE5ECD" w:rsidRPr="005B5BF1">
        <w:rPr>
          <w:rFonts w:ascii="Arial" w:eastAsiaTheme="minorHAnsi" w:hAnsi="Arial" w:cs="Arial"/>
          <w:color w:val="000000"/>
          <w:lang w:eastAsia="en-US"/>
        </w:rPr>
        <w:t xml:space="preserve"> Magyar Államkincstár által előírt határidőre végrehajtotta az ASP.ADÓ szakrendszerben a 2021. évvégi zárás és a 2022. évi nyitás feladatait. Az </w:t>
      </w:r>
      <w:r>
        <w:rPr>
          <w:rFonts w:ascii="Arial" w:eastAsiaTheme="minorHAnsi" w:hAnsi="Arial" w:cs="Arial"/>
          <w:color w:val="000000"/>
          <w:lang w:eastAsia="en-US"/>
        </w:rPr>
        <w:t xml:space="preserve">adóhatóság az </w:t>
      </w:r>
      <w:r w:rsidR="00CE5ECD" w:rsidRPr="005B5BF1">
        <w:rPr>
          <w:rFonts w:ascii="Arial" w:eastAsiaTheme="minorHAnsi" w:hAnsi="Arial" w:cs="Arial"/>
          <w:color w:val="000000"/>
          <w:lang w:eastAsia="en-US"/>
        </w:rPr>
        <w:t xml:space="preserve">elkészült zárási összesítőket, kimutatásokat, ellenőrző listákat a </w:t>
      </w:r>
      <w:r w:rsidR="00CE5ECD" w:rsidRPr="005B5BF1">
        <w:rPr>
          <w:rFonts w:ascii="Arial" w:eastAsiaTheme="minorHAnsi" w:hAnsi="Arial" w:cs="Arial"/>
          <w:szCs w:val="22"/>
          <w:lang w:eastAsia="en-US"/>
        </w:rPr>
        <w:t>Kincstár Vas Megyei Igazgatósága részére elektronikus rendszeren keresztül továbbított</w:t>
      </w:r>
      <w:r>
        <w:rPr>
          <w:rFonts w:ascii="Arial" w:eastAsiaTheme="minorHAnsi" w:hAnsi="Arial" w:cs="Arial"/>
          <w:szCs w:val="22"/>
          <w:lang w:eastAsia="en-US"/>
        </w:rPr>
        <w:t>a</w:t>
      </w:r>
      <w:r w:rsidR="00CE5ECD" w:rsidRPr="005B5BF1">
        <w:rPr>
          <w:rFonts w:ascii="Arial" w:eastAsiaTheme="minorHAnsi" w:hAnsi="Arial" w:cs="Arial"/>
          <w:szCs w:val="22"/>
          <w:lang w:eastAsia="en-US"/>
        </w:rPr>
        <w:t>. Az évnyitást követően a helyi adók 2022. évi nyitó kivetési munkafolyamatait megkezd</w:t>
      </w:r>
      <w:r>
        <w:rPr>
          <w:rFonts w:ascii="Arial" w:eastAsiaTheme="minorHAnsi" w:hAnsi="Arial" w:cs="Arial"/>
          <w:szCs w:val="22"/>
          <w:lang w:eastAsia="en-US"/>
        </w:rPr>
        <w:t>te</w:t>
      </w:r>
      <w:r w:rsidR="00CE5ECD" w:rsidRPr="005B5BF1">
        <w:rPr>
          <w:rFonts w:ascii="Arial" w:eastAsiaTheme="minorHAnsi" w:hAnsi="Arial" w:cs="Arial"/>
          <w:szCs w:val="22"/>
          <w:lang w:eastAsia="en-US"/>
        </w:rPr>
        <w:t xml:space="preserve">. </w:t>
      </w:r>
    </w:p>
    <w:p w14:paraId="57B04FBF" w14:textId="77777777" w:rsidR="00CE5ECD" w:rsidRPr="005B5BF1" w:rsidRDefault="00CE5ECD" w:rsidP="00CE5ECD">
      <w:pPr>
        <w:jc w:val="both"/>
        <w:rPr>
          <w:rFonts w:ascii="Arial" w:eastAsiaTheme="minorHAnsi" w:hAnsi="Arial" w:cs="Arial"/>
          <w:szCs w:val="22"/>
          <w:lang w:eastAsia="en-US"/>
        </w:rPr>
      </w:pPr>
      <w:r w:rsidRPr="005B5BF1">
        <w:rPr>
          <w:rFonts w:ascii="Arial" w:eastAsiaTheme="minorHAnsi" w:hAnsi="Arial" w:cs="Arial"/>
          <w:szCs w:val="22"/>
          <w:lang w:eastAsia="en-US"/>
        </w:rPr>
        <w:t>A kisadózó vállalkozások tételes adójának (Kata) hatálya alá tartozó adóalanyok 2021. évi helyi iparűzési adóbevallási kötelezettségüket 2022. január 17. napjáig teljesíthették. Az elektronikusan beérkezett helyi iparűzési adóbevallások és a 2022. évtől építményadó kötelezettség változást érintő építményadó adatbejelentések feldolgozása folyamatosan tart.</w:t>
      </w:r>
    </w:p>
    <w:p w14:paraId="21F04148" w14:textId="408AA11D" w:rsidR="00CE5ECD" w:rsidRPr="005B5BF1" w:rsidRDefault="00CE5ECD" w:rsidP="00CE5ECD">
      <w:pPr>
        <w:jc w:val="both"/>
        <w:rPr>
          <w:rFonts w:ascii="Arial" w:eastAsiaTheme="minorHAnsi" w:hAnsi="Arial" w:cs="Arial"/>
          <w:szCs w:val="22"/>
          <w:lang w:eastAsia="en-US"/>
        </w:rPr>
      </w:pPr>
      <w:r w:rsidRPr="005B5BF1">
        <w:rPr>
          <w:rFonts w:ascii="Arial" w:eastAsiaTheme="minorHAnsi" w:hAnsi="Arial" w:cs="Arial"/>
          <w:bCs/>
          <w:szCs w:val="22"/>
          <w:lang w:eastAsia="en-US"/>
        </w:rPr>
        <w:t>Azok a 2022. január 1. napjától Kata alanyokká váló adózók, vagy akik 2022. adóévre</w:t>
      </w:r>
      <w:r w:rsidRPr="005B5BF1">
        <w:rPr>
          <w:rFonts w:ascii="Arial" w:eastAsiaTheme="minorHAnsi" w:hAnsi="Arial" w:cs="Arial"/>
          <w:szCs w:val="22"/>
          <w:lang w:eastAsia="en-US"/>
        </w:rPr>
        <w:t xml:space="preserve"> az iparűzési adóban az egyszerűsített, tételes adóalap-megállapítást választanák</w:t>
      </w:r>
      <w:r w:rsidR="00C11194">
        <w:rPr>
          <w:rFonts w:ascii="Arial" w:eastAsiaTheme="minorHAnsi" w:hAnsi="Arial" w:cs="Arial"/>
          <w:szCs w:val="22"/>
          <w:lang w:eastAsia="en-US"/>
        </w:rPr>
        <w:t>,</w:t>
      </w:r>
      <w:r w:rsidRPr="005B5BF1">
        <w:rPr>
          <w:rFonts w:ascii="Arial" w:eastAsiaTheme="minorHAnsi" w:hAnsi="Arial" w:cs="Arial"/>
          <w:szCs w:val="22"/>
          <w:lang w:eastAsia="en-US"/>
        </w:rPr>
        <w:t xml:space="preserve"> az erre vonatkozó változás-bejelentést </w:t>
      </w:r>
      <w:r w:rsidRPr="005B5BF1">
        <w:rPr>
          <w:rFonts w:ascii="Arial" w:eastAsiaTheme="minorHAnsi" w:hAnsi="Arial" w:cs="Arial"/>
          <w:bCs/>
          <w:szCs w:val="22"/>
          <w:lang w:eastAsia="en-US"/>
        </w:rPr>
        <w:t>legkésőbb 2022. február 15. napjáig tehetik meg</w:t>
      </w:r>
      <w:r w:rsidRPr="005B5BF1">
        <w:rPr>
          <w:rFonts w:ascii="Arial" w:eastAsiaTheme="minorHAnsi" w:hAnsi="Arial" w:cs="Arial"/>
          <w:szCs w:val="22"/>
          <w:lang w:eastAsia="en-US"/>
        </w:rPr>
        <w:t>.</w:t>
      </w:r>
    </w:p>
    <w:p w14:paraId="789E53B0" w14:textId="77777777" w:rsidR="00CE5ECD" w:rsidRPr="005B5BF1" w:rsidRDefault="00CE5ECD" w:rsidP="00CE5ECD">
      <w:pPr>
        <w:jc w:val="both"/>
        <w:rPr>
          <w:rFonts w:ascii="Arial" w:eastAsiaTheme="minorHAnsi" w:hAnsi="Arial" w:cs="Arial"/>
          <w:szCs w:val="22"/>
          <w:lang w:eastAsia="en-US"/>
        </w:rPr>
      </w:pPr>
    </w:p>
    <w:p w14:paraId="6ADDCF5A" w14:textId="64BC6927" w:rsidR="00CE5ECD" w:rsidRPr="005B5BF1" w:rsidRDefault="00CE5ECD" w:rsidP="00CE5ECD">
      <w:pPr>
        <w:jc w:val="both"/>
        <w:rPr>
          <w:rFonts w:ascii="Arial" w:eastAsia="Calibri" w:hAnsi="Arial" w:cs="Arial"/>
          <w:szCs w:val="22"/>
          <w:lang w:eastAsia="en-US"/>
        </w:rPr>
      </w:pPr>
      <w:r w:rsidRPr="00CA1C0E">
        <w:rPr>
          <w:rFonts w:ascii="Arial" w:eastAsia="Calibri" w:hAnsi="Arial" w:cs="Arial"/>
          <w:szCs w:val="22"/>
          <w:lang w:eastAsia="en-US"/>
        </w:rPr>
        <w:t xml:space="preserve">Az </w:t>
      </w:r>
      <w:r w:rsidRPr="005B5BF1">
        <w:rPr>
          <w:rFonts w:ascii="Arial" w:eastAsia="Calibri" w:hAnsi="Arial" w:cs="Arial"/>
          <w:b/>
          <w:bCs/>
          <w:szCs w:val="22"/>
          <w:lang w:eastAsia="en-US"/>
        </w:rPr>
        <w:t xml:space="preserve">Adóvégrehajtási és Könyvelési Iroda </w:t>
      </w:r>
      <w:r w:rsidRPr="005B5BF1">
        <w:rPr>
          <w:rFonts w:ascii="Arial" w:eastAsia="Calibri" w:hAnsi="Arial" w:cs="Arial"/>
          <w:szCs w:val="22"/>
          <w:lang w:eastAsia="en-US"/>
        </w:rPr>
        <w:t>elkészítette és a Magyar Államkincstár részére megküldte a 2021. évben beszedett gépjárműadó nyilvántartásáról, valamint a kincstár részére történt elutalásáról szóló részletes kimutatást.</w:t>
      </w:r>
    </w:p>
    <w:p w14:paraId="7D113DA5" w14:textId="5129CED7" w:rsidR="00CE5ECD" w:rsidRPr="005B5BF1" w:rsidRDefault="00CE5ECD" w:rsidP="00CE5ECD">
      <w:pPr>
        <w:jc w:val="both"/>
        <w:rPr>
          <w:rFonts w:ascii="Arial" w:hAnsi="Arial" w:cs="Arial"/>
        </w:rPr>
      </w:pPr>
      <w:r w:rsidRPr="005B5BF1">
        <w:rPr>
          <w:rFonts w:ascii="Arial" w:eastAsia="Calibri" w:hAnsi="Arial" w:cs="Arial"/>
          <w:szCs w:val="22"/>
          <w:lang w:eastAsia="en-US"/>
        </w:rPr>
        <w:t>A hátralékkal rendelkező adózókat folyamatosan felszólítj</w:t>
      </w:r>
      <w:r w:rsidR="00CA1C0E">
        <w:rPr>
          <w:rFonts w:ascii="Arial" w:eastAsia="Calibri" w:hAnsi="Arial" w:cs="Arial"/>
          <w:szCs w:val="22"/>
          <w:lang w:eastAsia="en-US"/>
        </w:rPr>
        <w:t>a a</w:t>
      </w:r>
      <w:r w:rsidRPr="005B5BF1">
        <w:rPr>
          <w:rFonts w:ascii="Arial" w:eastAsia="Calibri" w:hAnsi="Arial" w:cs="Arial"/>
          <w:szCs w:val="22"/>
          <w:lang w:eastAsia="en-US"/>
        </w:rPr>
        <w:t xml:space="preserve"> tartozásuk rendezésére, ennek elmaradása esetén velük szemben végrehajtási intézkedéseket foganatosít, ame</w:t>
      </w:r>
      <w:r w:rsidRPr="005B5BF1">
        <w:rPr>
          <w:rFonts w:ascii="Arial" w:hAnsi="Arial" w:cs="Arial"/>
        </w:rPr>
        <w:t>lyek keretében hatósági átutalási megbízások (inkasszók) kerülnek benyújtására, illetményletiltásra, valamint ingatlanvagyonra történő jelzálogjog, illetve végrehajtási jog alapításával biztosítj</w:t>
      </w:r>
      <w:r w:rsidR="00CA1C0E">
        <w:rPr>
          <w:rFonts w:ascii="Arial" w:hAnsi="Arial" w:cs="Arial"/>
        </w:rPr>
        <w:t>a</w:t>
      </w:r>
      <w:r w:rsidRPr="005B5BF1">
        <w:rPr>
          <w:rFonts w:ascii="Arial" w:hAnsi="Arial" w:cs="Arial"/>
        </w:rPr>
        <w:t xml:space="preserve"> követelésünket és kényszerít</w:t>
      </w:r>
      <w:r w:rsidR="00CA1C0E">
        <w:rPr>
          <w:rFonts w:ascii="Arial" w:hAnsi="Arial" w:cs="Arial"/>
        </w:rPr>
        <w:t xml:space="preserve">i </w:t>
      </w:r>
      <w:r w:rsidRPr="005B5BF1">
        <w:rPr>
          <w:rFonts w:ascii="Arial" w:hAnsi="Arial" w:cs="Arial"/>
        </w:rPr>
        <w:t>ki a teljesítést.</w:t>
      </w:r>
    </w:p>
    <w:p w14:paraId="1976E9AA" w14:textId="07DA4C13" w:rsidR="00CE5ECD" w:rsidRPr="005B5BF1" w:rsidRDefault="00CE5ECD" w:rsidP="00CE5ECD">
      <w:pPr>
        <w:jc w:val="both"/>
        <w:rPr>
          <w:rFonts w:ascii="Arial" w:hAnsi="Arial" w:cs="Arial"/>
        </w:rPr>
      </w:pPr>
      <w:r w:rsidRPr="005B5BF1">
        <w:rPr>
          <w:rFonts w:ascii="Arial" w:hAnsi="Arial" w:cs="Arial"/>
        </w:rPr>
        <w:t>2022. január 01-től február 11-ig terjedő időszakban a külön jogszabályokban meghatározott ügyekben 149 db ingatlan értékbecslését végezt</w:t>
      </w:r>
      <w:r w:rsidR="00CA1C0E">
        <w:rPr>
          <w:rFonts w:ascii="Arial" w:hAnsi="Arial" w:cs="Arial"/>
        </w:rPr>
        <w:t>e</w:t>
      </w:r>
      <w:r w:rsidRPr="005B5BF1">
        <w:rPr>
          <w:rFonts w:ascii="Arial" w:hAnsi="Arial" w:cs="Arial"/>
        </w:rPr>
        <w:t xml:space="preserve"> el</w:t>
      </w:r>
      <w:r w:rsidR="00CA1C0E">
        <w:rPr>
          <w:rFonts w:ascii="Arial" w:hAnsi="Arial" w:cs="Arial"/>
        </w:rPr>
        <w:t xml:space="preserve"> az iroda</w:t>
      </w:r>
      <w:r w:rsidRPr="005B5BF1">
        <w:rPr>
          <w:rFonts w:ascii="Arial" w:hAnsi="Arial" w:cs="Arial"/>
        </w:rPr>
        <w:t>, illetve kiállított</w:t>
      </w:r>
      <w:r w:rsidR="00CA1C0E">
        <w:rPr>
          <w:rFonts w:ascii="Arial" w:hAnsi="Arial" w:cs="Arial"/>
        </w:rPr>
        <w:t>a</w:t>
      </w:r>
      <w:r w:rsidRPr="005B5BF1">
        <w:rPr>
          <w:rFonts w:ascii="Arial" w:hAnsi="Arial" w:cs="Arial"/>
        </w:rPr>
        <w:t xml:space="preserve"> és megküldt</w:t>
      </w:r>
      <w:r w:rsidR="00CA1C0E">
        <w:rPr>
          <w:rFonts w:ascii="Arial" w:hAnsi="Arial" w:cs="Arial"/>
        </w:rPr>
        <w:t>e</w:t>
      </w:r>
      <w:r w:rsidRPr="005B5BF1">
        <w:rPr>
          <w:rFonts w:ascii="Arial" w:hAnsi="Arial" w:cs="Arial"/>
        </w:rPr>
        <w:t xml:space="preserve"> a kérelmezők részére az ezekhez kapcsolódó adó- és értékbizonyítványokat.</w:t>
      </w:r>
    </w:p>
    <w:p w14:paraId="01EEE904" w14:textId="77777777" w:rsidR="00CE5ECD" w:rsidRPr="005B5BF1" w:rsidRDefault="00CE5ECD" w:rsidP="00CE5ECD">
      <w:pPr>
        <w:rPr>
          <w:rFonts w:ascii="Arial" w:hAnsi="Arial" w:cs="Arial"/>
          <w:szCs w:val="22"/>
        </w:rPr>
      </w:pPr>
    </w:p>
    <w:tbl>
      <w:tblPr>
        <w:tblW w:w="4765" w:type="dxa"/>
        <w:jc w:val="center"/>
        <w:tblCellMar>
          <w:left w:w="70" w:type="dxa"/>
          <w:right w:w="70" w:type="dxa"/>
        </w:tblCellMar>
        <w:tblLook w:val="0000" w:firstRow="0" w:lastRow="0" w:firstColumn="0" w:lastColumn="0" w:noHBand="0" w:noVBand="0"/>
      </w:tblPr>
      <w:tblGrid>
        <w:gridCol w:w="160"/>
        <w:gridCol w:w="2312"/>
        <w:gridCol w:w="2293"/>
      </w:tblGrid>
      <w:tr w:rsidR="001117C8" w:rsidRPr="00322F5E" w14:paraId="32B83304" w14:textId="77777777" w:rsidTr="00303D43">
        <w:trPr>
          <w:jc w:val="center"/>
        </w:trPr>
        <w:tc>
          <w:tcPr>
            <w:tcW w:w="160" w:type="dxa"/>
            <w:tcBorders>
              <w:top w:val="nil"/>
              <w:left w:val="nil"/>
              <w:bottom w:val="nil"/>
              <w:right w:val="nil"/>
            </w:tcBorders>
            <w:shd w:val="clear" w:color="auto" w:fill="auto"/>
            <w:noWrap/>
            <w:vAlign w:val="bottom"/>
          </w:tcPr>
          <w:p w14:paraId="35CABA62" w14:textId="77777777" w:rsidR="001117C8" w:rsidRPr="00322F5E" w:rsidRDefault="001117C8" w:rsidP="001117C8">
            <w:pPr>
              <w:ind w:left="-2668"/>
              <w:rPr>
                <w:rFonts w:ascii="Arial" w:eastAsiaTheme="minorHAnsi" w:hAnsi="Arial" w:cs="Arial"/>
                <w:highlight w:val="yellow"/>
                <w:lang w:eastAsia="en-US"/>
              </w:rPr>
            </w:pPr>
          </w:p>
        </w:tc>
        <w:tc>
          <w:tcPr>
            <w:tcW w:w="2312" w:type="dxa"/>
            <w:tcBorders>
              <w:top w:val="nil"/>
              <w:left w:val="nil"/>
              <w:bottom w:val="nil"/>
              <w:right w:val="nil"/>
            </w:tcBorders>
            <w:shd w:val="clear" w:color="auto" w:fill="auto"/>
            <w:noWrap/>
            <w:vAlign w:val="bottom"/>
          </w:tcPr>
          <w:p w14:paraId="3D5D10E0" w14:textId="0EF41D58" w:rsidR="001117C8" w:rsidRPr="00322F5E" w:rsidRDefault="001117C8" w:rsidP="001117C8">
            <w:pPr>
              <w:rPr>
                <w:rFonts w:ascii="Arial" w:eastAsiaTheme="minorHAnsi" w:hAnsi="Arial" w:cs="Arial"/>
                <w:highlight w:val="yellow"/>
                <w:lang w:eastAsia="en-US"/>
              </w:rPr>
            </w:pPr>
          </w:p>
        </w:tc>
        <w:tc>
          <w:tcPr>
            <w:tcW w:w="2293" w:type="dxa"/>
            <w:tcBorders>
              <w:top w:val="nil"/>
              <w:left w:val="nil"/>
              <w:bottom w:val="nil"/>
              <w:right w:val="nil"/>
            </w:tcBorders>
            <w:shd w:val="clear" w:color="auto" w:fill="auto"/>
            <w:noWrap/>
            <w:vAlign w:val="bottom"/>
          </w:tcPr>
          <w:p w14:paraId="365D41F5" w14:textId="77777777" w:rsidR="001117C8" w:rsidRPr="00322F5E" w:rsidRDefault="001117C8" w:rsidP="001117C8">
            <w:pPr>
              <w:rPr>
                <w:rFonts w:ascii="Arial" w:eastAsiaTheme="minorHAnsi" w:hAnsi="Arial" w:cs="Arial"/>
                <w:highlight w:val="yellow"/>
                <w:lang w:eastAsia="en-US"/>
              </w:rPr>
            </w:pPr>
          </w:p>
        </w:tc>
      </w:tr>
    </w:tbl>
    <w:p w14:paraId="7A4B3C82" w14:textId="7839E84C" w:rsidR="002E1EAB" w:rsidRDefault="00440060" w:rsidP="002E1EAB">
      <w:pPr>
        <w:jc w:val="both"/>
        <w:rPr>
          <w:rFonts w:ascii="Arial" w:hAnsi="Arial" w:cs="Arial"/>
        </w:rPr>
      </w:pPr>
      <w:r w:rsidRPr="004B3ED8">
        <w:rPr>
          <w:rFonts w:ascii="Arial" w:hAnsi="Arial" w:cs="Arial"/>
        </w:rPr>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w:t>
      </w:r>
      <w:r w:rsidR="002E1EAB">
        <w:rPr>
          <w:rFonts w:ascii="Arial" w:hAnsi="Arial" w:cs="Arial"/>
        </w:rPr>
        <w:t>az alábbi tájékoztatást adta az iroda munkájáról:</w:t>
      </w:r>
    </w:p>
    <w:p w14:paraId="5F723661" w14:textId="77777777" w:rsidR="00D7157D" w:rsidRDefault="00D7157D" w:rsidP="00D7157D">
      <w:pPr>
        <w:rPr>
          <w:rFonts w:ascii="Arial" w:hAnsi="Arial" w:cs="Arial"/>
        </w:rPr>
      </w:pPr>
    </w:p>
    <w:p w14:paraId="0A604AF2" w14:textId="26C969E2" w:rsidR="00D7157D" w:rsidRDefault="00D7157D" w:rsidP="00D7157D">
      <w:pPr>
        <w:jc w:val="both"/>
        <w:rPr>
          <w:rFonts w:ascii="Arial" w:hAnsi="Arial" w:cs="Arial"/>
        </w:rPr>
      </w:pPr>
      <w:r>
        <w:rPr>
          <w:rFonts w:ascii="Arial" w:hAnsi="Arial" w:cs="Arial"/>
        </w:rPr>
        <w:t xml:space="preserve">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irodát személyesen felkereső ügyfeleknek, tervezőknek szóban és írásban egyaránt nyújtott tájékoztatást. </w:t>
      </w:r>
    </w:p>
    <w:p w14:paraId="34F38A2C" w14:textId="6E36B45C" w:rsidR="00D7157D" w:rsidRDefault="00D7157D" w:rsidP="00D7157D">
      <w:pPr>
        <w:jc w:val="both"/>
        <w:rPr>
          <w:rFonts w:ascii="Arial" w:hAnsi="Arial" w:cs="Arial"/>
        </w:rPr>
      </w:pPr>
      <w:r>
        <w:rPr>
          <w:rFonts w:ascii="Arial" w:hAnsi="Arial" w:cs="Arial"/>
        </w:rPr>
        <w:t>Belterületbe vonási kérelmet nyújtott be a Földhivatalhoz a 01026/209 hrsz. alatti ingatlanra vonatkozóan, ahol az EON Zrt. transzformátor állomás építését tervezi.</w:t>
      </w:r>
    </w:p>
    <w:p w14:paraId="7E087B65" w14:textId="77777777" w:rsidR="00D7157D" w:rsidRDefault="00D7157D" w:rsidP="00D7157D">
      <w:pPr>
        <w:jc w:val="both"/>
        <w:rPr>
          <w:rFonts w:ascii="Arial" w:hAnsi="Arial" w:cs="Arial"/>
        </w:rPr>
      </w:pPr>
    </w:p>
    <w:p w14:paraId="2672C17C" w14:textId="416BE5A6" w:rsidR="00D7157D" w:rsidRDefault="00D7157D" w:rsidP="00D7157D">
      <w:pPr>
        <w:jc w:val="both"/>
        <w:rPr>
          <w:rFonts w:ascii="Arial" w:hAnsi="Arial" w:cs="Arial"/>
        </w:rPr>
      </w:pPr>
      <w:r>
        <w:rPr>
          <w:rFonts w:ascii="Arial" w:hAnsi="Arial" w:cs="Arial"/>
        </w:rPr>
        <w:t>A</w:t>
      </w:r>
      <w:r w:rsidR="00C11194">
        <w:rPr>
          <w:rFonts w:ascii="Arial" w:hAnsi="Arial" w:cs="Arial"/>
        </w:rPr>
        <w:t>z iroda a</w:t>
      </w:r>
      <w:r>
        <w:rPr>
          <w:rFonts w:ascii="Arial" w:hAnsi="Arial" w:cs="Arial"/>
        </w:rPr>
        <w:t xml:space="preserve"> településképi rendelet módosításának elfogadása érdekében Közgyűlési előterjesztést készített. </w:t>
      </w:r>
    </w:p>
    <w:p w14:paraId="078FD4A0" w14:textId="17042828" w:rsidR="00D7157D" w:rsidRDefault="00D7157D" w:rsidP="00D7157D">
      <w:pPr>
        <w:jc w:val="both"/>
        <w:rPr>
          <w:rFonts w:ascii="Arial" w:hAnsi="Arial" w:cs="Arial"/>
        </w:rPr>
      </w:pPr>
      <w:r>
        <w:rPr>
          <w:rFonts w:ascii="Arial" w:hAnsi="Arial" w:cs="Arial"/>
        </w:rPr>
        <w:t xml:space="preserve">Az iroda közreműködik az északi iparterület rendezésével, a terület kiajánlásával, értékesítésével kapcsolatos feladatok ellátásában, a kérdések megválaszolásában. </w:t>
      </w:r>
    </w:p>
    <w:p w14:paraId="33DCA0AB" w14:textId="60C7AADE" w:rsidR="00D7157D" w:rsidRDefault="00D7157D" w:rsidP="00D7157D">
      <w:pPr>
        <w:jc w:val="both"/>
        <w:rPr>
          <w:rFonts w:ascii="Arial" w:hAnsi="Arial" w:cs="Arial"/>
        </w:rPr>
      </w:pPr>
      <w:r>
        <w:rPr>
          <w:rFonts w:ascii="Arial" w:hAnsi="Arial" w:cs="Arial"/>
        </w:rPr>
        <w:t xml:space="preserve">Részt vett a Homok úti ingatlanokhoz kapcsolódó polgármesteri egyeztetéseken, a Nemzeti Összetartozás emlékére állítandó emlékmű helyének kiválasztásában, valamint a Nyugat-Pannon Nonprofit Kft. partnerségével megvalósuló ARCHEODANUBE projekt Romkert hasznosításával kapcsolatos műhelytalálkozón. </w:t>
      </w:r>
    </w:p>
    <w:p w14:paraId="320C8FD9" w14:textId="77777777" w:rsidR="00D7157D" w:rsidRDefault="00D7157D" w:rsidP="00D7157D">
      <w:pPr>
        <w:jc w:val="both"/>
        <w:rPr>
          <w:rFonts w:ascii="Arial" w:hAnsi="Arial" w:cs="Arial"/>
        </w:rPr>
      </w:pPr>
    </w:p>
    <w:p w14:paraId="26F73580" w14:textId="01E400A7" w:rsidR="00D7157D" w:rsidRDefault="00D7157D" w:rsidP="00D7157D">
      <w:pPr>
        <w:jc w:val="both"/>
        <w:rPr>
          <w:rFonts w:ascii="Arial" w:hAnsi="Arial" w:cs="Arial"/>
        </w:rPr>
      </w:pPr>
      <w:r>
        <w:rPr>
          <w:rFonts w:ascii="Arial" w:hAnsi="Arial" w:cs="Arial"/>
        </w:rPr>
        <w:t>A településrendezési terv beérkezett kérelmeiről több alkalommal egyeztetett a városvezetéssel a településfejlesztési döntés előkészítése érdekében.  </w:t>
      </w:r>
    </w:p>
    <w:p w14:paraId="59382208" w14:textId="54C2CDF9" w:rsidR="00D7157D" w:rsidRDefault="00D7157D" w:rsidP="00D7157D">
      <w:pPr>
        <w:jc w:val="both"/>
        <w:rPr>
          <w:rFonts w:ascii="Arial" w:hAnsi="Arial" w:cs="Arial"/>
        </w:rPr>
      </w:pPr>
      <w:r>
        <w:rPr>
          <w:rFonts w:ascii="Arial" w:hAnsi="Arial" w:cs="Arial"/>
        </w:rPr>
        <w:t xml:space="preserve">Jegyzői, polgármesteri válaszleveleket készített a sajtó és az ügyfelek megkeresésére válaszolva. </w:t>
      </w:r>
    </w:p>
    <w:p w14:paraId="597E67CB" w14:textId="77777777" w:rsidR="00D7157D" w:rsidRDefault="00D7157D" w:rsidP="00D7157D">
      <w:pPr>
        <w:jc w:val="both"/>
        <w:rPr>
          <w:rFonts w:ascii="Arial" w:hAnsi="Arial" w:cs="Arial"/>
        </w:rPr>
      </w:pPr>
    </w:p>
    <w:p w14:paraId="48FE18EE" w14:textId="77777777" w:rsidR="00C61AC8" w:rsidRDefault="00C61AC8" w:rsidP="00D7157D">
      <w:pPr>
        <w:jc w:val="both"/>
        <w:rPr>
          <w:rFonts w:ascii="Arial" w:hAnsi="Arial" w:cs="Arial"/>
        </w:rPr>
      </w:pPr>
    </w:p>
    <w:p w14:paraId="5C57DE34" w14:textId="77777777" w:rsidR="00D06C35" w:rsidRPr="0089731A" w:rsidRDefault="00D06C35" w:rsidP="00D7157D">
      <w:pPr>
        <w:jc w:val="both"/>
        <w:rPr>
          <w:rFonts w:ascii="Arial" w:hAnsi="Arial" w:cs="Arial"/>
        </w:rPr>
      </w:pPr>
      <w:r w:rsidRPr="0089731A">
        <w:rPr>
          <w:rFonts w:ascii="Arial" w:hAnsi="Arial" w:cs="Arial"/>
        </w:rPr>
        <w:t xml:space="preserve">A </w:t>
      </w:r>
      <w:r w:rsidRPr="0089731A">
        <w:rPr>
          <w:rFonts w:ascii="Arial" w:hAnsi="Arial" w:cs="Arial"/>
          <w:b/>
          <w:u w:val="single"/>
        </w:rPr>
        <w:t>Hatósági Osztály</w:t>
      </w:r>
      <w:r w:rsidRPr="0089731A">
        <w:rPr>
          <w:rFonts w:ascii="Arial" w:hAnsi="Arial" w:cs="Arial"/>
        </w:rPr>
        <w:t xml:space="preserve"> vezetője az alábbi tájékoztatást adta az osztály munkájáról:</w:t>
      </w:r>
    </w:p>
    <w:p w14:paraId="31F44F74" w14:textId="77777777" w:rsidR="00D06C35" w:rsidRPr="00A300B0" w:rsidRDefault="00D06C35" w:rsidP="00D06C35">
      <w:pPr>
        <w:contextualSpacing/>
        <w:jc w:val="both"/>
        <w:rPr>
          <w:rFonts w:ascii="Arial" w:hAnsi="Arial" w:cs="Arial"/>
        </w:rPr>
      </w:pPr>
    </w:p>
    <w:p w14:paraId="0498D176" w14:textId="77777777" w:rsidR="00D06C35" w:rsidRPr="00A300B0" w:rsidRDefault="00D06C35" w:rsidP="00D06C35">
      <w:pPr>
        <w:jc w:val="both"/>
        <w:rPr>
          <w:rFonts w:ascii="Arial" w:hAnsi="Arial" w:cs="Arial"/>
        </w:rPr>
      </w:pPr>
      <w:r w:rsidRPr="00A300B0">
        <w:rPr>
          <w:rFonts w:ascii="Arial" w:hAnsi="Arial" w:cs="Arial"/>
        </w:rPr>
        <w:t>Az előző beszámoló óta az</w:t>
      </w:r>
      <w:r>
        <w:rPr>
          <w:rFonts w:ascii="Arial" w:hAnsi="Arial" w:cs="Arial"/>
        </w:rPr>
        <w:t xml:space="preserve"> osztály</w:t>
      </w:r>
      <w:r w:rsidRPr="00A300B0">
        <w:rPr>
          <w:rFonts w:ascii="Arial" w:hAnsi="Arial" w:cs="Arial"/>
        </w:rPr>
        <w:t xml:space="preserve"> munkáját érintően jogszabályváltozások </w:t>
      </w:r>
      <w:r>
        <w:rPr>
          <w:rFonts w:ascii="Arial" w:hAnsi="Arial" w:cs="Arial"/>
        </w:rPr>
        <w:t xml:space="preserve">nem </w:t>
      </w:r>
      <w:r w:rsidRPr="00A300B0">
        <w:rPr>
          <w:rFonts w:ascii="Arial" w:hAnsi="Arial" w:cs="Arial"/>
        </w:rPr>
        <w:t xml:space="preserve">kerültek kihirdetésre, illetve </w:t>
      </w:r>
      <w:r>
        <w:rPr>
          <w:rFonts w:ascii="Arial" w:hAnsi="Arial" w:cs="Arial"/>
        </w:rPr>
        <w:t xml:space="preserve">nem </w:t>
      </w:r>
      <w:r w:rsidRPr="00A300B0">
        <w:rPr>
          <w:rFonts w:ascii="Arial" w:hAnsi="Arial" w:cs="Arial"/>
        </w:rPr>
        <w:t>léptek hatályba.</w:t>
      </w:r>
    </w:p>
    <w:p w14:paraId="563D8607" w14:textId="77777777" w:rsidR="00D06C35" w:rsidRPr="00A300B0" w:rsidRDefault="00D06C35" w:rsidP="00D06C35">
      <w:pPr>
        <w:contextualSpacing/>
        <w:jc w:val="both"/>
        <w:rPr>
          <w:rFonts w:ascii="Arial" w:hAnsi="Arial" w:cs="Arial"/>
        </w:rPr>
      </w:pPr>
    </w:p>
    <w:p w14:paraId="114B8EB1" w14:textId="77777777" w:rsidR="00D06C35" w:rsidRPr="00A300B0" w:rsidRDefault="00D06C35" w:rsidP="00D06C35">
      <w:pPr>
        <w:contextualSpacing/>
        <w:jc w:val="both"/>
        <w:rPr>
          <w:rFonts w:ascii="Arial" w:hAnsi="Arial" w:cs="Arial"/>
        </w:rPr>
      </w:pPr>
      <w:r w:rsidRPr="00A300B0">
        <w:rPr>
          <w:rFonts w:ascii="Arial" w:hAnsi="Arial" w:cs="Arial"/>
        </w:rPr>
        <w:t xml:space="preserve">Az </w:t>
      </w:r>
      <w:r w:rsidRPr="00A300B0">
        <w:rPr>
          <w:rFonts w:ascii="Arial" w:hAnsi="Arial" w:cs="Arial"/>
          <w:b/>
        </w:rPr>
        <w:t>Általános Hatósági Iroda</w:t>
      </w:r>
      <w:r w:rsidRPr="00A300B0">
        <w:rPr>
          <w:rFonts w:ascii="Arial" w:hAnsi="Arial" w:cs="Arial"/>
        </w:rPr>
        <w:t xml:space="preserve"> 2022. január havi munkavégzéséről az alábbiakban adok tájékoztatást.</w:t>
      </w:r>
    </w:p>
    <w:p w14:paraId="1AADCF1B" w14:textId="77777777" w:rsidR="00D06C35" w:rsidRPr="0089731A" w:rsidRDefault="00D06C35" w:rsidP="00D06C35">
      <w:pPr>
        <w:jc w:val="both"/>
        <w:rPr>
          <w:rFonts w:ascii="Arial" w:hAnsi="Arial" w:cs="Arial"/>
          <w:highlight w:val="yellow"/>
        </w:rPr>
      </w:pPr>
    </w:p>
    <w:p w14:paraId="18EEF822" w14:textId="77777777" w:rsidR="00D06C35" w:rsidRPr="00A300B0" w:rsidRDefault="00D06C35" w:rsidP="00D06C35">
      <w:pPr>
        <w:jc w:val="both"/>
        <w:rPr>
          <w:rFonts w:ascii="Arial" w:hAnsi="Arial" w:cs="Arial"/>
        </w:rPr>
      </w:pPr>
      <w:r w:rsidRPr="00A300B0">
        <w:rPr>
          <w:rFonts w:ascii="Arial" w:hAnsi="Arial" w:cs="Arial"/>
        </w:rPr>
        <w:t xml:space="preserve">Az Általános Hatósági Irodához tartozó </w:t>
      </w:r>
      <w:r w:rsidRPr="00A300B0">
        <w:rPr>
          <w:rFonts w:ascii="Arial" w:hAnsi="Arial" w:cs="Arial"/>
          <w:i/>
          <w:u w:val="single"/>
        </w:rPr>
        <w:t>anyakönyvvezetők</w:t>
      </w:r>
      <w:r w:rsidRPr="00A300B0">
        <w:rPr>
          <w:rFonts w:ascii="Arial" w:hAnsi="Arial" w:cs="Arial"/>
        </w:rPr>
        <w:t xml:space="preserve"> munkája során 2022. január 1-31. között az alábbi új anyakönyvi események történtek:</w:t>
      </w:r>
    </w:p>
    <w:p w14:paraId="22B1E21B" w14:textId="77777777" w:rsidR="00D06C35" w:rsidRPr="00A300B0" w:rsidRDefault="00D06C35" w:rsidP="00D06C35">
      <w:pPr>
        <w:pStyle w:val="Listaszerbekezds"/>
        <w:numPr>
          <w:ilvl w:val="0"/>
          <w:numId w:val="18"/>
        </w:numPr>
        <w:jc w:val="both"/>
        <w:rPr>
          <w:rFonts w:cs="Arial"/>
        </w:rPr>
      </w:pPr>
      <w:r w:rsidRPr="00A300B0">
        <w:rPr>
          <w:rFonts w:cs="Arial"/>
        </w:rPr>
        <w:t>születés anyakönyvezése: 142</w:t>
      </w:r>
    </w:p>
    <w:p w14:paraId="1D3BF0AA" w14:textId="77777777" w:rsidR="00D06C35" w:rsidRPr="00A300B0" w:rsidRDefault="00D06C35" w:rsidP="00D06C35">
      <w:pPr>
        <w:pStyle w:val="Listaszerbekezds"/>
        <w:numPr>
          <w:ilvl w:val="0"/>
          <w:numId w:val="18"/>
        </w:numPr>
        <w:jc w:val="both"/>
        <w:rPr>
          <w:rFonts w:cs="Arial"/>
        </w:rPr>
      </w:pPr>
      <w:r w:rsidRPr="00A300B0">
        <w:rPr>
          <w:rFonts w:cs="Arial"/>
        </w:rPr>
        <w:t>házasságkötés: 19</w:t>
      </w:r>
    </w:p>
    <w:p w14:paraId="1F8C6ED8" w14:textId="77777777" w:rsidR="00D06C35" w:rsidRPr="00A300B0" w:rsidRDefault="00D06C35" w:rsidP="00D06C35">
      <w:pPr>
        <w:pStyle w:val="Listaszerbekezds"/>
        <w:numPr>
          <w:ilvl w:val="0"/>
          <w:numId w:val="18"/>
        </w:numPr>
        <w:jc w:val="both"/>
        <w:rPr>
          <w:rFonts w:cs="Arial"/>
        </w:rPr>
      </w:pPr>
      <w:r w:rsidRPr="00A300B0">
        <w:rPr>
          <w:rFonts w:cs="Arial"/>
        </w:rPr>
        <w:t>haláleset anyakönyvezése: 231</w:t>
      </w:r>
    </w:p>
    <w:p w14:paraId="69851A13" w14:textId="77777777" w:rsidR="00D06C35" w:rsidRPr="00A300B0" w:rsidRDefault="00D06C35" w:rsidP="00D06C35">
      <w:pPr>
        <w:jc w:val="both"/>
        <w:rPr>
          <w:rFonts w:ascii="Arial" w:hAnsi="Arial" w:cs="Arial"/>
        </w:rPr>
      </w:pPr>
    </w:p>
    <w:p w14:paraId="3246414A" w14:textId="77777777" w:rsidR="00D06C35" w:rsidRPr="00C318AE" w:rsidRDefault="00D06C35" w:rsidP="00D06C35">
      <w:pPr>
        <w:jc w:val="both"/>
        <w:rPr>
          <w:rFonts w:ascii="Arial" w:hAnsi="Arial" w:cs="Arial"/>
        </w:rPr>
      </w:pPr>
      <w:r w:rsidRPr="00C318AE">
        <w:rPr>
          <w:rFonts w:ascii="Arial" w:hAnsi="Arial" w:cs="Arial"/>
        </w:rPr>
        <w:t>Az anyakönyvvezetők végzik emellett papíralapú bejegyzések, adatváltozások rögzítését az Elektronikus Anyakönyvbe. 2022. január 1-31. között a bejegyzett események száma az alábbiak szerint alakult:</w:t>
      </w:r>
    </w:p>
    <w:p w14:paraId="4C438D6C" w14:textId="77777777" w:rsidR="00D06C35" w:rsidRPr="00C318AE" w:rsidRDefault="00D06C35" w:rsidP="00D06C35">
      <w:pPr>
        <w:pStyle w:val="Listaszerbekezds"/>
        <w:numPr>
          <w:ilvl w:val="0"/>
          <w:numId w:val="19"/>
        </w:numPr>
        <w:jc w:val="both"/>
        <w:rPr>
          <w:rFonts w:cs="Arial"/>
        </w:rPr>
      </w:pPr>
      <w:r w:rsidRPr="00C318AE">
        <w:rPr>
          <w:rFonts w:cs="Arial"/>
        </w:rPr>
        <w:t>születési események és ehhez kapcsolódó változások: 587</w:t>
      </w:r>
    </w:p>
    <w:p w14:paraId="56954465" w14:textId="77777777" w:rsidR="00D06C35" w:rsidRPr="00C318AE" w:rsidRDefault="00D06C35" w:rsidP="00D06C35">
      <w:pPr>
        <w:pStyle w:val="Listaszerbekezds"/>
        <w:numPr>
          <w:ilvl w:val="0"/>
          <w:numId w:val="19"/>
        </w:numPr>
        <w:jc w:val="both"/>
        <w:rPr>
          <w:rFonts w:cs="Arial"/>
        </w:rPr>
      </w:pPr>
      <w:r w:rsidRPr="00C318AE">
        <w:rPr>
          <w:rFonts w:cs="Arial"/>
        </w:rPr>
        <w:t>házassági bejegyzések és ehhez kapcsolódó változások: 93</w:t>
      </w:r>
    </w:p>
    <w:p w14:paraId="376DC091" w14:textId="77777777" w:rsidR="00D06C35" w:rsidRPr="00C318AE" w:rsidRDefault="00D06C35" w:rsidP="00D06C35">
      <w:pPr>
        <w:pStyle w:val="Listaszerbekezds"/>
        <w:numPr>
          <w:ilvl w:val="0"/>
          <w:numId w:val="19"/>
        </w:numPr>
        <w:jc w:val="both"/>
        <w:rPr>
          <w:rFonts w:cs="Arial"/>
        </w:rPr>
      </w:pPr>
      <w:r w:rsidRPr="00C318AE">
        <w:rPr>
          <w:rFonts w:cs="Arial"/>
        </w:rPr>
        <w:t>halotti bejegyzések: 9</w:t>
      </w:r>
    </w:p>
    <w:p w14:paraId="08814768" w14:textId="77777777" w:rsidR="00D06C35" w:rsidRPr="00C318AE" w:rsidRDefault="00D06C35" w:rsidP="00D06C35">
      <w:pPr>
        <w:jc w:val="both"/>
        <w:rPr>
          <w:rFonts w:ascii="Arial" w:hAnsi="Arial" w:cs="Arial"/>
        </w:rPr>
      </w:pPr>
    </w:p>
    <w:p w14:paraId="629D1441" w14:textId="77777777" w:rsidR="00D06C35" w:rsidRPr="00C318AE" w:rsidRDefault="00D06C35" w:rsidP="00D06C35">
      <w:pPr>
        <w:jc w:val="both"/>
        <w:rPr>
          <w:rFonts w:ascii="Arial" w:hAnsi="Arial" w:cs="Arial"/>
        </w:rPr>
      </w:pPr>
      <w:r w:rsidRPr="00C318AE">
        <w:rPr>
          <w:rFonts w:ascii="Arial" w:hAnsi="Arial" w:cs="Arial"/>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január hónapban 59 ügyben kellett elvégezni ezeket a feladatokat.</w:t>
      </w:r>
    </w:p>
    <w:p w14:paraId="3F1EF9A6" w14:textId="77777777" w:rsidR="00D06C35" w:rsidRPr="00C318AE" w:rsidRDefault="00D06C35" w:rsidP="00D06C35">
      <w:pPr>
        <w:jc w:val="both"/>
        <w:rPr>
          <w:rFonts w:ascii="Arial" w:hAnsi="Arial" w:cs="Arial"/>
        </w:rPr>
      </w:pPr>
    </w:p>
    <w:p w14:paraId="225C2EB2" w14:textId="77777777" w:rsidR="00D06C35" w:rsidRPr="00C318AE" w:rsidRDefault="00D06C35" w:rsidP="00D06C35">
      <w:pPr>
        <w:jc w:val="both"/>
        <w:rPr>
          <w:rFonts w:ascii="Arial" w:hAnsi="Arial" w:cs="Arial"/>
        </w:rPr>
      </w:pPr>
      <w:r w:rsidRPr="00C318AE">
        <w:rPr>
          <w:rFonts w:ascii="Arial" w:hAnsi="Arial" w:cs="Arial"/>
        </w:rPr>
        <w:t xml:space="preserve">Az anyakönyvi igazgatásban az anyakönyvvezetők mellett 2 fő </w:t>
      </w:r>
      <w:r w:rsidRPr="00C318AE">
        <w:rPr>
          <w:rFonts w:ascii="Arial" w:hAnsi="Arial" w:cs="Arial"/>
          <w:i/>
          <w:u w:val="single"/>
        </w:rPr>
        <w:t>rendezvényszervező</w:t>
      </w:r>
      <w:r w:rsidRPr="00C318AE">
        <w:rPr>
          <w:rFonts w:ascii="Arial" w:hAnsi="Arial" w:cs="Arial"/>
        </w:rPr>
        <w:t xml:space="preserve"> végzi városunkban a házasságkötések megszervezésével, megrendezésével járó feladatokat, gondoskodnak – a házasulandók igényeit figyelembe véve – az ünnepélyesség, az esztétikum megjelenítéséről.</w:t>
      </w:r>
    </w:p>
    <w:p w14:paraId="457830E4" w14:textId="77777777" w:rsidR="00D06C35" w:rsidRPr="00E95737" w:rsidRDefault="00D06C35" w:rsidP="00D06C35">
      <w:pPr>
        <w:jc w:val="both"/>
        <w:rPr>
          <w:rFonts w:ascii="Arial" w:hAnsi="Arial" w:cs="Arial"/>
        </w:rPr>
      </w:pPr>
      <w:r w:rsidRPr="00C318AE">
        <w:rPr>
          <w:rFonts w:ascii="Arial" w:hAnsi="Arial" w:cs="Arial"/>
        </w:rPr>
        <w:t xml:space="preserve">A házasságkötések mellett a rendezvényszervezők 2022. január 12. napján </w:t>
      </w:r>
      <w:r w:rsidRPr="00E95737">
        <w:rPr>
          <w:rFonts w:ascii="Arial" w:hAnsi="Arial" w:cs="Arial"/>
        </w:rPr>
        <w:t>közreműködtek a doni áttörés 79. évfordulója alkalmából tartott megemlékezésen is.</w:t>
      </w:r>
    </w:p>
    <w:p w14:paraId="2EF86695" w14:textId="77777777" w:rsidR="00D06C35" w:rsidRPr="00E95737" w:rsidRDefault="00D06C35" w:rsidP="00D06C35">
      <w:pPr>
        <w:jc w:val="both"/>
        <w:rPr>
          <w:rFonts w:ascii="Arial" w:hAnsi="Arial" w:cs="Arial"/>
        </w:rPr>
      </w:pPr>
    </w:p>
    <w:p w14:paraId="0A842E1C" w14:textId="509F2BA2" w:rsidR="00D06C35" w:rsidRPr="00E95737" w:rsidRDefault="00D06C35" w:rsidP="00D06C35">
      <w:pPr>
        <w:jc w:val="both"/>
        <w:rPr>
          <w:rFonts w:ascii="Arial" w:hAnsi="Arial" w:cs="Arial"/>
        </w:rPr>
      </w:pPr>
      <w:r w:rsidRPr="00E95737">
        <w:rPr>
          <w:rFonts w:ascii="Arial" w:hAnsi="Arial" w:cs="Arial"/>
        </w:rPr>
        <w:t xml:space="preserve">A </w:t>
      </w:r>
      <w:r w:rsidRPr="00E95737">
        <w:rPr>
          <w:rFonts w:ascii="Arial" w:hAnsi="Arial" w:cs="Arial"/>
          <w:i/>
          <w:iCs/>
          <w:u w:val="single"/>
        </w:rPr>
        <w:t>hagyatéki eljárásokban</w:t>
      </w:r>
      <w:r w:rsidRPr="00E95737">
        <w:rPr>
          <w:rFonts w:ascii="Arial" w:hAnsi="Arial" w:cs="Arial"/>
        </w:rPr>
        <w:t xml:space="preserve"> az </w:t>
      </w:r>
      <w:r>
        <w:rPr>
          <w:rFonts w:ascii="Arial" w:hAnsi="Arial" w:cs="Arial"/>
        </w:rPr>
        <w:t>i</w:t>
      </w:r>
      <w:r w:rsidRPr="00E95737">
        <w:rPr>
          <w:rFonts w:ascii="Arial" w:hAnsi="Arial" w:cs="Arial"/>
        </w:rPr>
        <w:t>roda hagyatéki ügyintézői végzik a jegyző hagyaték leltározásával kapcsolatos feladatait, fő szabály szerint azon örökhagyók esetében, akik utolsó belföldi lakóhelye Szombathelyen volt. 2022. január 1-31. között 174 ügyben indult meg a hagyatéki leltározás, összesen 1483 irat került iktatásra ezen eljárásokban.</w:t>
      </w:r>
    </w:p>
    <w:p w14:paraId="0BE9A2B2" w14:textId="77777777" w:rsidR="00D06C35" w:rsidRPr="00E95737" w:rsidRDefault="00D06C35" w:rsidP="00D06C35">
      <w:pPr>
        <w:jc w:val="both"/>
        <w:rPr>
          <w:rFonts w:ascii="Arial" w:hAnsi="Arial" w:cs="Arial"/>
        </w:rPr>
      </w:pPr>
    </w:p>
    <w:p w14:paraId="1D1334D3" w14:textId="5EAE7FE3" w:rsidR="00D06C35" w:rsidRPr="00E95737" w:rsidRDefault="00D06C35" w:rsidP="00D06C35">
      <w:pPr>
        <w:jc w:val="both"/>
        <w:rPr>
          <w:rFonts w:ascii="Arial" w:hAnsi="Arial" w:cs="Arial"/>
        </w:rPr>
      </w:pPr>
      <w:r w:rsidRPr="00E95737">
        <w:rPr>
          <w:rFonts w:ascii="Arial" w:hAnsi="Arial" w:cs="Arial"/>
        </w:rPr>
        <w:t xml:space="preserve">Az </w:t>
      </w:r>
      <w:r>
        <w:rPr>
          <w:rFonts w:ascii="Arial" w:hAnsi="Arial" w:cs="Arial"/>
        </w:rPr>
        <w:t>i</w:t>
      </w:r>
      <w:r w:rsidRPr="00E95737">
        <w:rPr>
          <w:rFonts w:ascii="Arial" w:hAnsi="Arial" w:cs="Arial"/>
        </w:rPr>
        <w:t xml:space="preserve">roda végzi a </w:t>
      </w:r>
      <w:r w:rsidRPr="00E95737">
        <w:rPr>
          <w:rFonts w:ascii="Arial" w:hAnsi="Arial" w:cs="Arial"/>
          <w:i/>
          <w:u w:val="single"/>
        </w:rPr>
        <w:t>kereskedelmi tevékenységgel</w:t>
      </w:r>
      <w:r w:rsidRPr="00E95737">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04DE31F0" w14:textId="77777777" w:rsidR="00D06C35" w:rsidRPr="00E95737" w:rsidRDefault="00D06C35" w:rsidP="00D06C35">
      <w:pPr>
        <w:jc w:val="both"/>
        <w:rPr>
          <w:rFonts w:ascii="Arial" w:hAnsi="Arial" w:cs="Arial"/>
        </w:rPr>
      </w:pPr>
      <w:r w:rsidRPr="00E95737">
        <w:rPr>
          <w:rFonts w:ascii="Arial" w:hAnsi="Arial" w:cs="Arial"/>
        </w:rPr>
        <w:t>2022. január hónapban összesen 79 kérelem érkezett:</w:t>
      </w:r>
    </w:p>
    <w:p w14:paraId="5B2E68E7" w14:textId="77777777" w:rsidR="00D06C35" w:rsidRPr="00D06C35" w:rsidRDefault="00D06C35" w:rsidP="00D06C35">
      <w:pPr>
        <w:pStyle w:val="Listaszerbekezds"/>
        <w:numPr>
          <w:ilvl w:val="0"/>
          <w:numId w:val="25"/>
        </w:numPr>
        <w:jc w:val="both"/>
        <w:rPr>
          <w:rFonts w:cs="Arial"/>
          <w:sz w:val="24"/>
        </w:rPr>
      </w:pPr>
      <w:r w:rsidRPr="00D06C35">
        <w:rPr>
          <w:rFonts w:cs="Arial"/>
          <w:sz w:val="24"/>
        </w:rPr>
        <w:t>25 kereskedelmi és kulturális célú közterület-használati kérelem;</w:t>
      </w:r>
    </w:p>
    <w:p w14:paraId="1E7B3FE9" w14:textId="77777777" w:rsidR="00D06C35" w:rsidRPr="00D06C35" w:rsidRDefault="00D06C35" w:rsidP="00D06C35">
      <w:pPr>
        <w:pStyle w:val="Listaszerbekezds"/>
        <w:numPr>
          <w:ilvl w:val="0"/>
          <w:numId w:val="25"/>
        </w:numPr>
        <w:jc w:val="both"/>
        <w:rPr>
          <w:rFonts w:cs="Arial"/>
          <w:sz w:val="24"/>
        </w:rPr>
      </w:pPr>
      <w:r w:rsidRPr="00D06C35">
        <w:rPr>
          <w:rFonts w:cs="Arial"/>
          <w:sz w:val="24"/>
        </w:rPr>
        <w:t>45 kereskedelmi tevékenységgel kapcsolatos kérelem;</w:t>
      </w:r>
    </w:p>
    <w:p w14:paraId="794F86E3" w14:textId="77777777" w:rsidR="00D06C35" w:rsidRPr="00D06C35" w:rsidRDefault="00D06C35" w:rsidP="00D06C35">
      <w:pPr>
        <w:pStyle w:val="Listaszerbekezds"/>
        <w:numPr>
          <w:ilvl w:val="0"/>
          <w:numId w:val="25"/>
        </w:numPr>
        <w:jc w:val="both"/>
        <w:rPr>
          <w:rFonts w:cs="Arial"/>
          <w:sz w:val="24"/>
        </w:rPr>
      </w:pPr>
      <w:r w:rsidRPr="00D06C35">
        <w:rPr>
          <w:rFonts w:cs="Arial"/>
          <w:sz w:val="24"/>
        </w:rPr>
        <w:t>4 szálláshely-szolgáltatási tevékenységgel kapcsolatos kérelem;</w:t>
      </w:r>
    </w:p>
    <w:p w14:paraId="7AF6A9F9" w14:textId="77777777" w:rsidR="00D06C35" w:rsidRPr="00D06C35" w:rsidRDefault="00D06C35" w:rsidP="00D06C35">
      <w:pPr>
        <w:pStyle w:val="Listaszerbekezds"/>
        <w:numPr>
          <w:ilvl w:val="0"/>
          <w:numId w:val="25"/>
        </w:numPr>
        <w:jc w:val="both"/>
        <w:rPr>
          <w:rFonts w:cs="Arial"/>
          <w:sz w:val="24"/>
        </w:rPr>
      </w:pPr>
      <w:r w:rsidRPr="00D06C35">
        <w:rPr>
          <w:rFonts w:cs="Arial"/>
          <w:sz w:val="24"/>
        </w:rPr>
        <w:t>4 teleppel kapcsolatos kérelem;</w:t>
      </w:r>
    </w:p>
    <w:p w14:paraId="63E3AADE" w14:textId="77777777" w:rsidR="00D06C35" w:rsidRPr="00D06C35" w:rsidRDefault="00D06C35" w:rsidP="00D06C35">
      <w:pPr>
        <w:pStyle w:val="Listaszerbekezds"/>
        <w:numPr>
          <w:ilvl w:val="0"/>
          <w:numId w:val="25"/>
        </w:numPr>
        <w:jc w:val="both"/>
        <w:rPr>
          <w:rFonts w:cs="Arial"/>
          <w:sz w:val="24"/>
        </w:rPr>
      </w:pPr>
      <w:r w:rsidRPr="00D06C35">
        <w:rPr>
          <w:rFonts w:cs="Arial"/>
          <w:sz w:val="24"/>
        </w:rPr>
        <w:t>1 piacüzemeltetéssel kapcsolatos kérelem.</w:t>
      </w:r>
    </w:p>
    <w:p w14:paraId="301EF8C4" w14:textId="77777777" w:rsidR="00D06C35" w:rsidRPr="00E95737" w:rsidRDefault="00D06C35" w:rsidP="00D06C35">
      <w:pPr>
        <w:jc w:val="both"/>
        <w:rPr>
          <w:rFonts w:ascii="Arial" w:hAnsi="Arial" w:cs="Arial"/>
        </w:rPr>
      </w:pPr>
      <w:r w:rsidRPr="00E95737">
        <w:rPr>
          <w:rFonts w:ascii="Arial" w:hAnsi="Arial" w:cs="Arial"/>
        </w:rPr>
        <w:t>A kereskedelmi tevékenységek végzésének feltételeiről szóló 210/2009. (IX.29.) Korm. rendelet alapján vezetett nyilvántartás felülvizsgálata során 16 nyilvántartásba vett kereskedelmi tevékenység hivatalból történő törlésére került sor. Az iroda folyamatosan végzi a nyilvántartásba vett kereskedelmi tevékenységek hatósági ellenőrzését. 2022. január hónapban 18 db kereskedelmi tevékenységgel kapcsolatos helyszíni szemle megtartására került sor.</w:t>
      </w:r>
    </w:p>
    <w:p w14:paraId="2F3A432F" w14:textId="77777777" w:rsidR="00D06C35" w:rsidRDefault="00D06C35" w:rsidP="00D06C35">
      <w:pPr>
        <w:jc w:val="both"/>
        <w:rPr>
          <w:rFonts w:ascii="Arial" w:hAnsi="Arial" w:cs="Arial"/>
        </w:rPr>
      </w:pPr>
      <w:r w:rsidRPr="00E95737">
        <w:rPr>
          <w:rFonts w:ascii="Arial" w:hAnsi="Arial" w:cs="Arial"/>
        </w:rPr>
        <w:t>A kereskedelmi tevékenységgel, valamint a szálláshely-szolgáltatási tevékenységgel kapcsolatban nyilvántartásba vett adatokból folyamatos a statisztikai adatszolgáltatás a Központi Statisztikai Hivatal felé.</w:t>
      </w:r>
    </w:p>
    <w:p w14:paraId="69301C97" w14:textId="77777777" w:rsidR="00D06C35" w:rsidRPr="00E95737" w:rsidRDefault="00D06C35" w:rsidP="00D06C35">
      <w:pPr>
        <w:jc w:val="both"/>
        <w:rPr>
          <w:rFonts w:ascii="Arial" w:hAnsi="Arial" w:cs="Arial"/>
        </w:rPr>
      </w:pPr>
      <w:r w:rsidRPr="00E95737">
        <w:rPr>
          <w:rFonts w:ascii="Arial" w:hAnsi="Arial" w:cs="Arial"/>
        </w:rPr>
        <w:t xml:space="preserve">A közterület használatának szabályairól szóló 2/2011. (I.31.) önkormányzati rendelet </w:t>
      </w:r>
      <w:r>
        <w:rPr>
          <w:rFonts w:ascii="Arial" w:hAnsi="Arial" w:cs="Arial"/>
        </w:rPr>
        <w:t xml:space="preserve">2021. decemberi </w:t>
      </w:r>
      <w:r w:rsidRPr="00E95737">
        <w:rPr>
          <w:rFonts w:ascii="Arial" w:hAnsi="Arial" w:cs="Arial"/>
        </w:rPr>
        <w:t>módosítása megteremtette a</w:t>
      </w:r>
      <w:r>
        <w:rPr>
          <w:rFonts w:ascii="Arial" w:hAnsi="Arial" w:cs="Arial"/>
        </w:rPr>
        <w:t>nnak a</w:t>
      </w:r>
      <w:r w:rsidRPr="00E95737">
        <w:rPr>
          <w:rFonts w:ascii="Arial" w:hAnsi="Arial" w:cs="Arial"/>
        </w:rPr>
        <w:t xml:space="preserve"> lehetőségét, hogy folyamatos közterület-használat esetén legfeljebb 3 évre megköthető legyen a közterület-használati szerződés, amennyiben a használó a teljes közterület-használati díjat a szerződés megkötésével egyidejűleg, egy összegben megfizeti.</w:t>
      </w:r>
      <w:r>
        <w:rPr>
          <w:rFonts w:ascii="Arial" w:hAnsi="Arial" w:cs="Arial"/>
        </w:rPr>
        <w:t xml:space="preserve"> </w:t>
      </w:r>
      <w:r w:rsidRPr="00E95737">
        <w:rPr>
          <w:rFonts w:ascii="Arial" w:hAnsi="Arial" w:cs="Arial"/>
        </w:rPr>
        <w:t xml:space="preserve">Fenti lehetőséggel 2022. januárban </w:t>
      </w:r>
      <w:r>
        <w:rPr>
          <w:rFonts w:ascii="Arial" w:hAnsi="Arial" w:cs="Arial"/>
        </w:rPr>
        <w:t>2</w:t>
      </w:r>
      <w:r w:rsidRPr="00E95737">
        <w:rPr>
          <w:rFonts w:ascii="Arial" w:hAnsi="Arial" w:cs="Arial"/>
        </w:rPr>
        <w:t xml:space="preserve"> kérelmező élt.</w:t>
      </w:r>
    </w:p>
    <w:p w14:paraId="75C5C7BC" w14:textId="77777777" w:rsidR="00D06C35" w:rsidRPr="0089731A" w:rsidRDefault="00D06C35" w:rsidP="00D06C35">
      <w:pPr>
        <w:jc w:val="both"/>
        <w:rPr>
          <w:rFonts w:ascii="Arial" w:hAnsi="Arial" w:cs="Arial"/>
          <w:highlight w:val="yellow"/>
        </w:rPr>
      </w:pPr>
    </w:p>
    <w:p w14:paraId="3F8C734E" w14:textId="0ACB4B46" w:rsidR="00D06C35" w:rsidRPr="001359F1" w:rsidRDefault="00D06C35" w:rsidP="00D06C35">
      <w:pPr>
        <w:jc w:val="both"/>
        <w:rPr>
          <w:rFonts w:ascii="Arial" w:hAnsi="Arial" w:cs="Arial"/>
        </w:rPr>
      </w:pPr>
      <w:r w:rsidRPr="005A470F">
        <w:rPr>
          <w:rFonts w:ascii="Arial" w:hAnsi="Arial" w:cs="Arial"/>
        </w:rPr>
        <w:t xml:space="preserve">Az </w:t>
      </w:r>
      <w:r w:rsidR="00147011">
        <w:rPr>
          <w:rFonts w:ascii="Arial" w:hAnsi="Arial" w:cs="Arial"/>
        </w:rPr>
        <w:t>i</w:t>
      </w:r>
      <w:r w:rsidRPr="005A470F">
        <w:rPr>
          <w:rFonts w:ascii="Arial" w:hAnsi="Arial" w:cs="Arial"/>
        </w:rPr>
        <w:t xml:space="preserve">roda látja el az </w:t>
      </w:r>
      <w:r w:rsidRPr="005A470F">
        <w:rPr>
          <w:rFonts w:ascii="Arial" w:hAnsi="Arial" w:cs="Arial"/>
          <w:i/>
          <w:iCs/>
          <w:u w:val="single"/>
        </w:rPr>
        <w:t>állatvédelemmel</w:t>
      </w:r>
      <w:r w:rsidRPr="005A470F">
        <w:rPr>
          <w:rFonts w:ascii="Arial" w:hAnsi="Arial" w:cs="Arial"/>
        </w:rPr>
        <w:t xml:space="preserve"> kapcsolatos feladatokat. Az eljárásokban a bejelentések alapján lefolytatta a szükséges hatósági ellenőrzéseket és helyszíni szemléket, meghallgatásokat tartott, tájékoztatást adott. 2022. január hónapban az állatvédelmi hatóság 5 határozatot hozott, amelyekből 4 esetben figyelmeztetést alkalmazott, 1 esetben pedig állatvédelmi bírságot szabott ki. Továbbá 1 esetben az </w:t>
      </w:r>
      <w:r w:rsidRPr="001359F1">
        <w:rPr>
          <w:rFonts w:ascii="Arial" w:hAnsi="Arial" w:cs="Arial"/>
        </w:rPr>
        <w:t>eljárást áttette a hatáskörrel rendelkező Vas Megyei Kormányhivatal Szombathelyi Járási Hivatalhoz.</w:t>
      </w:r>
    </w:p>
    <w:p w14:paraId="0A30427E" w14:textId="77777777" w:rsidR="00D06C35" w:rsidRPr="001359F1" w:rsidRDefault="00D06C35" w:rsidP="00D06C35">
      <w:pPr>
        <w:jc w:val="both"/>
        <w:rPr>
          <w:rFonts w:ascii="Arial" w:hAnsi="Arial" w:cs="Arial"/>
        </w:rPr>
      </w:pPr>
    </w:p>
    <w:p w14:paraId="084FFA01" w14:textId="77777777" w:rsidR="002A2D9C" w:rsidRDefault="002A2D9C" w:rsidP="00D06C35">
      <w:pPr>
        <w:jc w:val="both"/>
        <w:rPr>
          <w:rFonts w:ascii="Arial" w:hAnsi="Arial" w:cs="Arial"/>
        </w:rPr>
      </w:pPr>
    </w:p>
    <w:p w14:paraId="724B07AB" w14:textId="77777777" w:rsidR="002A2D9C" w:rsidRDefault="002A2D9C" w:rsidP="00D06C35">
      <w:pPr>
        <w:jc w:val="both"/>
        <w:rPr>
          <w:rFonts w:ascii="Arial" w:hAnsi="Arial" w:cs="Arial"/>
        </w:rPr>
      </w:pPr>
    </w:p>
    <w:p w14:paraId="0B098287" w14:textId="77777777" w:rsidR="002A2D9C" w:rsidRDefault="002A2D9C" w:rsidP="00D06C35">
      <w:pPr>
        <w:jc w:val="both"/>
        <w:rPr>
          <w:rFonts w:ascii="Arial" w:hAnsi="Arial" w:cs="Arial"/>
        </w:rPr>
      </w:pPr>
    </w:p>
    <w:p w14:paraId="7873965D" w14:textId="437217D8" w:rsidR="00D06C35" w:rsidRPr="001359F1" w:rsidRDefault="00D06C35" w:rsidP="00D06C35">
      <w:pPr>
        <w:jc w:val="both"/>
        <w:rPr>
          <w:rFonts w:ascii="Arial" w:hAnsi="Arial" w:cs="Arial"/>
        </w:rPr>
      </w:pPr>
      <w:r w:rsidRPr="001359F1">
        <w:rPr>
          <w:rFonts w:ascii="Arial" w:hAnsi="Arial" w:cs="Arial"/>
        </w:rPr>
        <w:lastRenderedPageBreak/>
        <w:t xml:space="preserve">Az </w:t>
      </w:r>
      <w:r w:rsidR="00147011">
        <w:rPr>
          <w:rFonts w:ascii="Arial" w:hAnsi="Arial" w:cs="Arial"/>
        </w:rPr>
        <w:t>i</w:t>
      </w:r>
      <w:r w:rsidRPr="001359F1">
        <w:rPr>
          <w:rFonts w:ascii="Arial" w:hAnsi="Arial" w:cs="Arial"/>
        </w:rPr>
        <w:t xml:space="preserve">roda végzi a különböző </w:t>
      </w:r>
      <w:r w:rsidRPr="001359F1">
        <w:rPr>
          <w:rFonts w:ascii="Arial" w:hAnsi="Arial" w:cs="Arial"/>
          <w:i/>
          <w:iCs/>
          <w:u w:val="single"/>
        </w:rPr>
        <w:t>hirdetmények</w:t>
      </w:r>
      <w:r w:rsidRPr="001359F1">
        <w:rPr>
          <w:rFonts w:ascii="Arial" w:hAnsi="Arial" w:cs="Arial"/>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január hónapban összesen 114 hirdetmény közzétételére került sor.</w:t>
      </w:r>
    </w:p>
    <w:p w14:paraId="055C6FA4" w14:textId="77777777" w:rsidR="00D06C35" w:rsidRPr="001359F1" w:rsidRDefault="00D06C35" w:rsidP="00D06C35">
      <w:pPr>
        <w:jc w:val="both"/>
        <w:rPr>
          <w:rFonts w:ascii="Arial" w:hAnsi="Arial" w:cs="Arial"/>
        </w:rPr>
      </w:pPr>
    </w:p>
    <w:p w14:paraId="463391D0" w14:textId="77777777" w:rsidR="00D06C35" w:rsidRPr="001359F1" w:rsidRDefault="00D06C35" w:rsidP="00D06C35">
      <w:pPr>
        <w:jc w:val="both"/>
        <w:rPr>
          <w:rFonts w:ascii="Arial" w:hAnsi="Arial" w:cs="Arial"/>
        </w:rPr>
      </w:pPr>
      <w:r w:rsidRPr="001359F1">
        <w:rPr>
          <w:rFonts w:ascii="Arial" w:hAnsi="Arial" w:cs="Arial"/>
        </w:rPr>
        <w:t xml:space="preserve">Az Általános Hatósági Irodához tartozó </w:t>
      </w:r>
      <w:r w:rsidRPr="001359F1">
        <w:rPr>
          <w:rFonts w:ascii="Arial" w:hAnsi="Arial" w:cs="Arial"/>
          <w:i/>
          <w:u w:val="single"/>
        </w:rPr>
        <w:t>Ügyfélszolgálat</w:t>
      </w:r>
      <w:r w:rsidRPr="001359F1">
        <w:rPr>
          <w:rFonts w:ascii="Arial" w:hAnsi="Arial" w:cs="Arial"/>
        </w:rPr>
        <w:t xml:space="preserve"> munkájáról az alábbiakban számolok be.</w:t>
      </w:r>
    </w:p>
    <w:p w14:paraId="436DAAFC" w14:textId="77777777" w:rsidR="00D06C35" w:rsidRPr="001359F1" w:rsidRDefault="00D06C35" w:rsidP="00D06C35">
      <w:pPr>
        <w:jc w:val="both"/>
        <w:rPr>
          <w:rFonts w:ascii="Arial" w:hAnsi="Arial" w:cs="Arial"/>
        </w:rPr>
      </w:pPr>
    </w:p>
    <w:p w14:paraId="614557E4" w14:textId="77777777" w:rsidR="00D06C35" w:rsidRPr="001359F1" w:rsidRDefault="00D06C35" w:rsidP="00D06C35">
      <w:pPr>
        <w:jc w:val="both"/>
        <w:rPr>
          <w:rFonts w:ascii="Arial" w:hAnsi="Arial" w:cs="Arial"/>
        </w:rPr>
      </w:pPr>
      <w:r w:rsidRPr="001359F1">
        <w:rPr>
          <w:rFonts w:ascii="Arial" w:hAnsi="Arial" w:cs="Arial"/>
        </w:rPr>
        <w:t>Az Ügyfélszolgálathoz továbbra is érkeznek megkeresések, bejelentések e-mailen és telefonon is, illetve kérnek az ügyfelek tájékoztatást. Ezek számadatai 2022. január hónapban az alábbiak szerint alakultak:</w:t>
      </w:r>
    </w:p>
    <w:p w14:paraId="3C49B792" w14:textId="77777777" w:rsidR="00D06C35" w:rsidRPr="001359F1" w:rsidRDefault="00D06C35" w:rsidP="00D06C35">
      <w:pPr>
        <w:jc w:val="both"/>
        <w:rPr>
          <w:rFonts w:ascii="Arial" w:hAnsi="Arial" w:cs="Arial"/>
        </w:rPr>
      </w:pPr>
    </w:p>
    <w:tbl>
      <w:tblPr>
        <w:tblStyle w:val="Rcsostblzat"/>
        <w:tblW w:w="5000" w:type="pct"/>
        <w:tblLook w:val="04A0" w:firstRow="1" w:lastRow="0" w:firstColumn="1" w:lastColumn="0" w:noHBand="0" w:noVBand="1"/>
      </w:tblPr>
      <w:tblGrid>
        <w:gridCol w:w="3209"/>
        <w:gridCol w:w="3210"/>
        <w:gridCol w:w="3210"/>
      </w:tblGrid>
      <w:tr w:rsidR="00D06C35" w:rsidRPr="001359F1" w14:paraId="0CF9D504" w14:textId="77777777" w:rsidTr="00E06BCE">
        <w:tc>
          <w:tcPr>
            <w:tcW w:w="1666" w:type="pct"/>
            <w:tcBorders>
              <w:top w:val="single" w:sz="4" w:space="0" w:color="auto"/>
              <w:left w:val="single" w:sz="4" w:space="0" w:color="auto"/>
              <w:bottom w:val="single" w:sz="4" w:space="0" w:color="auto"/>
              <w:right w:val="single" w:sz="4" w:space="0" w:color="auto"/>
            </w:tcBorders>
            <w:hideMark/>
          </w:tcPr>
          <w:p w14:paraId="73142B89" w14:textId="77777777" w:rsidR="00D06C35" w:rsidRPr="001359F1" w:rsidRDefault="00D06C35" w:rsidP="00E06BCE">
            <w:pPr>
              <w:jc w:val="both"/>
              <w:rPr>
                <w:rFonts w:ascii="Arial" w:hAnsi="Arial" w:cs="Arial"/>
              </w:rPr>
            </w:pPr>
            <w:r w:rsidRPr="001359F1">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67D71C41" w14:textId="77777777" w:rsidR="00D06C35" w:rsidRPr="001359F1" w:rsidRDefault="00D06C35" w:rsidP="00E06BCE">
            <w:pPr>
              <w:jc w:val="both"/>
              <w:rPr>
                <w:rFonts w:ascii="Arial" w:hAnsi="Arial" w:cs="Arial"/>
              </w:rPr>
            </w:pPr>
            <w:r w:rsidRPr="001359F1">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4263E29F" w14:textId="77777777" w:rsidR="00D06C35" w:rsidRPr="001359F1" w:rsidRDefault="00D06C35" w:rsidP="00E06BCE">
            <w:pPr>
              <w:jc w:val="both"/>
              <w:rPr>
                <w:rFonts w:ascii="Arial" w:hAnsi="Arial" w:cs="Arial"/>
              </w:rPr>
            </w:pPr>
            <w:r w:rsidRPr="001359F1">
              <w:rPr>
                <w:rFonts w:ascii="Arial" w:hAnsi="Arial" w:cs="Arial"/>
              </w:rPr>
              <w:t>telefon</w:t>
            </w:r>
          </w:p>
        </w:tc>
      </w:tr>
      <w:tr w:rsidR="00D06C35" w:rsidRPr="001359F1" w14:paraId="0A45D08E" w14:textId="77777777" w:rsidTr="00E06BCE">
        <w:tc>
          <w:tcPr>
            <w:tcW w:w="1666" w:type="pct"/>
            <w:tcBorders>
              <w:top w:val="single" w:sz="4" w:space="0" w:color="auto"/>
              <w:left w:val="single" w:sz="4" w:space="0" w:color="auto"/>
              <w:bottom w:val="single" w:sz="4" w:space="0" w:color="auto"/>
              <w:right w:val="single" w:sz="4" w:space="0" w:color="auto"/>
            </w:tcBorders>
          </w:tcPr>
          <w:p w14:paraId="676DB977" w14:textId="77777777" w:rsidR="00D06C35" w:rsidRPr="001359F1" w:rsidRDefault="00D06C35" w:rsidP="00E06BCE">
            <w:pPr>
              <w:jc w:val="both"/>
              <w:rPr>
                <w:rFonts w:ascii="Arial" w:hAnsi="Arial" w:cs="Arial"/>
              </w:rPr>
            </w:pPr>
            <w:r w:rsidRPr="001359F1">
              <w:rPr>
                <w:rFonts w:ascii="Arial" w:hAnsi="Arial" w:cs="Arial"/>
              </w:rPr>
              <w:t>2022. január</w:t>
            </w:r>
          </w:p>
        </w:tc>
        <w:tc>
          <w:tcPr>
            <w:tcW w:w="1667" w:type="pct"/>
            <w:tcBorders>
              <w:top w:val="single" w:sz="4" w:space="0" w:color="auto"/>
              <w:left w:val="single" w:sz="4" w:space="0" w:color="auto"/>
              <w:bottom w:val="single" w:sz="4" w:space="0" w:color="auto"/>
              <w:right w:val="single" w:sz="4" w:space="0" w:color="auto"/>
            </w:tcBorders>
          </w:tcPr>
          <w:p w14:paraId="77710137" w14:textId="77777777" w:rsidR="00D06C35" w:rsidRPr="001359F1" w:rsidRDefault="00D06C35" w:rsidP="00E06BCE">
            <w:pPr>
              <w:jc w:val="both"/>
              <w:rPr>
                <w:rFonts w:ascii="Arial" w:hAnsi="Arial" w:cs="Arial"/>
              </w:rPr>
            </w:pPr>
            <w:r w:rsidRPr="001359F1">
              <w:rPr>
                <w:rFonts w:ascii="Arial" w:hAnsi="Arial" w:cs="Arial"/>
              </w:rPr>
              <w:t>174</w:t>
            </w:r>
          </w:p>
        </w:tc>
        <w:tc>
          <w:tcPr>
            <w:tcW w:w="1667" w:type="pct"/>
            <w:tcBorders>
              <w:top w:val="single" w:sz="4" w:space="0" w:color="auto"/>
              <w:left w:val="single" w:sz="4" w:space="0" w:color="auto"/>
              <w:bottom w:val="single" w:sz="4" w:space="0" w:color="auto"/>
              <w:right w:val="single" w:sz="4" w:space="0" w:color="auto"/>
            </w:tcBorders>
          </w:tcPr>
          <w:p w14:paraId="454885E7" w14:textId="77777777" w:rsidR="00D06C35" w:rsidRPr="001359F1" w:rsidRDefault="00D06C35" w:rsidP="00E06BCE">
            <w:pPr>
              <w:jc w:val="both"/>
              <w:rPr>
                <w:rFonts w:ascii="Arial" w:hAnsi="Arial" w:cs="Arial"/>
              </w:rPr>
            </w:pPr>
            <w:r w:rsidRPr="001359F1">
              <w:rPr>
                <w:rFonts w:ascii="Arial" w:hAnsi="Arial" w:cs="Arial"/>
              </w:rPr>
              <w:t>90</w:t>
            </w:r>
          </w:p>
        </w:tc>
      </w:tr>
    </w:tbl>
    <w:p w14:paraId="335E7EB3" w14:textId="77777777" w:rsidR="00D06C35" w:rsidRPr="001359F1" w:rsidRDefault="00D06C35" w:rsidP="00D06C35">
      <w:pPr>
        <w:jc w:val="both"/>
        <w:rPr>
          <w:rFonts w:ascii="Arial" w:hAnsi="Arial" w:cs="Arial"/>
        </w:rPr>
      </w:pPr>
    </w:p>
    <w:p w14:paraId="75484C79" w14:textId="77777777" w:rsidR="00D06C35" w:rsidRPr="001359F1" w:rsidRDefault="00D06C35" w:rsidP="00D06C35">
      <w:pPr>
        <w:jc w:val="both"/>
        <w:rPr>
          <w:rFonts w:ascii="Arial" w:hAnsi="Arial" w:cs="Arial"/>
        </w:rPr>
      </w:pPr>
      <w:r w:rsidRPr="001359F1">
        <w:rPr>
          <w:rFonts w:ascii="Arial" w:hAnsi="Arial" w:cs="Arial"/>
        </w:rPr>
        <w:t xml:space="preserve">A Hatósági Osztályhoz tartozó </w:t>
      </w:r>
      <w:r w:rsidRPr="001359F1">
        <w:rPr>
          <w:rFonts w:ascii="Arial" w:hAnsi="Arial" w:cs="Arial"/>
          <w:b/>
        </w:rPr>
        <w:t xml:space="preserve">Közterület-felügyelet </w:t>
      </w:r>
      <w:r>
        <w:rPr>
          <w:rFonts w:ascii="Arial" w:hAnsi="Arial" w:cs="Arial"/>
        </w:rPr>
        <w:t>2022</w:t>
      </w:r>
      <w:r w:rsidRPr="001359F1">
        <w:rPr>
          <w:rFonts w:ascii="Arial" w:hAnsi="Arial" w:cs="Arial"/>
        </w:rPr>
        <w:t xml:space="preserve">. </w:t>
      </w:r>
      <w:r>
        <w:rPr>
          <w:rFonts w:ascii="Arial" w:hAnsi="Arial" w:cs="Arial"/>
        </w:rPr>
        <w:t>január</w:t>
      </w:r>
      <w:r w:rsidRPr="001359F1">
        <w:rPr>
          <w:rFonts w:ascii="Arial" w:hAnsi="Arial" w:cs="Arial"/>
        </w:rPr>
        <w:t xml:space="preserve"> 1-31. közötti időszakban végzett tevékenységéről az alábbiakban számolok be:</w:t>
      </w:r>
    </w:p>
    <w:p w14:paraId="71AAC174" w14:textId="77777777" w:rsidR="00D06C35" w:rsidRPr="0089731A" w:rsidRDefault="00D06C35" w:rsidP="00D06C35">
      <w:pPr>
        <w:jc w:val="both"/>
        <w:rPr>
          <w:rFonts w:ascii="Arial" w:hAnsi="Arial" w:cs="Arial"/>
          <w:b/>
          <w:bCs/>
          <w:highlight w:val="yellow"/>
        </w:rPr>
      </w:pPr>
    </w:p>
    <w:p w14:paraId="3ECC76F4" w14:textId="77777777" w:rsidR="00D06C35" w:rsidRPr="00AE58CB" w:rsidRDefault="00D06C35" w:rsidP="00D06C35">
      <w:pPr>
        <w:numPr>
          <w:ilvl w:val="0"/>
          <w:numId w:val="20"/>
        </w:numPr>
        <w:tabs>
          <w:tab w:val="clear" w:pos="502"/>
          <w:tab w:val="num" w:pos="720"/>
        </w:tabs>
        <w:ind w:left="720"/>
        <w:jc w:val="both"/>
        <w:rPr>
          <w:rFonts w:ascii="Arial" w:hAnsi="Arial" w:cs="Arial"/>
        </w:rPr>
      </w:pPr>
      <w:r w:rsidRPr="00AE58CB">
        <w:rPr>
          <w:rFonts w:ascii="Arial" w:hAnsi="Arial" w:cs="Arial"/>
          <w:u w:val="single"/>
        </w:rPr>
        <w:t>Térfigyelő ügyeleti szolgálat</w:t>
      </w:r>
    </w:p>
    <w:p w14:paraId="44FC3333" w14:textId="77777777" w:rsidR="00D06C35" w:rsidRPr="00AE58CB" w:rsidRDefault="00D06C35" w:rsidP="00D06C35">
      <w:pPr>
        <w:jc w:val="both"/>
        <w:rPr>
          <w:rFonts w:ascii="Arial" w:hAnsi="Arial" w:cs="Arial"/>
        </w:rPr>
      </w:pPr>
    </w:p>
    <w:p w14:paraId="1A450D16" w14:textId="77777777" w:rsidR="00D06C35" w:rsidRPr="00AE58CB" w:rsidRDefault="00D06C35" w:rsidP="00D06C35">
      <w:pPr>
        <w:jc w:val="both"/>
        <w:rPr>
          <w:rFonts w:ascii="Arial" w:hAnsi="Arial" w:cs="Arial"/>
        </w:rPr>
      </w:pPr>
      <w:r w:rsidRPr="00AE58CB">
        <w:rPr>
          <w:rFonts w:ascii="Arial" w:hAnsi="Arial" w:cs="Arial"/>
        </w:rPr>
        <w:t>A fenti időszakban a térfigyelő ügyeleti szolgálathoz összesen 143 db lakossági bejelentés érkezett. A lakossági bejelentések a Közterület-felügyelet felé 127 esetben telefonon, 13 esetben elektronikus úton, 3 esetben pedig személyesen történtek.</w:t>
      </w:r>
    </w:p>
    <w:p w14:paraId="6613CB7F" w14:textId="77777777" w:rsidR="00D06C35" w:rsidRPr="00AE58CB" w:rsidRDefault="00D06C35" w:rsidP="00D06C35">
      <w:pPr>
        <w:jc w:val="both"/>
        <w:rPr>
          <w:rFonts w:ascii="Arial" w:hAnsi="Arial" w:cs="Arial"/>
        </w:rPr>
      </w:pPr>
    </w:p>
    <w:p w14:paraId="2072C46B" w14:textId="77777777" w:rsidR="00D06C35" w:rsidRDefault="00D06C35" w:rsidP="00D06C35">
      <w:pPr>
        <w:jc w:val="both"/>
        <w:rPr>
          <w:rFonts w:ascii="Arial" w:hAnsi="Arial" w:cs="Arial"/>
        </w:rPr>
      </w:pPr>
      <w:r w:rsidRPr="00AE58CB">
        <w:rPr>
          <w:rFonts w:ascii="Arial" w:hAnsi="Arial" w:cs="Arial"/>
        </w:rPr>
        <w:t>A Szombathelyi Rendőrkapitányság hivatalos megkeresésére 10 alkalommal került sor kamerafelvétel átadására, kiadására a hatályos jogszabályok mindenkori betartása mellett.</w:t>
      </w:r>
    </w:p>
    <w:p w14:paraId="6DE60B52" w14:textId="77777777" w:rsidR="00D06C35" w:rsidRPr="00AE58CB" w:rsidRDefault="00D06C35" w:rsidP="00D06C35">
      <w:pPr>
        <w:jc w:val="both"/>
        <w:rPr>
          <w:rFonts w:ascii="Arial" w:hAnsi="Arial" w:cs="Arial"/>
        </w:rPr>
      </w:pPr>
    </w:p>
    <w:p w14:paraId="2D4D2973" w14:textId="77777777" w:rsidR="00D06C35" w:rsidRPr="00AE58CB" w:rsidRDefault="00D06C35" w:rsidP="00D06C35">
      <w:pPr>
        <w:jc w:val="both"/>
        <w:rPr>
          <w:rFonts w:ascii="Arial" w:hAnsi="Arial" w:cs="Arial"/>
        </w:rPr>
      </w:pPr>
      <w:r w:rsidRPr="00AE58CB">
        <w:rPr>
          <w:rFonts w:ascii="Arial" w:hAnsi="Arial" w:cs="Arial"/>
        </w:rPr>
        <w:t>A térfigyelő ügyeleti szolgálat kamerán észlelt szabálysértés és szabályszegés megszüntetése érdekében nem alkalmazott hangszórón keresztül figyelmeztetést, ellenben 5 esetben alkalmaztak feljelentést. 80 esetben vált szükségessé egyéb intézkedés (FÉHE Nonprofit Kft. értesítése hajléktalan elszállítása ügyében, helyszíni ellenőrzés végrehajtása, lakosság tájékoztatása, IPL rendszerben adatlekérés).</w:t>
      </w:r>
    </w:p>
    <w:p w14:paraId="043BE08C" w14:textId="77777777" w:rsidR="00D06C35" w:rsidRPr="0089731A" w:rsidRDefault="00D06C35" w:rsidP="00D06C35">
      <w:pPr>
        <w:jc w:val="both"/>
        <w:rPr>
          <w:rFonts w:ascii="Arial" w:hAnsi="Arial" w:cs="Arial"/>
          <w:highlight w:val="yellow"/>
        </w:rPr>
      </w:pPr>
    </w:p>
    <w:p w14:paraId="0821FE14" w14:textId="77777777" w:rsidR="00D06C35" w:rsidRPr="00AE58CB" w:rsidRDefault="00D06C35" w:rsidP="00D06C35">
      <w:pPr>
        <w:jc w:val="both"/>
        <w:rPr>
          <w:rFonts w:ascii="Arial" w:hAnsi="Arial" w:cs="Arial"/>
        </w:rPr>
      </w:pPr>
      <w:r w:rsidRPr="00AE58CB">
        <w:rPr>
          <w:rFonts w:ascii="Arial" w:hAnsi="Arial" w:cs="Arial"/>
        </w:rPr>
        <w:t>A Szombathelyi Rendőrkapitányság különböző szervezeti egységei összesen 28 esetben kértek segítséget.</w:t>
      </w:r>
    </w:p>
    <w:p w14:paraId="1B1D06FB" w14:textId="77777777" w:rsidR="00D06C35" w:rsidRPr="0089731A" w:rsidRDefault="00D06C35" w:rsidP="00D06C35">
      <w:pPr>
        <w:jc w:val="both"/>
        <w:rPr>
          <w:rFonts w:ascii="Arial" w:hAnsi="Arial" w:cs="Arial"/>
          <w:highlight w:val="yellow"/>
        </w:rPr>
      </w:pPr>
    </w:p>
    <w:p w14:paraId="43A18A20" w14:textId="77777777" w:rsidR="00D06C35" w:rsidRPr="00AE58CB" w:rsidRDefault="00D06C35" w:rsidP="00D06C35">
      <w:pPr>
        <w:numPr>
          <w:ilvl w:val="0"/>
          <w:numId w:val="20"/>
        </w:numPr>
        <w:tabs>
          <w:tab w:val="clear" w:pos="502"/>
          <w:tab w:val="num" w:pos="720"/>
        </w:tabs>
        <w:ind w:left="720"/>
        <w:jc w:val="both"/>
        <w:rPr>
          <w:rFonts w:ascii="Arial" w:hAnsi="Arial" w:cs="Arial"/>
        </w:rPr>
      </w:pPr>
      <w:r w:rsidRPr="00AE58CB">
        <w:rPr>
          <w:rFonts w:ascii="Arial" w:hAnsi="Arial" w:cs="Arial"/>
          <w:u w:val="single"/>
        </w:rPr>
        <w:t>Gépkocsizó reagáló szolgálat</w:t>
      </w:r>
    </w:p>
    <w:p w14:paraId="273CB748" w14:textId="77777777" w:rsidR="00D06C35" w:rsidRPr="00AE58CB" w:rsidRDefault="00D06C35" w:rsidP="00D06C35">
      <w:pPr>
        <w:jc w:val="both"/>
        <w:rPr>
          <w:rFonts w:ascii="Arial" w:hAnsi="Arial" w:cs="Arial"/>
        </w:rPr>
      </w:pPr>
    </w:p>
    <w:p w14:paraId="5F500DD6" w14:textId="79D990E9" w:rsidR="00D06C35" w:rsidRDefault="00D06C35" w:rsidP="00D06C35">
      <w:pPr>
        <w:jc w:val="both"/>
        <w:rPr>
          <w:rFonts w:ascii="Arial" w:hAnsi="Arial" w:cs="Arial"/>
        </w:rPr>
      </w:pPr>
      <w:r w:rsidRPr="00AE58CB">
        <w:rPr>
          <w:rFonts w:ascii="Arial" w:hAnsi="Arial" w:cs="Arial"/>
        </w:rPr>
        <w:t>A reagáló szolgálat a fenti időszakban 45 esetben alkalmazott szabálysértések észlelése esetén figyelmeztetést. 1 esetben helyszíni bírságot, 14 esetben a gépjármű üzembentartójának távollétében helyszíni bírságot szabott ki, illetve 21 esetben alkalmaztak feljelentést, és 118 esetben foganatosítottak egyéb intézkedést. Ezekben az esetekben a FÉHE Nonprofit Kft. értesítése hajléktalan elszállítása ügyében, mentőhívás, útszakaszok biztosítása, helyszíni ellenőrzés végrehajtása, lakosság tájékoztatása vált szükségessé. A reagáló egység gépjárművek forgalomra alkalmatlan állapota miatt összesen 29 esetben kezdeményezett eljárást.</w:t>
      </w:r>
    </w:p>
    <w:p w14:paraId="2A9926C5" w14:textId="50710B3D" w:rsidR="002A2D9C" w:rsidRDefault="002A2D9C" w:rsidP="00D06C35">
      <w:pPr>
        <w:jc w:val="both"/>
        <w:rPr>
          <w:rFonts w:ascii="Arial" w:hAnsi="Arial" w:cs="Arial"/>
        </w:rPr>
      </w:pPr>
    </w:p>
    <w:p w14:paraId="1BC8FB6E" w14:textId="08625D64" w:rsidR="002A2D9C" w:rsidRDefault="002A2D9C" w:rsidP="00D06C35">
      <w:pPr>
        <w:jc w:val="both"/>
        <w:rPr>
          <w:rFonts w:ascii="Arial" w:hAnsi="Arial" w:cs="Arial"/>
        </w:rPr>
      </w:pPr>
    </w:p>
    <w:p w14:paraId="40A5822C" w14:textId="287F9858" w:rsidR="002A2D9C" w:rsidRDefault="002A2D9C" w:rsidP="00D06C35">
      <w:pPr>
        <w:jc w:val="both"/>
        <w:rPr>
          <w:rFonts w:ascii="Arial" w:hAnsi="Arial" w:cs="Arial"/>
        </w:rPr>
      </w:pPr>
    </w:p>
    <w:p w14:paraId="420430F3" w14:textId="77777777" w:rsidR="002A2D9C" w:rsidRPr="00AE58CB" w:rsidRDefault="002A2D9C" w:rsidP="00D06C35">
      <w:pPr>
        <w:jc w:val="both"/>
        <w:rPr>
          <w:rFonts w:ascii="Arial" w:hAnsi="Arial" w:cs="Arial"/>
        </w:rPr>
      </w:pPr>
    </w:p>
    <w:p w14:paraId="1D2FABED" w14:textId="77777777" w:rsidR="00D06C35" w:rsidRPr="00AE58CB" w:rsidRDefault="00D06C35" w:rsidP="00D06C35">
      <w:pPr>
        <w:jc w:val="both"/>
        <w:rPr>
          <w:rFonts w:ascii="Arial" w:hAnsi="Arial" w:cs="Arial"/>
        </w:rPr>
      </w:pPr>
    </w:p>
    <w:p w14:paraId="48E36D20" w14:textId="77777777" w:rsidR="00D06C35" w:rsidRPr="00AE58CB" w:rsidRDefault="00D06C35" w:rsidP="00D06C35">
      <w:pPr>
        <w:numPr>
          <w:ilvl w:val="0"/>
          <w:numId w:val="21"/>
        </w:numPr>
        <w:jc w:val="both"/>
        <w:rPr>
          <w:rFonts w:ascii="Arial" w:hAnsi="Arial" w:cs="Arial"/>
        </w:rPr>
      </w:pPr>
      <w:r w:rsidRPr="00AE58CB">
        <w:rPr>
          <w:rFonts w:ascii="Arial" w:hAnsi="Arial" w:cs="Arial"/>
          <w:u w:val="single"/>
        </w:rPr>
        <w:lastRenderedPageBreak/>
        <w:t>Közterületi járőrszolgálat</w:t>
      </w:r>
    </w:p>
    <w:p w14:paraId="57DE5025" w14:textId="77777777" w:rsidR="00D06C35" w:rsidRPr="00AE58CB" w:rsidRDefault="00D06C35" w:rsidP="00D06C35">
      <w:pPr>
        <w:jc w:val="both"/>
        <w:rPr>
          <w:rFonts w:ascii="Arial" w:hAnsi="Arial" w:cs="Arial"/>
        </w:rPr>
      </w:pPr>
    </w:p>
    <w:p w14:paraId="06B58E63" w14:textId="77777777" w:rsidR="00D06C35" w:rsidRPr="00694B9E" w:rsidRDefault="00D06C35" w:rsidP="00D06C35">
      <w:pPr>
        <w:jc w:val="both"/>
        <w:rPr>
          <w:rFonts w:ascii="Arial" w:hAnsi="Arial" w:cs="Arial"/>
        </w:rPr>
      </w:pPr>
      <w:r w:rsidRPr="00694B9E">
        <w:rPr>
          <w:rFonts w:ascii="Arial" w:hAnsi="Arial" w:cs="Arial"/>
        </w:rPr>
        <w:t xml:space="preserve">A közterület-felügyelők járőrszolgálatuk során közlekedési szabálysértés miatt 238 esetben alkalmaztak figyelmeztetést. Egyéb szabálysértések (közrendvédelmi) miatt a felügyelők 7 esetben éltek a figyelmeztetés lehetőségével. </w:t>
      </w:r>
    </w:p>
    <w:p w14:paraId="7E241180" w14:textId="77777777" w:rsidR="00D06C35" w:rsidRPr="0089731A" w:rsidRDefault="00D06C35" w:rsidP="00D06C35">
      <w:pPr>
        <w:jc w:val="both"/>
        <w:rPr>
          <w:rFonts w:ascii="Arial" w:hAnsi="Arial" w:cs="Arial"/>
          <w:highlight w:val="yellow"/>
        </w:rPr>
      </w:pPr>
    </w:p>
    <w:p w14:paraId="48C05BC7" w14:textId="77777777" w:rsidR="00D06C35" w:rsidRDefault="00D06C35" w:rsidP="00D06C35">
      <w:pPr>
        <w:jc w:val="both"/>
        <w:rPr>
          <w:rFonts w:ascii="Arial" w:hAnsi="Arial" w:cs="Arial"/>
        </w:rPr>
      </w:pPr>
      <w:r w:rsidRPr="00694B9E">
        <w:rPr>
          <w:rFonts w:ascii="Arial" w:hAnsi="Arial" w:cs="Arial"/>
        </w:rPr>
        <w:t>Helyszíni bírságot közúti közlekedési szabályok megszegése miatt 85 esetben szabtak ki, közrend elleni szabálysértés elkövetése miatt helyszíni bírságot nem alkalmaztak. A kiszabott bírságok összege összesen 1.120.000,- forint volt.</w:t>
      </w:r>
    </w:p>
    <w:p w14:paraId="168DB9F0" w14:textId="77777777" w:rsidR="00D06C35" w:rsidRPr="00694B9E" w:rsidRDefault="00D06C35" w:rsidP="00D06C35">
      <w:pPr>
        <w:jc w:val="both"/>
        <w:rPr>
          <w:rFonts w:ascii="Arial" w:hAnsi="Arial" w:cs="Arial"/>
        </w:rPr>
      </w:pPr>
    </w:p>
    <w:p w14:paraId="5622DB17" w14:textId="77777777" w:rsidR="00D06C35" w:rsidRPr="00694B9E" w:rsidRDefault="00D06C35" w:rsidP="00D06C35">
      <w:pPr>
        <w:jc w:val="both"/>
        <w:rPr>
          <w:rFonts w:ascii="Arial" w:hAnsi="Arial" w:cs="Arial"/>
        </w:rPr>
      </w:pPr>
      <w:r w:rsidRPr="00694B9E">
        <w:rPr>
          <w:rFonts w:ascii="Arial" w:hAnsi="Arial" w:cs="Arial"/>
        </w:rPr>
        <w:t>A járőrszolgálat által mobiltelefonos applikáción keresztül összesen 39 jelzés került beküldésre, amelyek további intézkedéseket igényeltek.</w:t>
      </w:r>
    </w:p>
    <w:p w14:paraId="123BF652" w14:textId="77777777" w:rsidR="00D06C35" w:rsidRDefault="00D06C35" w:rsidP="00D06C35">
      <w:pPr>
        <w:jc w:val="both"/>
        <w:rPr>
          <w:rFonts w:ascii="Arial" w:hAnsi="Arial" w:cs="Arial"/>
          <w:highlight w:val="yellow"/>
        </w:rPr>
      </w:pPr>
    </w:p>
    <w:p w14:paraId="21657006" w14:textId="2B78638D" w:rsidR="00D06C35" w:rsidRDefault="00D06C35" w:rsidP="00D06C35">
      <w:pPr>
        <w:jc w:val="both"/>
        <w:rPr>
          <w:rFonts w:ascii="Arial" w:hAnsi="Arial" w:cs="Arial"/>
        </w:rPr>
      </w:pPr>
      <w:r>
        <w:rPr>
          <w:rFonts w:ascii="Arial" w:hAnsi="Arial" w:cs="Arial"/>
        </w:rPr>
        <w:t>Az</w:t>
      </w:r>
      <w:r w:rsidRPr="00694B9E">
        <w:rPr>
          <w:rFonts w:ascii="Arial" w:hAnsi="Arial" w:cs="Arial"/>
        </w:rPr>
        <w:t xml:space="preserve"> Ernuszt Kelemen utca</w:t>
      </w:r>
      <w:r w:rsidR="00F26749">
        <w:rPr>
          <w:rFonts w:ascii="Arial" w:hAnsi="Arial" w:cs="Arial"/>
        </w:rPr>
        <w:t xml:space="preserve"> </w:t>
      </w:r>
      <w:r>
        <w:rPr>
          <w:rFonts w:ascii="Arial" w:hAnsi="Arial" w:cs="Arial"/>
        </w:rPr>
        <w:t>–</w:t>
      </w:r>
      <w:r w:rsidR="00F26749">
        <w:rPr>
          <w:rFonts w:ascii="Arial" w:hAnsi="Arial" w:cs="Arial"/>
        </w:rPr>
        <w:t xml:space="preserve"> </w:t>
      </w:r>
      <w:r w:rsidRPr="00694B9E">
        <w:rPr>
          <w:rFonts w:ascii="Arial" w:hAnsi="Arial" w:cs="Arial"/>
        </w:rPr>
        <w:t>Márton</w:t>
      </w:r>
      <w:r>
        <w:rPr>
          <w:rFonts w:ascii="Arial" w:hAnsi="Arial" w:cs="Arial"/>
        </w:rPr>
        <w:t xml:space="preserve"> </w:t>
      </w:r>
      <w:r w:rsidRPr="00694B9E">
        <w:rPr>
          <w:rFonts w:ascii="Arial" w:hAnsi="Arial" w:cs="Arial"/>
        </w:rPr>
        <w:t>Áron utca kereszteződésében található szelektív sziget környékén az illegális hulladék lerakások ellenőrzése folyamatos. Az azokkal kapcsolatos közigazgatási eljárások megindítása szinte minden egyes jogsértés alkalmával megtörtént. Ez alól kivétel</w:t>
      </w:r>
      <w:r>
        <w:rPr>
          <w:rFonts w:ascii="Arial" w:hAnsi="Arial" w:cs="Arial"/>
        </w:rPr>
        <w:t>ek csak</w:t>
      </w:r>
      <w:r w:rsidRPr="00694B9E">
        <w:rPr>
          <w:rFonts w:ascii="Arial" w:hAnsi="Arial" w:cs="Arial"/>
        </w:rPr>
        <w:t xml:space="preserve"> azok az esetek</w:t>
      </w:r>
      <w:r>
        <w:rPr>
          <w:rFonts w:ascii="Arial" w:hAnsi="Arial" w:cs="Arial"/>
        </w:rPr>
        <w:t xml:space="preserve"> voltak</w:t>
      </w:r>
      <w:r w:rsidRPr="00694B9E">
        <w:rPr>
          <w:rFonts w:ascii="Arial" w:hAnsi="Arial" w:cs="Arial"/>
        </w:rPr>
        <w:t xml:space="preserve">, </w:t>
      </w:r>
      <w:r>
        <w:rPr>
          <w:rFonts w:ascii="Arial" w:hAnsi="Arial" w:cs="Arial"/>
        </w:rPr>
        <w:t>a</w:t>
      </w:r>
      <w:r w:rsidRPr="00694B9E">
        <w:rPr>
          <w:rFonts w:ascii="Arial" w:hAnsi="Arial" w:cs="Arial"/>
        </w:rPr>
        <w:t>melyek időpontjában a kihelyezett kamera technikai okokból üzemen kívül volt. A közbiztonsági térfigyelő kamerarendszernek és a járőrszolgálat általi fokozott ellenőrzésnek köszönhetően elmondható, hogy a szelektív sziget köztisztasága nagy mértékben javult. A kamerarendszeren több esetben látható volt olyan illegális hulladék elhelyezés, amely során az oda érkező személyek záróvonal átlépésével megsértették a közúti közlekedés szabályait. Ezekben az esetekben külön feljelentéssel éltünk a Szombathelyi Rendőrkapitányság irányába.</w:t>
      </w:r>
    </w:p>
    <w:p w14:paraId="4B874D8D" w14:textId="77777777" w:rsidR="00D06C35" w:rsidRPr="00867219" w:rsidRDefault="00D06C35" w:rsidP="00D06C35">
      <w:pPr>
        <w:jc w:val="both"/>
        <w:rPr>
          <w:rFonts w:ascii="Arial" w:hAnsi="Arial" w:cs="Arial"/>
        </w:rPr>
      </w:pPr>
    </w:p>
    <w:p w14:paraId="20B6FCFB" w14:textId="77777777" w:rsidR="00D06C35" w:rsidRPr="00867219" w:rsidRDefault="00D06C35" w:rsidP="00D06C35">
      <w:pPr>
        <w:jc w:val="both"/>
        <w:rPr>
          <w:rFonts w:ascii="Arial" w:hAnsi="Arial" w:cs="Arial"/>
        </w:rPr>
      </w:pPr>
      <w:r w:rsidRPr="00867219">
        <w:rPr>
          <w:rFonts w:ascii="Arial" w:hAnsi="Arial" w:cs="Arial"/>
        </w:rPr>
        <w:t xml:space="preserve">A frekventált helyszíneken a </w:t>
      </w:r>
      <w:r>
        <w:rPr>
          <w:rFonts w:ascii="Arial" w:hAnsi="Arial" w:cs="Arial"/>
        </w:rPr>
        <w:t xml:space="preserve">Közterület-felügyelet </w:t>
      </w:r>
      <w:r w:rsidRPr="00867219">
        <w:rPr>
          <w:rFonts w:ascii="Arial" w:hAnsi="Arial" w:cs="Arial"/>
        </w:rPr>
        <w:t>fokozott jelenlét</w:t>
      </w:r>
      <w:r>
        <w:rPr>
          <w:rFonts w:ascii="Arial" w:hAnsi="Arial" w:cs="Arial"/>
        </w:rPr>
        <w:t>e</w:t>
      </w:r>
      <w:r w:rsidRPr="00867219">
        <w:rPr>
          <w:rFonts w:ascii="Arial" w:hAnsi="Arial" w:cs="Arial"/>
        </w:rPr>
        <w:t xml:space="preserve"> és visszatérő ellenőrzés</w:t>
      </w:r>
      <w:r>
        <w:rPr>
          <w:rFonts w:ascii="Arial" w:hAnsi="Arial" w:cs="Arial"/>
        </w:rPr>
        <w:t>e</w:t>
      </w:r>
      <w:r w:rsidRPr="00867219">
        <w:rPr>
          <w:rFonts w:ascii="Arial" w:hAnsi="Arial" w:cs="Arial"/>
        </w:rPr>
        <w:t xml:space="preserve"> továbbra is biztosított.</w:t>
      </w:r>
    </w:p>
    <w:p w14:paraId="2713EC19" w14:textId="77777777" w:rsidR="00D06C35" w:rsidRPr="0089731A" w:rsidRDefault="00D06C35" w:rsidP="00D06C35">
      <w:pPr>
        <w:jc w:val="both"/>
        <w:rPr>
          <w:rFonts w:ascii="Arial" w:hAnsi="Arial" w:cs="Arial"/>
          <w:highlight w:val="yellow"/>
        </w:rPr>
      </w:pPr>
    </w:p>
    <w:p w14:paraId="4255366D" w14:textId="77777777" w:rsidR="00D06C35" w:rsidRPr="00867219" w:rsidRDefault="00D06C35" w:rsidP="00D06C35">
      <w:pPr>
        <w:jc w:val="both"/>
        <w:rPr>
          <w:rFonts w:ascii="Arial" w:hAnsi="Arial" w:cs="Arial"/>
        </w:rPr>
      </w:pPr>
      <w:r w:rsidRPr="00867219">
        <w:rPr>
          <w:rFonts w:ascii="Arial" w:hAnsi="Arial" w:cs="Arial"/>
        </w:rPr>
        <w:t>A belváros közbiztonságának</w:t>
      </w:r>
      <w:r>
        <w:rPr>
          <w:rFonts w:ascii="Arial" w:hAnsi="Arial" w:cs="Arial"/>
        </w:rPr>
        <w:t xml:space="preserve"> és köztisztaságának</w:t>
      </w:r>
      <w:r w:rsidRPr="00867219">
        <w:rPr>
          <w:rFonts w:ascii="Arial" w:hAnsi="Arial" w:cs="Arial"/>
        </w:rPr>
        <w:t xml:space="preserve"> növelése és annak </w:t>
      </w:r>
      <w:r>
        <w:rPr>
          <w:rFonts w:ascii="Arial" w:hAnsi="Arial" w:cs="Arial"/>
        </w:rPr>
        <w:t>megóvása</w:t>
      </w:r>
      <w:r w:rsidRPr="00867219">
        <w:rPr>
          <w:rFonts w:ascii="Arial" w:hAnsi="Arial" w:cs="Arial"/>
        </w:rPr>
        <w:t xml:space="preserve"> érdekében továbbra is állandó járőrpár hajtja végre a közterületi ellenőrzéseket, valamint a szükséges intézkedéseket.</w:t>
      </w:r>
    </w:p>
    <w:p w14:paraId="5A15C80A" w14:textId="77777777" w:rsidR="00D06C35" w:rsidRPr="0089731A" w:rsidRDefault="00D06C35" w:rsidP="00D06C35">
      <w:pPr>
        <w:jc w:val="both"/>
        <w:rPr>
          <w:rFonts w:ascii="Arial" w:hAnsi="Arial" w:cs="Arial"/>
          <w:highlight w:val="yellow"/>
        </w:rPr>
      </w:pPr>
    </w:p>
    <w:p w14:paraId="10A81CAD" w14:textId="77777777" w:rsidR="00D06C35" w:rsidRPr="00A06E8A" w:rsidRDefault="00D06C35" w:rsidP="00D06C35">
      <w:pPr>
        <w:numPr>
          <w:ilvl w:val="0"/>
          <w:numId w:val="22"/>
        </w:numPr>
        <w:jc w:val="both"/>
        <w:rPr>
          <w:rFonts w:ascii="Arial" w:hAnsi="Arial" w:cs="Arial"/>
        </w:rPr>
      </w:pPr>
      <w:r w:rsidRPr="00A06E8A">
        <w:rPr>
          <w:rFonts w:ascii="Arial" w:hAnsi="Arial" w:cs="Arial"/>
          <w:u w:val="single"/>
        </w:rPr>
        <w:t>Mezőőri szolgálat</w:t>
      </w:r>
    </w:p>
    <w:p w14:paraId="1C60C1B0" w14:textId="77777777" w:rsidR="00D06C35" w:rsidRPr="00A06E8A" w:rsidRDefault="00D06C35" w:rsidP="00D06C35">
      <w:pPr>
        <w:jc w:val="both"/>
        <w:rPr>
          <w:rFonts w:ascii="Arial" w:hAnsi="Arial" w:cs="Arial"/>
        </w:rPr>
      </w:pPr>
    </w:p>
    <w:p w14:paraId="46F33030" w14:textId="77777777" w:rsidR="00D06C35" w:rsidRPr="00A06E8A" w:rsidRDefault="00D06C35" w:rsidP="00D06C35">
      <w:pPr>
        <w:jc w:val="both"/>
        <w:rPr>
          <w:rFonts w:ascii="Arial" w:hAnsi="Arial" w:cs="Arial"/>
        </w:rPr>
      </w:pPr>
      <w:r w:rsidRPr="00A06E8A">
        <w:rPr>
          <w:rFonts w:ascii="Arial" w:hAnsi="Arial" w:cs="Arial"/>
        </w:rPr>
        <w:t>A mezőőri szolgálat munkatársai a külterületi részeken 4 esetben észleltek és dokumentáltak illegális hulladéklerakást, amelyben a szükséges intézkedéseket maradéktalanul megtettük és lefolytattuk. A Szombathelyi Rendőrkapitányság irányába nem vált szükségessé büntető eljárás kezdeményezése. Redmine applikáción keresztül 4 esetben történt jelzés leadása.</w:t>
      </w:r>
    </w:p>
    <w:p w14:paraId="7A8C8490" w14:textId="77777777" w:rsidR="00D06C35" w:rsidRPr="00A06E8A" w:rsidRDefault="00D06C35" w:rsidP="00D06C35">
      <w:pPr>
        <w:jc w:val="both"/>
        <w:rPr>
          <w:rFonts w:ascii="Arial" w:hAnsi="Arial" w:cs="Arial"/>
        </w:rPr>
      </w:pPr>
    </w:p>
    <w:p w14:paraId="7BC6946D" w14:textId="77777777" w:rsidR="00D06C35" w:rsidRPr="00A06E8A" w:rsidRDefault="00D06C35" w:rsidP="00D06C35">
      <w:pPr>
        <w:numPr>
          <w:ilvl w:val="0"/>
          <w:numId w:val="23"/>
        </w:numPr>
        <w:jc w:val="both"/>
        <w:rPr>
          <w:rFonts w:ascii="Arial" w:hAnsi="Arial" w:cs="Arial"/>
        </w:rPr>
      </w:pPr>
      <w:r w:rsidRPr="00A06E8A">
        <w:rPr>
          <w:rFonts w:ascii="Arial" w:hAnsi="Arial" w:cs="Arial"/>
          <w:u w:val="single"/>
        </w:rPr>
        <w:t>Állategészségügyi és Ebrendészeti Szolgálat</w:t>
      </w:r>
    </w:p>
    <w:p w14:paraId="0C390D37" w14:textId="77777777" w:rsidR="00D06C35" w:rsidRPr="00A06E8A" w:rsidRDefault="00D06C35" w:rsidP="00D06C35">
      <w:pPr>
        <w:jc w:val="both"/>
        <w:rPr>
          <w:rFonts w:ascii="Arial" w:hAnsi="Arial" w:cs="Arial"/>
        </w:rPr>
      </w:pPr>
    </w:p>
    <w:p w14:paraId="03BCB4F3" w14:textId="77777777" w:rsidR="00D06C35" w:rsidRPr="00A06E8A" w:rsidRDefault="00D06C35" w:rsidP="00D06C35">
      <w:pPr>
        <w:jc w:val="both"/>
        <w:rPr>
          <w:rFonts w:ascii="Arial" w:hAnsi="Arial" w:cs="Arial"/>
        </w:rPr>
      </w:pPr>
      <w:r w:rsidRPr="00A06E8A">
        <w:rPr>
          <w:rFonts w:ascii="Arial" w:hAnsi="Arial" w:cs="Arial"/>
        </w:rPr>
        <w:t>Az Állategészségügyi és Ebrendészeti Szolgálat 2022. januári tevékenységéről az alábbiakban számolok be:</w:t>
      </w:r>
    </w:p>
    <w:p w14:paraId="79768A11" w14:textId="77777777" w:rsidR="00D06C35" w:rsidRPr="00A06E8A" w:rsidRDefault="00D06C35" w:rsidP="00D06C35">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954"/>
        <w:gridCol w:w="604"/>
      </w:tblGrid>
      <w:tr w:rsidR="00D06C35" w:rsidRPr="00A06E8A" w14:paraId="370932C0" w14:textId="77777777" w:rsidTr="00E06BC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539BAC6E" w14:textId="77777777" w:rsidR="00D06C35" w:rsidRPr="00A06E8A" w:rsidRDefault="00D06C35" w:rsidP="00E06BCE">
            <w:pPr>
              <w:jc w:val="both"/>
              <w:rPr>
                <w:rFonts w:ascii="Arial" w:hAnsi="Arial" w:cs="Arial"/>
              </w:rPr>
            </w:pPr>
            <w:r w:rsidRPr="00A06E8A">
              <w:rPr>
                <w:rFonts w:ascii="Arial" w:hAnsi="Arial" w:cs="Arial"/>
              </w:rPr>
              <w:t>2022. január hónap</w:t>
            </w:r>
          </w:p>
        </w:tc>
        <w:tc>
          <w:tcPr>
            <w:tcW w:w="604" w:type="dxa"/>
            <w:tcBorders>
              <w:top w:val="single" w:sz="6" w:space="0" w:color="auto"/>
              <w:left w:val="single" w:sz="6" w:space="0" w:color="auto"/>
              <w:bottom w:val="single" w:sz="6" w:space="0" w:color="auto"/>
              <w:right w:val="single" w:sz="6" w:space="0" w:color="auto"/>
            </w:tcBorders>
          </w:tcPr>
          <w:p w14:paraId="1632D45A" w14:textId="77777777" w:rsidR="00D06C35" w:rsidRPr="00A06E8A" w:rsidRDefault="00D06C35" w:rsidP="00E06BCE">
            <w:pPr>
              <w:jc w:val="both"/>
              <w:rPr>
                <w:rFonts w:ascii="Arial" w:hAnsi="Arial" w:cs="Arial"/>
              </w:rPr>
            </w:pPr>
            <w:r w:rsidRPr="00A06E8A">
              <w:rPr>
                <w:rFonts w:ascii="Arial" w:hAnsi="Arial" w:cs="Arial"/>
              </w:rPr>
              <w:t>db</w:t>
            </w:r>
          </w:p>
        </w:tc>
      </w:tr>
      <w:tr w:rsidR="00D06C35" w:rsidRPr="00A06E8A" w14:paraId="6BB7ACC1" w14:textId="77777777" w:rsidTr="00E06BC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76ECB01C" w14:textId="77777777" w:rsidR="00D06C35" w:rsidRPr="00A06E8A" w:rsidRDefault="00D06C35" w:rsidP="00E06BCE">
            <w:pPr>
              <w:jc w:val="both"/>
              <w:rPr>
                <w:rFonts w:ascii="Arial" w:hAnsi="Arial" w:cs="Arial"/>
              </w:rPr>
            </w:pPr>
            <w:r w:rsidRPr="00A06E8A">
              <w:rPr>
                <w:rFonts w:ascii="Arial" w:hAnsi="Arial" w:cs="Arial"/>
              </w:rPr>
              <w:t>A hónap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712D237F" w14:textId="77777777" w:rsidR="00D06C35" w:rsidRPr="00A06E8A" w:rsidRDefault="00D06C35" w:rsidP="00E06BCE">
            <w:pPr>
              <w:jc w:val="both"/>
              <w:rPr>
                <w:rFonts w:ascii="Arial" w:hAnsi="Arial" w:cs="Arial"/>
              </w:rPr>
            </w:pPr>
            <w:r w:rsidRPr="00A06E8A">
              <w:rPr>
                <w:rFonts w:ascii="Arial" w:hAnsi="Arial" w:cs="Arial"/>
              </w:rPr>
              <w:t>7</w:t>
            </w:r>
          </w:p>
        </w:tc>
      </w:tr>
      <w:tr w:rsidR="00D06C35" w:rsidRPr="00A06E8A" w14:paraId="035087C8" w14:textId="77777777" w:rsidTr="00E06BC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006B5E6E" w14:textId="77777777" w:rsidR="00D06C35" w:rsidRPr="00A06E8A" w:rsidRDefault="00D06C35" w:rsidP="00E06BCE">
            <w:pPr>
              <w:jc w:val="both"/>
              <w:rPr>
                <w:rFonts w:ascii="Arial" w:hAnsi="Arial" w:cs="Arial"/>
              </w:rPr>
            </w:pPr>
            <w:r w:rsidRPr="00A06E8A">
              <w:rPr>
                <w:rFonts w:ascii="Arial" w:hAnsi="Arial" w:cs="Arial"/>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32124E3F" w14:textId="77777777" w:rsidR="00D06C35" w:rsidRPr="00A06E8A" w:rsidRDefault="00D06C35" w:rsidP="00E06BCE">
            <w:pPr>
              <w:jc w:val="both"/>
              <w:rPr>
                <w:rFonts w:ascii="Arial" w:hAnsi="Arial" w:cs="Arial"/>
              </w:rPr>
            </w:pPr>
            <w:r w:rsidRPr="00A06E8A">
              <w:rPr>
                <w:rFonts w:ascii="Arial" w:hAnsi="Arial" w:cs="Arial"/>
              </w:rPr>
              <w:t>3</w:t>
            </w:r>
          </w:p>
        </w:tc>
      </w:tr>
      <w:tr w:rsidR="00D06C35" w:rsidRPr="00A06E8A" w14:paraId="6A93F0E4" w14:textId="77777777" w:rsidTr="00E06BCE">
        <w:trPr>
          <w:trHeight w:val="380"/>
          <w:jc w:val="center"/>
        </w:trPr>
        <w:tc>
          <w:tcPr>
            <w:tcW w:w="4954" w:type="dxa"/>
            <w:tcBorders>
              <w:top w:val="single" w:sz="6" w:space="0" w:color="auto"/>
              <w:left w:val="single" w:sz="6" w:space="0" w:color="auto"/>
              <w:bottom w:val="single" w:sz="6" w:space="0" w:color="auto"/>
              <w:right w:val="single" w:sz="6" w:space="0" w:color="auto"/>
            </w:tcBorders>
          </w:tcPr>
          <w:p w14:paraId="4375A7CF" w14:textId="77777777" w:rsidR="00D06C35" w:rsidRPr="00A06E8A" w:rsidRDefault="00D06C35" w:rsidP="00E06BCE">
            <w:pPr>
              <w:jc w:val="both"/>
              <w:rPr>
                <w:rFonts w:ascii="Arial" w:hAnsi="Arial" w:cs="Arial"/>
              </w:rPr>
            </w:pPr>
            <w:r w:rsidRPr="00A06E8A">
              <w:rPr>
                <w:rFonts w:ascii="Arial" w:hAnsi="Arial" w:cs="Arial"/>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13B38F7A" w14:textId="77777777" w:rsidR="00D06C35" w:rsidRPr="00A06E8A" w:rsidRDefault="00D06C35" w:rsidP="00E06BCE">
            <w:pPr>
              <w:jc w:val="both"/>
              <w:rPr>
                <w:rFonts w:ascii="Arial" w:hAnsi="Arial" w:cs="Arial"/>
              </w:rPr>
            </w:pPr>
            <w:r w:rsidRPr="00A06E8A">
              <w:rPr>
                <w:rFonts w:ascii="Arial" w:hAnsi="Arial" w:cs="Arial"/>
              </w:rPr>
              <w:t>3</w:t>
            </w:r>
          </w:p>
        </w:tc>
      </w:tr>
      <w:tr w:rsidR="00D06C35" w:rsidRPr="00A06E8A" w14:paraId="3C1D0B43" w14:textId="77777777" w:rsidTr="00E06BC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88D5629" w14:textId="77777777" w:rsidR="00D06C35" w:rsidRPr="00A06E8A" w:rsidRDefault="00D06C35" w:rsidP="00E06BCE">
            <w:pPr>
              <w:jc w:val="both"/>
              <w:rPr>
                <w:rFonts w:ascii="Arial" w:hAnsi="Arial" w:cs="Arial"/>
              </w:rPr>
            </w:pPr>
            <w:r w:rsidRPr="00A06E8A">
              <w:rPr>
                <w:rFonts w:ascii="Arial" w:hAnsi="Arial" w:cs="Arial"/>
              </w:rPr>
              <w:t>Örökbeadott kutya</w:t>
            </w:r>
          </w:p>
        </w:tc>
        <w:tc>
          <w:tcPr>
            <w:tcW w:w="604" w:type="dxa"/>
            <w:tcBorders>
              <w:top w:val="single" w:sz="6" w:space="0" w:color="auto"/>
              <w:left w:val="single" w:sz="6" w:space="0" w:color="auto"/>
              <w:bottom w:val="single" w:sz="6" w:space="0" w:color="auto"/>
              <w:right w:val="single" w:sz="6" w:space="0" w:color="auto"/>
            </w:tcBorders>
          </w:tcPr>
          <w:p w14:paraId="712F3BFB" w14:textId="77777777" w:rsidR="00D06C35" w:rsidRPr="00A06E8A" w:rsidRDefault="00D06C35" w:rsidP="00E06BCE">
            <w:pPr>
              <w:jc w:val="both"/>
              <w:rPr>
                <w:rFonts w:ascii="Arial" w:hAnsi="Arial" w:cs="Arial"/>
              </w:rPr>
            </w:pPr>
            <w:r w:rsidRPr="00A06E8A">
              <w:rPr>
                <w:rFonts w:ascii="Arial" w:hAnsi="Arial" w:cs="Arial"/>
              </w:rPr>
              <w:t>0</w:t>
            </w:r>
          </w:p>
        </w:tc>
      </w:tr>
      <w:tr w:rsidR="00D06C35" w:rsidRPr="00A06E8A" w14:paraId="5C8C1E7E" w14:textId="77777777" w:rsidTr="00E06BCE">
        <w:trPr>
          <w:trHeight w:val="584"/>
          <w:jc w:val="center"/>
        </w:trPr>
        <w:tc>
          <w:tcPr>
            <w:tcW w:w="4954" w:type="dxa"/>
            <w:tcBorders>
              <w:top w:val="single" w:sz="6" w:space="0" w:color="auto"/>
              <w:left w:val="single" w:sz="6" w:space="0" w:color="auto"/>
              <w:bottom w:val="single" w:sz="6" w:space="0" w:color="auto"/>
              <w:right w:val="single" w:sz="6" w:space="0" w:color="auto"/>
            </w:tcBorders>
          </w:tcPr>
          <w:p w14:paraId="4145E594" w14:textId="77777777" w:rsidR="00D06C35" w:rsidRPr="00A06E8A" w:rsidRDefault="00D06C35" w:rsidP="00E06BCE">
            <w:pPr>
              <w:jc w:val="both"/>
              <w:rPr>
                <w:rFonts w:ascii="Arial" w:hAnsi="Arial" w:cs="Arial"/>
              </w:rPr>
            </w:pPr>
            <w:r w:rsidRPr="00A06E8A">
              <w:rPr>
                <w:rFonts w:ascii="Arial" w:hAnsi="Arial" w:cs="Arial"/>
              </w:rPr>
              <w:lastRenderedPageBreak/>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tcPr>
          <w:p w14:paraId="3185293F" w14:textId="77777777" w:rsidR="00D06C35" w:rsidRPr="00A06E8A" w:rsidRDefault="00D06C35" w:rsidP="00E06BCE">
            <w:pPr>
              <w:jc w:val="both"/>
              <w:rPr>
                <w:rFonts w:ascii="Arial" w:hAnsi="Arial" w:cs="Arial"/>
              </w:rPr>
            </w:pPr>
            <w:r w:rsidRPr="00A06E8A">
              <w:rPr>
                <w:rFonts w:ascii="Arial" w:hAnsi="Arial" w:cs="Arial"/>
              </w:rPr>
              <w:t>0</w:t>
            </w:r>
          </w:p>
        </w:tc>
      </w:tr>
      <w:tr w:rsidR="00D06C35" w:rsidRPr="00A06E8A" w14:paraId="41F16B99" w14:textId="77777777" w:rsidTr="00E06BCE">
        <w:trPr>
          <w:trHeight w:val="551"/>
          <w:jc w:val="center"/>
        </w:trPr>
        <w:tc>
          <w:tcPr>
            <w:tcW w:w="4954" w:type="dxa"/>
            <w:tcBorders>
              <w:top w:val="single" w:sz="6" w:space="0" w:color="auto"/>
              <w:left w:val="single" w:sz="6" w:space="0" w:color="auto"/>
              <w:bottom w:val="single" w:sz="6" w:space="0" w:color="auto"/>
              <w:right w:val="single" w:sz="6" w:space="0" w:color="auto"/>
            </w:tcBorders>
          </w:tcPr>
          <w:p w14:paraId="067AA1FE" w14:textId="77777777" w:rsidR="00D06C35" w:rsidRPr="00A06E8A" w:rsidRDefault="00D06C35" w:rsidP="00E06BCE">
            <w:pPr>
              <w:jc w:val="both"/>
              <w:rPr>
                <w:rFonts w:ascii="Arial" w:hAnsi="Arial" w:cs="Arial"/>
              </w:rPr>
            </w:pPr>
            <w:r w:rsidRPr="00A06E8A">
              <w:rPr>
                <w:rFonts w:ascii="Arial" w:hAnsi="Arial" w:cs="Arial"/>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tcPr>
          <w:p w14:paraId="29A53510" w14:textId="77777777" w:rsidR="00D06C35" w:rsidRPr="00A06E8A" w:rsidRDefault="00D06C35" w:rsidP="00E06BCE">
            <w:pPr>
              <w:jc w:val="both"/>
              <w:rPr>
                <w:rFonts w:ascii="Arial" w:hAnsi="Arial" w:cs="Arial"/>
              </w:rPr>
            </w:pPr>
            <w:r w:rsidRPr="00A06E8A">
              <w:rPr>
                <w:rFonts w:ascii="Arial" w:hAnsi="Arial" w:cs="Arial"/>
              </w:rPr>
              <w:t>4</w:t>
            </w:r>
          </w:p>
        </w:tc>
      </w:tr>
      <w:tr w:rsidR="00D06C35" w:rsidRPr="00A06E8A" w14:paraId="0B482DE3" w14:textId="77777777" w:rsidTr="00E06BC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65B99CAE" w14:textId="77777777" w:rsidR="00D06C35" w:rsidRPr="00A06E8A" w:rsidRDefault="00D06C35" w:rsidP="00E06BCE">
            <w:pPr>
              <w:jc w:val="both"/>
              <w:rPr>
                <w:rFonts w:ascii="Arial" w:hAnsi="Arial" w:cs="Arial"/>
              </w:rPr>
            </w:pPr>
            <w:r w:rsidRPr="00A06E8A">
              <w:rPr>
                <w:rFonts w:ascii="Arial" w:hAnsi="Arial" w:cs="Arial"/>
              </w:rPr>
              <w:t>Kutyatetem</w:t>
            </w:r>
          </w:p>
        </w:tc>
        <w:tc>
          <w:tcPr>
            <w:tcW w:w="604" w:type="dxa"/>
            <w:tcBorders>
              <w:top w:val="single" w:sz="6" w:space="0" w:color="auto"/>
              <w:left w:val="single" w:sz="6" w:space="0" w:color="auto"/>
              <w:bottom w:val="single" w:sz="6" w:space="0" w:color="auto"/>
              <w:right w:val="single" w:sz="6" w:space="0" w:color="auto"/>
            </w:tcBorders>
          </w:tcPr>
          <w:p w14:paraId="1CBC9FB9" w14:textId="77777777" w:rsidR="00D06C35" w:rsidRPr="00A06E8A" w:rsidRDefault="00D06C35" w:rsidP="00E06BCE">
            <w:pPr>
              <w:jc w:val="both"/>
              <w:rPr>
                <w:rFonts w:ascii="Arial" w:hAnsi="Arial" w:cs="Arial"/>
              </w:rPr>
            </w:pPr>
            <w:r w:rsidRPr="00A06E8A">
              <w:rPr>
                <w:rFonts w:ascii="Arial" w:hAnsi="Arial" w:cs="Arial"/>
              </w:rPr>
              <w:t>4</w:t>
            </w:r>
          </w:p>
        </w:tc>
      </w:tr>
      <w:tr w:rsidR="00D06C35" w:rsidRPr="00A06E8A" w14:paraId="25EC5D3B" w14:textId="77777777" w:rsidTr="00E06BCE">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6B152159" w14:textId="77777777" w:rsidR="00D06C35" w:rsidRPr="00A06E8A" w:rsidRDefault="00D06C35" w:rsidP="00E06BCE">
            <w:pPr>
              <w:jc w:val="both"/>
              <w:rPr>
                <w:rFonts w:ascii="Arial" w:hAnsi="Arial" w:cs="Arial"/>
              </w:rPr>
            </w:pPr>
            <w:r w:rsidRPr="00A06E8A">
              <w:rPr>
                <w:rFonts w:ascii="Arial" w:hAnsi="Arial" w:cs="Arial"/>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tcPr>
          <w:p w14:paraId="24AD42E7" w14:textId="77777777" w:rsidR="00D06C35" w:rsidRPr="00A06E8A" w:rsidRDefault="00D06C35" w:rsidP="00E06BCE">
            <w:pPr>
              <w:jc w:val="both"/>
              <w:rPr>
                <w:rFonts w:ascii="Arial" w:hAnsi="Arial" w:cs="Arial"/>
              </w:rPr>
            </w:pPr>
            <w:r w:rsidRPr="00A06E8A">
              <w:rPr>
                <w:rFonts w:ascii="Arial" w:hAnsi="Arial" w:cs="Arial"/>
              </w:rPr>
              <w:t>16</w:t>
            </w:r>
          </w:p>
        </w:tc>
      </w:tr>
      <w:tr w:rsidR="00D06C35" w:rsidRPr="00A06E8A" w14:paraId="1FE32CE9" w14:textId="77777777" w:rsidTr="00E06BCE">
        <w:trPr>
          <w:trHeight w:val="610"/>
          <w:jc w:val="center"/>
        </w:trPr>
        <w:tc>
          <w:tcPr>
            <w:tcW w:w="4954" w:type="dxa"/>
            <w:tcBorders>
              <w:top w:val="single" w:sz="6" w:space="0" w:color="auto"/>
              <w:left w:val="single" w:sz="6" w:space="0" w:color="auto"/>
              <w:bottom w:val="single" w:sz="6" w:space="0" w:color="auto"/>
              <w:right w:val="single" w:sz="6" w:space="0" w:color="auto"/>
            </w:tcBorders>
          </w:tcPr>
          <w:p w14:paraId="77C15495" w14:textId="77777777" w:rsidR="00D06C35" w:rsidRPr="00A06E8A" w:rsidRDefault="00D06C35" w:rsidP="00E06BCE">
            <w:pPr>
              <w:jc w:val="both"/>
              <w:rPr>
                <w:rFonts w:ascii="Arial" w:hAnsi="Arial" w:cs="Arial"/>
              </w:rPr>
            </w:pPr>
            <w:r w:rsidRPr="00A06E8A">
              <w:rPr>
                <w:rFonts w:ascii="Arial" w:hAnsi="Arial" w:cs="Arial"/>
              </w:rPr>
              <w:t>A hónap utolsó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4ED6C227" w14:textId="77777777" w:rsidR="00D06C35" w:rsidRPr="00A06E8A" w:rsidRDefault="00D06C35" w:rsidP="00E06BCE">
            <w:pPr>
              <w:jc w:val="both"/>
              <w:rPr>
                <w:rFonts w:ascii="Arial" w:hAnsi="Arial" w:cs="Arial"/>
              </w:rPr>
            </w:pPr>
            <w:r w:rsidRPr="00A06E8A">
              <w:rPr>
                <w:rFonts w:ascii="Arial" w:hAnsi="Arial" w:cs="Arial"/>
              </w:rPr>
              <w:t>7</w:t>
            </w:r>
          </w:p>
        </w:tc>
      </w:tr>
    </w:tbl>
    <w:p w14:paraId="693E98D8" w14:textId="77777777" w:rsidR="00D06C35" w:rsidRPr="00A06E8A" w:rsidRDefault="00D06C35" w:rsidP="00D06C35">
      <w:pPr>
        <w:jc w:val="both"/>
        <w:rPr>
          <w:rFonts w:ascii="Arial" w:hAnsi="Arial" w:cs="Arial"/>
          <w:b/>
          <w:bCs/>
        </w:rPr>
      </w:pPr>
    </w:p>
    <w:p w14:paraId="217A8B22" w14:textId="77777777" w:rsidR="00D06C35" w:rsidRPr="00A06E8A" w:rsidRDefault="00D06C35" w:rsidP="00D06C35">
      <w:pPr>
        <w:jc w:val="both"/>
        <w:rPr>
          <w:rFonts w:ascii="Arial" w:hAnsi="Arial" w:cs="Arial"/>
        </w:rPr>
      </w:pPr>
      <w:r w:rsidRPr="00A06E8A">
        <w:rPr>
          <w:rFonts w:ascii="Arial" w:hAnsi="Arial" w:cs="Arial"/>
        </w:rPr>
        <w:t>Fenti intézkedéseken felül hatósági eljárás keretében nem került sor állat beszállítására, illetve hatósági megfigyelésére. Ebtámadás miatt a Szolgálat közreműködését a fenti időszakban nem kérték.</w:t>
      </w:r>
    </w:p>
    <w:p w14:paraId="75386A12" w14:textId="77777777" w:rsidR="00D06C35" w:rsidRPr="00A06E8A" w:rsidRDefault="00D06C35" w:rsidP="00D06C35">
      <w:pPr>
        <w:jc w:val="both"/>
        <w:rPr>
          <w:rFonts w:ascii="Arial" w:hAnsi="Arial" w:cs="Arial"/>
        </w:rPr>
      </w:pPr>
    </w:p>
    <w:p w14:paraId="104A22C3" w14:textId="77777777" w:rsidR="00D06C35" w:rsidRPr="00A06E8A" w:rsidRDefault="00D06C35" w:rsidP="00D06C35">
      <w:pPr>
        <w:numPr>
          <w:ilvl w:val="0"/>
          <w:numId w:val="23"/>
        </w:numPr>
        <w:jc w:val="both"/>
        <w:rPr>
          <w:rFonts w:ascii="Arial" w:hAnsi="Arial" w:cs="Arial"/>
          <w:u w:val="single"/>
        </w:rPr>
      </w:pPr>
      <w:r w:rsidRPr="00A06E8A">
        <w:rPr>
          <w:rFonts w:ascii="Arial" w:hAnsi="Arial" w:cs="Arial"/>
          <w:u w:val="single"/>
        </w:rPr>
        <w:t>Egyéb feladatok</w:t>
      </w:r>
    </w:p>
    <w:p w14:paraId="07244DD0" w14:textId="77777777" w:rsidR="00D06C35" w:rsidRPr="00A06E8A" w:rsidRDefault="00D06C35" w:rsidP="00D06C35">
      <w:pPr>
        <w:jc w:val="both"/>
        <w:rPr>
          <w:rFonts w:ascii="Arial" w:hAnsi="Arial" w:cs="Arial"/>
        </w:rPr>
      </w:pPr>
    </w:p>
    <w:p w14:paraId="16C9D62B" w14:textId="77777777" w:rsidR="00D06C35" w:rsidRPr="00A06E8A" w:rsidRDefault="00D06C35" w:rsidP="00D06C35">
      <w:pPr>
        <w:jc w:val="both"/>
        <w:rPr>
          <w:rFonts w:ascii="Arial" w:hAnsi="Arial" w:cs="Arial"/>
        </w:rPr>
      </w:pPr>
      <w:r w:rsidRPr="00A06E8A">
        <w:rPr>
          <w:rFonts w:ascii="Arial" w:hAnsi="Arial" w:cs="Arial"/>
          <w:i/>
          <w:iCs/>
          <w:u w:val="single"/>
        </w:rPr>
        <w:t>Forgalomra alkalmatlan gépjárművek:</w:t>
      </w:r>
      <w:r w:rsidRPr="00A06E8A">
        <w:rPr>
          <w:rFonts w:ascii="Arial" w:hAnsi="Arial" w:cs="Arial"/>
        </w:rPr>
        <w:t xml:space="preserve"> A fenti időszakban összesen 56 esetben történt észlelés. 10 db gépjármű került elszállításra, amelyből 3 gépjárművet a tulajdonosok a jogszabályban előírt költségek megfizetését követően kiváltottak.</w:t>
      </w:r>
    </w:p>
    <w:p w14:paraId="5829EC89" w14:textId="77777777" w:rsidR="00D06C35" w:rsidRDefault="00D06C35" w:rsidP="00D06C35">
      <w:pPr>
        <w:jc w:val="both"/>
        <w:rPr>
          <w:rFonts w:ascii="Arial" w:hAnsi="Arial" w:cs="Arial"/>
        </w:rPr>
      </w:pPr>
    </w:p>
    <w:p w14:paraId="5B643775" w14:textId="77777777" w:rsidR="00D06C35" w:rsidRPr="00A06E8A" w:rsidRDefault="00D06C35" w:rsidP="00D06C35">
      <w:pPr>
        <w:jc w:val="both"/>
        <w:rPr>
          <w:rFonts w:ascii="Arial" w:hAnsi="Arial" w:cs="Arial"/>
        </w:rPr>
      </w:pPr>
      <w:r w:rsidRPr="00A06E8A">
        <w:rPr>
          <w:rFonts w:ascii="Arial" w:hAnsi="Arial" w:cs="Arial"/>
        </w:rPr>
        <w:t>A közterületről a korábbi években elszállított gépjárművek közül összesen 6 esetben történt forgalomból való végleges kivonás az illetékes kormányhivatal által. Ezen felül folyamatban lévő kérelmezési eljárásunk 3 esetben van.</w:t>
      </w:r>
    </w:p>
    <w:p w14:paraId="2EB06EBA" w14:textId="77777777" w:rsidR="00D06C35" w:rsidRPr="00E711FC" w:rsidRDefault="00D06C35" w:rsidP="00D06C35">
      <w:pPr>
        <w:jc w:val="both"/>
        <w:rPr>
          <w:rFonts w:ascii="Arial" w:hAnsi="Arial" w:cs="Arial"/>
        </w:rPr>
      </w:pPr>
    </w:p>
    <w:p w14:paraId="4194ACA3" w14:textId="77777777" w:rsidR="00D06C35" w:rsidRPr="00E711FC" w:rsidRDefault="00D06C35" w:rsidP="00D06C35">
      <w:pPr>
        <w:jc w:val="both"/>
        <w:rPr>
          <w:rFonts w:ascii="Arial" w:hAnsi="Arial" w:cs="Arial"/>
        </w:rPr>
      </w:pPr>
      <w:r w:rsidRPr="00E711FC">
        <w:rPr>
          <w:rFonts w:ascii="Arial" w:hAnsi="Arial" w:cs="Arial"/>
        </w:rPr>
        <w:t xml:space="preserve">A </w:t>
      </w:r>
      <w:r>
        <w:rPr>
          <w:rFonts w:ascii="Arial" w:hAnsi="Arial" w:cs="Arial"/>
        </w:rPr>
        <w:t>F</w:t>
      </w:r>
      <w:r w:rsidRPr="00E711FC">
        <w:rPr>
          <w:rFonts w:ascii="Arial" w:hAnsi="Arial" w:cs="Arial"/>
        </w:rPr>
        <w:t xml:space="preserve">elügyelet 3 esetben észlelt olyan gépjárművet, amellyel kapcsolatosan a tulajdonjogban történt változás bejegyzésének elmulasztása miatt hivatalból kezdeményezte a járművek ideiglenes kivonását. Az illetékes kormányhivatal az eljárást 2 esetben lefolytatta, amelyekben a Felügyelet </w:t>
      </w:r>
      <w:r>
        <w:rPr>
          <w:rFonts w:ascii="Arial" w:hAnsi="Arial" w:cs="Arial"/>
        </w:rPr>
        <w:t>kérésének</w:t>
      </w:r>
      <w:r w:rsidRPr="00E711FC">
        <w:rPr>
          <w:rFonts w:ascii="Arial" w:hAnsi="Arial" w:cs="Arial"/>
        </w:rPr>
        <w:t xml:space="preserve"> határozat formájában helyt adott.</w:t>
      </w:r>
    </w:p>
    <w:p w14:paraId="7FAFC599" w14:textId="77777777" w:rsidR="00D06C35" w:rsidRPr="00E711FC" w:rsidRDefault="00D06C35" w:rsidP="00D06C35">
      <w:pPr>
        <w:jc w:val="both"/>
        <w:rPr>
          <w:rFonts w:ascii="Arial" w:hAnsi="Arial" w:cs="Arial"/>
        </w:rPr>
      </w:pPr>
    </w:p>
    <w:p w14:paraId="153C7D5D" w14:textId="77777777" w:rsidR="00D06C35" w:rsidRPr="00E711FC" w:rsidRDefault="00D06C35" w:rsidP="00D06C35">
      <w:pPr>
        <w:jc w:val="both"/>
        <w:rPr>
          <w:rFonts w:ascii="Arial" w:hAnsi="Arial" w:cs="Arial"/>
        </w:rPr>
      </w:pPr>
      <w:r w:rsidRPr="00E711FC">
        <w:rPr>
          <w:rFonts w:ascii="Arial" w:hAnsi="Arial" w:cs="Arial"/>
          <w:i/>
          <w:iCs/>
          <w:u w:val="single"/>
        </w:rPr>
        <w:t>Büntető eljárások:</w:t>
      </w:r>
      <w:r w:rsidRPr="00E711FC">
        <w:rPr>
          <w:rFonts w:ascii="Arial" w:hAnsi="Arial" w:cs="Arial"/>
        </w:rPr>
        <w:t xml:space="preserve"> A fenti időszakban a Közterület-felügyelet büntetőeljárást nem kezdeményezett.</w:t>
      </w:r>
    </w:p>
    <w:p w14:paraId="4CA21926" w14:textId="77777777" w:rsidR="00D06C35" w:rsidRPr="00E711FC" w:rsidRDefault="00D06C35" w:rsidP="00D06C35">
      <w:pPr>
        <w:jc w:val="both"/>
        <w:rPr>
          <w:rFonts w:ascii="Arial" w:hAnsi="Arial" w:cs="Arial"/>
        </w:rPr>
      </w:pPr>
    </w:p>
    <w:p w14:paraId="01ABA1C6" w14:textId="77777777" w:rsidR="00D06C35" w:rsidRPr="00E711FC" w:rsidRDefault="00D06C35" w:rsidP="00D06C35">
      <w:pPr>
        <w:jc w:val="both"/>
        <w:rPr>
          <w:rFonts w:ascii="Arial" w:hAnsi="Arial" w:cs="Arial"/>
        </w:rPr>
      </w:pPr>
      <w:r w:rsidRPr="00E711FC">
        <w:rPr>
          <w:rFonts w:ascii="Arial" w:hAnsi="Arial" w:cs="Arial"/>
          <w:i/>
          <w:iCs/>
          <w:u w:val="single"/>
        </w:rPr>
        <w:t>Illegális hulladék elhelyezés:</w:t>
      </w:r>
      <w:r w:rsidRPr="00E711FC">
        <w:rPr>
          <w:rFonts w:ascii="Arial" w:hAnsi="Arial" w:cs="Arial"/>
        </w:rPr>
        <w:t xml:space="preserve"> A hatáskörrel rendelkező Vas Megyei Kormányhivatal Környezetvédelmi, Természetvédelmi és Hulladékgazdálkodási Főosztály felé összesen 10 esetben kezdeményeztünk közigazgatási eljárást.</w:t>
      </w:r>
    </w:p>
    <w:p w14:paraId="3069C9AD" w14:textId="77777777" w:rsidR="00D06C35" w:rsidRPr="00E711FC" w:rsidRDefault="00D06C35" w:rsidP="00D06C35">
      <w:pPr>
        <w:jc w:val="both"/>
        <w:rPr>
          <w:rFonts w:ascii="Arial" w:hAnsi="Arial" w:cs="Arial"/>
        </w:rPr>
      </w:pPr>
    </w:p>
    <w:p w14:paraId="656AB3C9" w14:textId="77777777" w:rsidR="00D06C35" w:rsidRPr="00E711FC" w:rsidRDefault="00D06C35" w:rsidP="00D06C35">
      <w:pPr>
        <w:jc w:val="both"/>
        <w:rPr>
          <w:rFonts w:ascii="Arial" w:hAnsi="Arial" w:cs="Arial"/>
        </w:rPr>
      </w:pPr>
      <w:r w:rsidRPr="00E711FC">
        <w:rPr>
          <w:rFonts w:ascii="Arial" w:hAnsi="Arial" w:cs="Arial"/>
          <w:i/>
          <w:iCs/>
          <w:u w:val="single"/>
        </w:rPr>
        <w:t>Zöld területen való várakozás miatti közigazgatási eljárás:</w:t>
      </w:r>
      <w:r w:rsidRPr="00E711FC">
        <w:rPr>
          <w:rFonts w:ascii="Arial" w:hAnsi="Arial" w:cs="Arial"/>
        </w:rPr>
        <w:t xml:space="preserve"> A fenti időszakban összesen 13 esetben indítottunk közigazgatási hatósági eljárást az elkövetett szabályszegések miatt. Jelenleg 13 közigazgatási eljárás van folyamatban.</w:t>
      </w:r>
    </w:p>
    <w:p w14:paraId="0402822B" w14:textId="5F7D160C" w:rsidR="000F286D" w:rsidRPr="00922C1D" w:rsidRDefault="00D06C35" w:rsidP="00F26749">
      <w:pPr>
        <w:tabs>
          <w:tab w:val="center" w:pos="6804"/>
        </w:tabs>
        <w:jc w:val="both"/>
        <w:rPr>
          <w:rFonts w:ascii="Arial" w:hAnsi="Arial" w:cs="Arial"/>
        </w:rPr>
      </w:pPr>
      <w:r w:rsidRPr="00E711FC">
        <w:rPr>
          <w:rFonts w:ascii="Arial" w:hAnsi="Arial" w:cs="Arial"/>
          <w:b/>
        </w:rPr>
        <w:tab/>
      </w:r>
    </w:p>
    <w:p w14:paraId="1592F4AC" w14:textId="125EFBBA" w:rsidR="000F286D" w:rsidRPr="004A4776" w:rsidRDefault="000F286D" w:rsidP="00927B2B">
      <w:pPr>
        <w:spacing w:before="120"/>
        <w:ind w:left="567"/>
        <w:jc w:val="both"/>
        <w:rPr>
          <w:rFonts w:ascii="Arial" w:hAnsi="Arial" w:cs="Arial"/>
          <w:u w:val="single"/>
        </w:rPr>
      </w:pPr>
    </w:p>
    <w:p w14:paraId="69BEED8B" w14:textId="77777777" w:rsidR="000A35A7" w:rsidRDefault="000A35A7" w:rsidP="000A35A7">
      <w:pPr>
        <w:jc w:val="both"/>
        <w:rPr>
          <w:rFonts w:ascii="Arial" w:hAnsi="Arial" w:cs="Arial"/>
          <w:color w:val="000000" w:themeColor="text1"/>
        </w:rPr>
      </w:pPr>
      <w:r>
        <w:rPr>
          <w:rFonts w:ascii="Arial" w:hAnsi="Arial" w:cs="Arial"/>
          <w:color w:val="000000" w:themeColor="text1"/>
        </w:rPr>
        <w:t xml:space="preserve">A </w:t>
      </w:r>
      <w:r>
        <w:rPr>
          <w:rFonts w:ascii="Arial" w:hAnsi="Arial" w:cs="Arial"/>
          <w:b/>
          <w:bCs/>
          <w:color w:val="000000" w:themeColor="text1"/>
          <w:u w:val="single"/>
        </w:rPr>
        <w:t>Városüzemeltetés Osztály</w:t>
      </w:r>
      <w:r>
        <w:rPr>
          <w:rFonts w:ascii="Arial" w:hAnsi="Arial" w:cs="Arial"/>
          <w:color w:val="000000" w:themeColor="text1"/>
        </w:rPr>
        <w:t xml:space="preserve"> vezetője az alábbi tájékoztatást adta az osztály tevékenységéről:</w:t>
      </w:r>
    </w:p>
    <w:p w14:paraId="74D64737" w14:textId="77777777" w:rsidR="00EC66F9" w:rsidRDefault="00EC66F9" w:rsidP="000A35A7">
      <w:pPr>
        <w:autoSpaceDE w:val="0"/>
        <w:autoSpaceDN w:val="0"/>
        <w:jc w:val="both"/>
        <w:rPr>
          <w:rFonts w:ascii="Arial" w:hAnsi="Arial" w:cs="Arial"/>
          <w:color w:val="000000" w:themeColor="text1"/>
        </w:rPr>
      </w:pPr>
    </w:p>
    <w:p w14:paraId="77629DAD" w14:textId="638EB583" w:rsidR="000A35A7" w:rsidRPr="00A50A44" w:rsidRDefault="000A35A7" w:rsidP="000A35A7">
      <w:pPr>
        <w:autoSpaceDE w:val="0"/>
        <w:autoSpaceDN w:val="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az előző Közgyűlés óta eltelt időszakban</w:t>
      </w:r>
      <w:r>
        <w:rPr>
          <w:rFonts w:ascii="Arial" w:hAnsi="Arial" w:cs="Arial"/>
          <w:color w:val="000000" w:themeColor="text1"/>
        </w:rPr>
        <w:t xml:space="preserve"> folyamatosan közreműködik a</w:t>
      </w:r>
      <w:r w:rsidRPr="00A50A44">
        <w:rPr>
          <w:rFonts w:ascii="Arial" w:hAnsi="Arial" w:cs="Arial"/>
          <w:color w:val="000000" w:themeColor="text1"/>
        </w:rPr>
        <w:t xml:space="preserve"> pályázatok támogatási szerződési határidejének ütemezésében, a projektek közbeszerzési munkarészeinek ellenőrzési eljárásaiban, előkészíti a Közbeszerzési Bíráló Bizottság előterjesztéseit.</w:t>
      </w:r>
    </w:p>
    <w:p w14:paraId="725FE2DA" w14:textId="77777777" w:rsidR="00EC66F9" w:rsidRDefault="000A35A7" w:rsidP="000A35A7">
      <w:pPr>
        <w:autoSpaceDE w:val="0"/>
        <w:autoSpaceDN w:val="0"/>
        <w:jc w:val="both"/>
        <w:rPr>
          <w:rFonts w:ascii="Arial" w:hAnsi="Arial" w:cs="Arial"/>
          <w:color w:val="000000" w:themeColor="text1"/>
        </w:rPr>
      </w:pPr>
      <w:r w:rsidRPr="00A50A44">
        <w:rPr>
          <w:rFonts w:ascii="Arial" w:hAnsi="Arial" w:cs="Arial"/>
          <w:color w:val="000000" w:themeColor="text1"/>
        </w:rPr>
        <w:t xml:space="preserve">A veszélyhelyzet elrendelésének időszakában a Közbeszerzési Bíráló Bizottság megszakítás nélkül végezte munkáját, határozatait a módosított ügyrendnek megfelelően távszavazás útján hozta meg. </w:t>
      </w:r>
    </w:p>
    <w:p w14:paraId="1D47F72D" w14:textId="53E424AD" w:rsidR="000A35A7" w:rsidRDefault="000A35A7" w:rsidP="000A35A7">
      <w:pPr>
        <w:autoSpaceDE w:val="0"/>
        <w:autoSpaceDN w:val="0"/>
        <w:jc w:val="both"/>
        <w:rPr>
          <w:rFonts w:ascii="Arial" w:hAnsi="Arial" w:cs="Arial"/>
          <w:color w:val="000000" w:themeColor="text1"/>
        </w:rPr>
      </w:pPr>
      <w:r w:rsidRPr="00A50A44">
        <w:rPr>
          <w:rFonts w:ascii="Arial" w:hAnsi="Arial" w:cs="Arial"/>
          <w:color w:val="000000" w:themeColor="text1"/>
        </w:rPr>
        <w:lastRenderedPageBreak/>
        <w:t>A bizottsági előterjesztéseket, a határozati javaslatok döntéshozatalra történő előkészítését</w:t>
      </w:r>
      <w:r>
        <w:rPr>
          <w:rFonts w:ascii="Arial" w:hAnsi="Arial" w:cs="Arial"/>
          <w:color w:val="000000" w:themeColor="text1"/>
        </w:rPr>
        <w:t>,</w:t>
      </w:r>
      <w:r w:rsidRPr="00A50A44">
        <w:rPr>
          <w:rFonts w:ascii="Arial" w:hAnsi="Arial" w:cs="Arial"/>
          <w:color w:val="000000" w:themeColor="text1"/>
        </w:rPr>
        <w:t xml:space="preserve"> valamint a közbeszerzési eljárások bonyolítását az iroda elvégezte.</w:t>
      </w:r>
    </w:p>
    <w:p w14:paraId="3ED54A2F" w14:textId="77777777" w:rsidR="000A35A7" w:rsidRPr="00A50A44" w:rsidRDefault="000A35A7" w:rsidP="000A35A7">
      <w:pPr>
        <w:autoSpaceDE w:val="0"/>
        <w:autoSpaceDN w:val="0"/>
        <w:jc w:val="both"/>
        <w:rPr>
          <w:rFonts w:ascii="Arial" w:hAnsi="Arial" w:cs="Arial"/>
          <w:color w:val="000000" w:themeColor="text1"/>
        </w:rPr>
      </w:pPr>
      <w:r w:rsidRPr="00A50A44">
        <w:rPr>
          <w:rFonts w:ascii="Arial" w:hAnsi="Arial" w:cs="Arial"/>
          <w:color w:val="000000" w:themeColor="text1"/>
        </w:rPr>
        <w:t>A</w:t>
      </w:r>
      <w:r>
        <w:rPr>
          <w:rFonts w:ascii="Arial" w:hAnsi="Arial" w:cs="Arial"/>
          <w:color w:val="000000" w:themeColor="text1"/>
        </w:rPr>
        <w:t>z előző közgyűlés óta eltelt időszak</w:t>
      </w:r>
      <w:r w:rsidRPr="00A50A44">
        <w:rPr>
          <w:rFonts w:ascii="Arial" w:hAnsi="Arial" w:cs="Arial"/>
          <w:color w:val="000000" w:themeColor="text1"/>
        </w:rPr>
        <w:t xml:space="preserve"> folyamatban </w:t>
      </w:r>
      <w:r>
        <w:rPr>
          <w:rFonts w:ascii="Arial" w:hAnsi="Arial" w:cs="Arial"/>
          <w:color w:val="000000" w:themeColor="text1"/>
        </w:rPr>
        <w:t>lévő közbeszerzési eljárásait</w:t>
      </w:r>
      <w:r w:rsidRPr="00A50A44">
        <w:rPr>
          <w:rFonts w:ascii="Arial" w:hAnsi="Arial" w:cs="Arial"/>
          <w:color w:val="000000" w:themeColor="text1"/>
        </w:rPr>
        <w:t xml:space="preserve"> és azok stádiumait az alábbi táblázat tartalmazza.</w:t>
      </w:r>
    </w:p>
    <w:p w14:paraId="178BB8D4" w14:textId="77777777" w:rsidR="000A35A7" w:rsidRDefault="000A35A7" w:rsidP="000A35A7">
      <w:pPr>
        <w:autoSpaceDE w:val="0"/>
        <w:autoSpaceDN w:val="0"/>
        <w:jc w:val="both"/>
        <w:rPr>
          <w:rFonts w:ascii="Arial" w:hAnsi="Arial" w:cs="Arial"/>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0A35A7" w14:paraId="78BA935C" w14:textId="77777777" w:rsidTr="00733D59">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E68FE" w14:textId="77777777" w:rsidR="000A35A7" w:rsidRDefault="000A35A7" w:rsidP="00733D59">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EB929" w14:textId="77777777" w:rsidR="000A35A7" w:rsidRDefault="000A35A7" w:rsidP="00733D59">
            <w:pPr>
              <w:spacing w:line="254" w:lineRule="auto"/>
              <w:jc w:val="center"/>
              <w:rPr>
                <w:rFonts w:ascii="Arial" w:hAnsi="Arial" w:cs="Arial"/>
                <w:b/>
                <w:bCs/>
                <w:sz w:val="22"/>
                <w:szCs w:val="22"/>
                <w:lang w:eastAsia="en-US"/>
              </w:rPr>
            </w:pPr>
          </w:p>
          <w:p w14:paraId="7E22080C" w14:textId="77777777" w:rsidR="000A35A7" w:rsidRDefault="000A35A7" w:rsidP="00733D59">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7A9BB05D" w14:textId="77777777" w:rsidR="000A35A7" w:rsidRDefault="000A35A7" w:rsidP="00733D59">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E83B" w14:textId="77777777" w:rsidR="000A35A7" w:rsidRDefault="000A35A7" w:rsidP="00733D59">
            <w:pPr>
              <w:spacing w:line="254" w:lineRule="auto"/>
              <w:jc w:val="center"/>
              <w:rPr>
                <w:rFonts w:ascii="Arial" w:hAnsi="Arial" w:cs="Arial"/>
                <w:b/>
                <w:bCs/>
                <w:sz w:val="22"/>
                <w:szCs w:val="22"/>
                <w:lang w:eastAsia="en-US"/>
              </w:rPr>
            </w:pPr>
          </w:p>
          <w:p w14:paraId="79DEF06E" w14:textId="77777777" w:rsidR="000A35A7" w:rsidRDefault="000A35A7" w:rsidP="00733D59">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0A35A7" w14:paraId="6E8E5C97"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423BD" w14:textId="77777777" w:rsidR="000A35A7" w:rsidRDefault="000A35A7" w:rsidP="00733D59">
            <w:pPr>
              <w:spacing w:line="254" w:lineRule="auto"/>
              <w:jc w:val="center"/>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BD21E" w14:textId="77777777" w:rsidR="000A35A7" w:rsidRDefault="000A35A7" w:rsidP="00733D59">
            <w:pPr>
              <w:spacing w:line="254" w:lineRule="auto"/>
              <w:rPr>
                <w:rFonts w:ascii="Arial" w:hAnsi="Arial" w:cs="Arial"/>
                <w:b/>
                <w:bCs/>
                <w:sz w:val="22"/>
                <w:szCs w:val="22"/>
                <w:lang w:eastAsia="en-US"/>
              </w:rPr>
            </w:pPr>
            <w:r>
              <w:rPr>
                <w:rFonts w:ascii="Arial" w:hAnsi="Arial" w:cs="Arial"/>
                <w:b/>
                <w:bCs/>
                <w:sz w:val="22"/>
                <w:szCs w:val="22"/>
                <w:lang w:eastAsia="en-US"/>
              </w:rPr>
              <w:t>TOP Képtár eszközbeszerzés IV.</w:t>
            </w:r>
          </w:p>
          <w:p w14:paraId="2348952D"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5BE" w14:textId="0B980EEE" w:rsidR="000A35A7" w:rsidRDefault="000A35A7" w:rsidP="00733D59">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w:t>
            </w:r>
            <w:r w:rsidR="00CE27CB">
              <w:rPr>
                <w:rFonts w:ascii="Arial" w:hAnsi="Arial" w:cs="Arial"/>
                <w:bCs/>
                <w:sz w:val="22"/>
                <w:szCs w:val="22"/>
                <w:lang w:eastAsia="en-US"/>
              </w:rPr>
              <w:t xml:space="preserve">özbeszerzési </w:t>
            </w:r>
            <w:r>
              <w:rPr>
                <w:rFonts w:ascii="Arial" w:hAnsi="Arial" w:cs="Arial"/>
                <w:bCs/>
                <w:sz w:val="22"/>
                <w:szCs w:val="22"/>
                <w:lang w:eastAsia="en-US"/>
              </w:rPr>
              <w:t>F</w:t>
            </w:r>
            <w:r w:rsidR="00CE27CB">
              <w:rPr>
                <w:rFonts w:ascii="Arial" w:hAnsi="Arial" w:cs="Arial"/>
                <w:bCs/>
                <w:sz w:val="22"/>
                <w:szCs w:val="22"/>
                <w:lang w:eastAsia="en-US"/>
              </w:rPr>
              <w:t xml:space="preserve">elügyeleti </w:t>
            </w:r>
            <w:r>
              <w:rPr>
                <w:rFonts w:ascii="Arial" w:hAnsi="Arial" w:cs="Arial"/>
                <w:bCs/>
                <w:sz w:val="22"/>
                <w:szCs w:val="22"/>
                <w:lang w:eastAsia="en-US"/>
              </w:rPr>
              <w:t>F</w:t>
            </w:r>
            <w:r w:rsidR="00CE27CB">
              <w:rPr>
                <w:rFonts w:ascii="Arial" w:hAnsi="Arial" w:cs="Arial"/>
                <w:bCs/>
                <w:sz w:val="22"/>
                <w:szCs w:val="22"/>
                <w:lang w:eastAsia="en-US"/>
              </w:rPr>
              <w:t xml:space="preserve">őosztály </w:t>
            </w:r>
            <w:r>
              <w:rPr>
                <w:rFonts w:ascii="Arial" w:hAnsi="Arial" w:cs="Arial"/>
                <w:bCs/>
                <w:sz w:val="22"/>
                <w:szCs w:val="22"/>
                <w:lang w:eastAsia="en-US"/>
              </w:rPr>
              <w:t>az eljárás megindítására vonatkozó támogató tartalmú tanúsítványát 2022. január 8. napján kiállította.</w:t>
            </w:r>
          </w:p>
          <w:p w14:paraId="4E3BFE0F" w14:textId="3954C37E" w:rsidR="000A35A7" w:rsidRDefault="000A35A7" w:rsidP="00733D59">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a</w:t>
            </w:r>
            <w:r w:rsidRPr="008F10BE">
              <w:rPr>
                <w:rFonts w:ascii="Arial" w:hAnsi="Arial" w:cs="Arial"/>
                <w:bCs/>
                <w:sz w:val="22"/>
                <w:szCs w:val="22"/>
                <w:lang w:eastAsia="en-US"/>
              </w:rPr>
              <w:t>jánlattételi határidő: 2022. 02.</w:t>
            </w:r>
            <w:r>
              <w:rPr>
                <w:rFonts w:ascii="Arial" w:hAnsi="Arial" w:cs="Arial"/>
                <w:bCs/>
                <w:sz w:val="22"/>
                <w:szCs w:val="22"/>
                <w:lang w:eastAsia="en-US"/>
              </w:rPr>
              <w:t xml:space="preserve"> </w:t>
            </w:r>
            <w:r w:rsidRPr="008F10BE">
              <w:rPr>
                <w:rFonts w:ascii="Arial" w:hAnsi="Arial" w:cs="Arial"/>
                <w:bCs/>
                <w:sz w:val="22"/>
                <w:szCs w:val="22"/>
                <w:lang w:eastAsia="en-US"/>
              </w:rPr>
              <w:t xml:space="preserve">15. </w:t>
            </w:r>
            <w:r>
              <w:rPr>
                <w:rFonts w:ascii="Arial" w:hAnsi="Arial" w:cs="Arial"/>
                <w:bCs/>
                <w:sz w:val="22"/>
                <w:szCs w:val="22"/>
                <w:lang w:eastAsia="en-US"/>
              </w:rPr>
              <w:t>volt</w:t>
            </w:r>
            <w:r w:rsidRPr="008F10BE">
              <w:rPr>
                <w:rFonts w:ascii="Arial" w:hAnsi="Arial" w:cs="Arial"/>
                <w:bCs/>
                <w:sz w:val="22"/>
                <w:szCs w:val="22"/>
                <w:lang w:eastAsia="en-US"/>
              </w:rPr>
              <w:t>, amelyet a beérkezett kiegészítő tájékoztatás kérések megválasz</w:t>
            </w:r>
            <w:r>
              <w:rPr>
                <w:rFonts w:ascii="Arial" w:hAnsi="Arial" w:cs="Arial"/>
                <w:bCs/>
                <w:sz w:val="22"/>
                <w:szCs w:val="22"/>
                <w:lang w:eastAsia="en-US"/>
              </w:rPr>
              <w:t>olása miatt módosítani kellett</w:t>
            </w:r>
            <w:r w:rsidRPr="008F10BE">
              <w:rPr>
                <w:rFonts w:ascii="Arial" w:hAnsi="Arial" w:cs="Arial"/>
                <w:bCs/>
                <w:sz w:val="22"/>
                <w:szCs w:val="22"/>
                <w:lang w:eastAsia="en-US"/>
              </w:rPr>
              <w:t xml:space="preserve"> 2022.</w:t>
            </w:r>
            <w:r>
              <w:rPr>
                <w:rFonts w:ascii="Arial" w:hAnsi="Arial" w:cs="Arial"/>
                <w:bCs/>
                <w:sz w:val="22"/>
                <w:szCs w:val="22"/>
                <w:lang w:eastAsia="en-US"/>
              </w:rPr>
              <w:t xml:space="preserve"> </w:t>
            </w:r>
            <w:r w:rsidRPr="008F10BE">
              <w:rPr>
                <w:rFonts w:ascii="Arial" w:hAnsi="Arial" w:cs="Arial"/>
                <w:bCs/>
                <w:sz w:val="22"/>
                <w:szCs w:val="22"/>
                <w:lang w:eastAsia="en-US"/>
              </w:rPr>
              <w:t>02.</w:t>
            </w:r>
            <w:r>
              <w:rPr>
                <w:rFonts w:ascii="Arial" w:hAnsi="Arial" w:cs="Arial"/>
                <w:bCs/>
                <w:sz w:val="22"/>
                <w:szCs w:val="22"/>
                <w:lang w:eastAsia="en-US"/>
              </w:rPr>
              <w:t xml:space="preserve"> </w:t>
            </w:r>
            <w:r w:rsidRPr="008F10BE">
              <w:rPr>
                <w:rFonts w:ascii="Arial" w:hAnsi="Arial" w:cs="Arial"/>
                <w:bCs/>
                <w:sz w:val="22"/>
                <w:szCs w:val="22"/>
                <w:lang w:eastAsia="en-US"/>
              </w:rPr>
              <w:t>24. napjára</w:t>
            </w:r>
            <w:r>
              <w:rPr>
                <w:rFonts w:ascii="Arial" w:hAnsi="Arial" w:cs="Arial"/>
                <w:bCs/>
                <w:sz w:val="22"/>
                <w:szCs w:val="22"/>
                <w:lang w:eastAsia="en-US"/>
              </w:rPr>
              <w:t>.</w:t>
            </w:r>
            <w:r w:rsidRPr="008F10BE">
              <w:rPr>
                <w:rFonts w:ascii="Arial" w:hAnsi="Arial" w:cs="Arial"/>
                <w:bCs/>
                <w:sz w:val="22"/>
                <w:szCs w:val="22"/>
                <w:lang w:eastAsia="en-US"/>
              </w:rPr>
              <w:t xml:space="preserve"> </w:t>
            </w:r>
          </w:p>
        </w:tc>
      </w:tr>
      <w:tr w:rsidR="000A35A7" w14:paraId="17156A9D"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2F035"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61C10"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 xml:space="preserve">TOP Új bölcsőde építése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607D" w14:textId="20EE7CA7" w:rsidR="000A35A7" w:rsidRPr="008F10BE" w:rsidRDefault="000A35A7" w:rsidP="000A35A7">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nyertes ajánlattevővel, az Inter-Alp Kft.-vel a szerződés</w:t>
            </w:r>
            <w:r w:rsidR="00E44995">
              <w:rPr>
                <w:rFonts w:ascii="Arial" w:hAnsi="Arial" w:cs="Arial"/>
                <w:bCs/>
                <w:sz w:val="22"/>
                <w:szCs w:val="22"/>
                <w:lang w:eastAsia="en-US"/>
              </w:rPr>
              <w:t xml:space="preserve"> 2022. február 14. napján megkötésre került.</w:t>
            </w:r>
          </w:p>
        </w:tc>
      </w:tr>
      <w:tr w:rsidR="000A35A7" w14:paraId="471B648A"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BC4A"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F1FA6"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 xml:space="preserve">TOP Ferenczy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E518D" w14:textId="4E50D4F7" w:rsidR="000A35A7" w:rsidRDefault="000A35A7" w:rsidP="000A35A7">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nyertes ajánlattevővel, a STRABAG Kft.-  vel a szerződés </w:t>
            </w:r>
            <w:r w:rsidRPr="00690E04">
              <w:rPr>
                <w:rFonts w:ascii="Arial" w:hAnsi="Arial" w:cs="Arial"/>
                <w:bCs/>
                <w:sz w:val="22"/>
                <w:szCs w:val="22"/>
                <w:lang w:eastAsia="en-US"/>
              </w:rPr>
              <w:t>– az iratbetekintési kérelemre tekintettel – 2022. február 3.</w:t>
            </w:r>
            <w:r>
              <w:rPr>
                <w:rFonts w:ascii="Arial" w:hAnsi="Arial" w:cs="Arial"/>
                <w:bCs/>
                <w:sz w:val="22"/>
                <w:szCs w:val="22"/>
                <w:lang w:eastAsia="en-US"/>
              </w:rPr>
              <w:t xml:space="preserve"> napjától megköthető, a szerződéskötés folyamatban van.</w:t>
            </w:r>
          </w:p>
        </w:tc>
      </w:tr>
      <w:tr w:rsidR="000A35A7" w14:paraId="070B34EC"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CE591"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FA094"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TOP Szombathely-Balogunyom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00A63" w14:textId="79A29D7F" w:rsidR="000A35A7" w:rsidRPr="008F10BE" w:rsidRDefault="000A35A7" w:rsidP="00733D59">
            <w:pPr>
              <w:tabs>
                <w:tab w:val="left" w:pos="3840"/>
              </w:tabs>
              <w:spacing w:before="120" w:after="120" w:line="254" w:lineRule="auto"/>
              <w:jc w:val="both"/>
              <w:rPr>
                <w:rFonts w:ascii="Arial" w:hAnsi="Arial" w:cs="Arial"/>
                <w:bCs/>
                <w:sz w:val="22"/>
                <w:szCs w:val="22"/>
                <w:lang w:eastAsia="en-US"/>
              </w:rPr>
            </w:pPr>
            <w:r w:rsidRPr="008F10BE">
              <w:rPr>
                <w:rFonts w:ascii="Arial" w:hAnsi="Arial" w:cs="Arial"/>
                <w:bCs/>
                <w:sz w:val="22"/>
                <w:szCs w:val="22"/>
                <w:lang w:eastAsia="en-US"/>
              </w:rPr>
              <w:t>Az ajánlatok értékelése folyamatban van, a hiánypótlási határidő 2022. 02.</w:t>
            </w:r>
            <w:r>
              <w:rPr>
                <w:rFonts w:ascii="Arial" w:hAnsi="Arial" w:cs="Arial"/>
                <w:bCs/>
                <w:sz w:val="22"/>
                <w:szCs w:val="22"/>
                <w:lang w:eastAsia="en-US"/>
              </w:rPr>
              <w:t xml:space="preserve"> </w:t>
            </w:r>
            <w:r w:rsidRPr="008F10BE">
              <w:rPr>
                <w:rFonts w:ascii="Arial" w:hAnsi="Arial" w:cs="Arial"/>
                <w:bCs/>
                <w:sz w:val="22"/>
                <w:szCs w:val="22"/>
                <w:lang w:eastAsia="en-US"/>
              </w:rPr>
              <w:t>09.</w:t>
            </w:r>
            <w:r>
              <w:rPr>
                <w:rFonts w:ascii="Arial" w:hAnsi="Arial" w:cs="Arial"/>
                <w:bCs/>
                <w:sz w:val="22"/>
                <w:szCs w:val="22"/>
                <w:lang w:eastAsia="en-US"/>
              </w:rPr>
              <w:t xml:space="preserve"> </w:t>
            </w:r>
            <w:r w:rsidRPr="008F10BE">
              <w:rPr>
                <w:rFonts w:ascii="Arial" w:hAnsi="Arial" w:cs="Arial"/>
                <w:bCs/>
                <w:sz w:val="22"/>
                <w:szCs w:val="22"/>
                <w:lang w:eastAsia="en-US"/>
              </w:rPr>
              <w:t>napja volt. A beérkezett hiánypótlások értékelését követően az eljárás eredményes lezárásáról a közbeszerzési bíráló bizottság következő ülésén határozatot hozhat.</w:t>
            </w:r>
          </w:p>
        </w:tc>
      </w:tr>
      <w:tr w:rsidR="000A35A7" w14:paraId="64063931" w14:textId="77777777" w:rsidTr="00733D59">
        <w:trPr>
          <w:trHeight w:val="1777"/>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9FF5D"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668C4"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TOP Szombathely – Vép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DFE6C" w14:textId="59EE5F6A" w:rsidR="000A35A7" w:rsidRPr="008F10BE" w:rsidRDefault="000A35A7" w:rsidP="00733D59">
            <w:pPr>
              <w:tabs>
                <w:tab w:val="left" w:pos="3840"/>
              </w:tabs>
              <w:spacing w:before="120" w:after="120" w:line="254" w:lineRule="auto"/>
              <w:jc w:val="both"/>
              <w:rPr>
                <w:rFonts w:ascii="Arial" w:hAnsi="Arial" w:cs="Arial"/>
                <w:bCs/>
                <w:sz w:val="22"/>
                <w:szCs w:val="22"/>
                <w:lang w:eastAsia="en-US"/>
              </w:rPr>
            </w:pPr>
            <w:r w:rsidRPr="008F10BE">
              <w:rPr>
                <w:rFonts w:ascii="Arial" w:hAnsi="Arial" w:cs="Arial"/>
                <w:bCs/>
                <w:sz w:val="22"/>
                <w:szCs w:val="22"/>
                <w:lang w:eastAsia="en-US"/>
              </w:rPr>
              <w:t>Az ajánlatok értékelése folyamatban van, a hiánypótlási határidő 2022. 02.</w:t>
            </w:r>
            <w:r>
              <w:rPr>
                <w:rFonts w:ascii="Arial" w:hAnsi="Arial" w:cs="Arial"/>
                <w:bCs/>
                <w:sz w:val="22"/>
                <w:szCs w:val="22"/>
                <w:lang w:eastAsia="en-US"/>
              </w:rPr>
              <w:t xml:space="preserve"> </w:t>
            </w:r>
            <w:r w:rsidRPr="008F10BE">
              <w:rPr>
                <w:rFonts w:ascii="Arial" w:hAnsi="Arial" w:cs="Arial"/>
                <w:bCs/>
                <w:sz w:val="22"/>
                <w:szCs w:val="22"/>
                <w:lang w:eastAsia="en-US"/>
              </w:rPr>
              <w:t>11</w:t>
            </w:r>
            <w:r>
              <w:rPr>
                <w:rFonts w:ascii="Arial" w:hAnsi="Arial" w:cs="Arial"/>
                <w:bCs/>
                <w:sz w:val="22"/>
                <w:szCs w:val="22"/>
                <w:lang w:eastAsia="en-US"/>
              </w:rPr>
              <w:t>. napja.</w:t>
            </w:r>
            <w:r w:rsidRPr="008F10BE">
              <w:rPr>
                <w:rFonts w:ascii="Arial" w:hAnsi="Arial" w:cs="Arial"/>
                <w:bCs/>
                <w:sz w:val="22"/>
                <w:szCs w:val="22"/>
                <w:lang w:eastAsia="en-US"/>
              </w:rPr>
              <w:t xml:space="preserve"> A beérkezett hiánypótlások értékelését követően az eljárás eredményes lezárásáról a közbeszerzési bíráló bizottság következő ülésén határozatot hozhat.</w:t>
            </w:r>
          </w:p>
        </w:tc>
      </w:tr>
      <w:tr w:rsidR="000A35A7" w14:paraId="77B5DA76"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D0356"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5E1B8"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 xml:space="preserve">Fitnesz parkok és streetball pályák kialakítása, Szőllősi kultúrház fejlesztése, Szedreskert szabadtéri színpad kialakítása (CLLD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23C4" w14:textId="77777777" w:rsidR="000A35A7" w:rsidRPr="00931E0E" w:rsidRDefault="000A35A7" w:rsidP="00733D59">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közbeszerzési műszaki dokumentáció átdolgozására van szükség, amelyet a tervező jelenleg készít. Az átdolgozást követően indítható a közbeszerzési eljárás. </w:t>
            </w:r>
          </w:p>
        </w:tc>
      </w:tr>
      <w:tr w:rsidR="000A35A7" w14:paraId="05EC3E31"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ACCEB"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40426"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 xml:space="preserve">TOP – Képtár vizesblokk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0928" w14:textId="3B69D89A" w:rsidR="000A35A7" w:rsidRPr="00931E0E" w:rsidRDefault="000A35A7" w:rsidP="00733D59">
            <w:pPr>
              <w:tabs>
                <w:tab w:val="left" w:pos="3840"/>
              </w:tabs>
              <w:spacing w:before="120" w:after="120" w:line="254" w:lineRule="auto"/>
              <w:jc w:val="both"/>
              <w:rPr>
                <w:rFonts w:ascii="Arial" w:hAnsi="Arial" w:cs="Arial"/>
                <w:bCs/>
                <w:sz w:val="22"/>
                <w:szCs w:val="22"/>
                <w:lang w:eastAsia="en-US"/>
              </w:rPr>
            </w:pPr>
            <w:r w:rsidRPr="00690E04">
              <w:rPr>
                <w:rFonts w:ascii="Arial" w:hAnsi="Arial" w:cs="Arial"/>
                <w:bCs/>
                <w:sz w:val="22"/>
                <w:szCs w:val="22"/>
                <w:lang w:eastAsia="en-US"/>
              </w:rPr>
              <w:t>Ajánlattételi határidő. 2022.01.19.</w:t>
            </w:r>
            <w:r>
              <w:rPr>
                <w:rFonts w:ascii="Arial" w:hAnsi="Arial" w:cs="Arial"/>
                <w:bCs/>
                <w:sz w:val="22"/>
                <w:szCs w:val="22"/>
                <w:lang w:eastAsia="en-US"/>
              </w:rPr>
              <w:t xml:space="preserve"> volt, amely során</w:t>
            </w:r>
            <w:r w:rsidRPr="00690E04">
              <w:rPr>
                <w:rFonts w:ascii="Arial" w:hAnsi="Arial" w:cs="Arial"/>
                <w:bCs/>
                <w:sz w:val="22"/>
                <w:szCs w:val="22"/>
                <w:lang w:eastAsia="en-US"/>
              </w:rPr>
              <w:t xml:space="preserve"> 1 ajánlat érkezett, </w:t>
            </w:r>
            <w:r>
              <w:rPr>
                <w:rFonts w:ascii="Arial" w:hAnsi="Arial" w:cs="Arial"/>
                <w:bCs/>
                <w:sz w:val="22"/>
                <w:szCs w:val="22"/>
                <w:lang w:eastAsia="en-US"/>
              </w:rPr>
              <w:t>az eljárás eredménytelenül zárult. A K</w:t>
            </w:r>
            <w:r w:rsidR="00CE27CB">
              <w:rPr>
                <w:rFonts w:ascii="Arial" w:hAnsi="Arial" w:cs="Arial"/>
                <w:bCs/>
                <w:sz w:val="22"/>
                <w:szCs w:val="22"/>
                <w:lang w:eastAsia="en-US"/>
              </w:rPr>
              <w:t xml:space="preserve">özbeszerzési </w:t>
            </w:r>
            <w:r>
              <w:rPr>
                <w:rFonts w:ascii="Arial" w:hAnsi="Arial" w:cs="Arial"/>
                <w:bCs/>
                <w:sz w:val="22"/>
                <w:szCs w:val="22"/>
                <w:lang w:eastAsia="en-US"/>
              </w:rPr>
              <w:lastRenderedPageBreak/>
              <w:t>F</w:t>
            </w:r>
            <w:r w:rsidR="00CE27CB">
              <w:rPr>
                <w:rFonts w:ascii="Arial" w:hAnsi="Arial" w:cs="Arial"/>
                <w:bCs/>
                <w:sz w:val="22"/>
                <w:szCs w:val="22"/>
                <w:lang w:eastAsia="en-US"/>
              </w:rPr>
              <w:t xml:space="preserve">elügyeleti </w:t>
            </w:r>
            <w:r>
              <w:rPr>
                <w:rFonts w:ascii="Arial" w:hAnsi="Arial" w:cs="Arial"/>
                <w:bCs/>
                <w:sz w:val="22"/>
                <w:szCs w:val="22"/>
                <w:lang w:eastAsia="en-US"/>
              </w:rPr>
              <w:t>F</w:t>
            </w:r>
            <w:r w:rsidR="00CE27CB">
              <w:rPr>
                <w:rFonts w:ascii="Arial" w:hAnsi="Arial" w:cs="Arial"/>
                <w:bCs/>
                <w:sz w:val="22"/>
                <w:szCs w:val="22"/>
                <w:lang w:eastAsia="en-US"/>
              </w:rPr>
              <w:t>őosztály</w:t>
            </w:r>
            <w:r>
              <w:rPr>
                <w:rFonts w:ascii="Arial" w:hAnsi="Arial" w:cs="Arial"/>
                <w:bCs/>
                <w:sz w:val="22"/>
                <w:szCs w:val="22"/>
                <w:lang w:eastAsia="en-US"/>
              </w:rPr>
              <w:t xml:space="preserve"> az eljárás szabályos lezárásáról a tanúsítványt 2022. 02. 07. napján kiállította.</w:t>
            </w:r>
          </w:p>
        </w:tc>
      </w:tr>
      <w:tr w:rsidR="000A35A7" w14:paraId="13C64E15"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A9E9D"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lastRenderedPageBreak/>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CB72"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 xml:space="preserve">Játszóterek fejlesztése (CLLD)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A929" w14:textId="77777777" w:rsidR="000A35A7" w:rsidRDefault="000A35A7" w:rsidP="00733D59">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műszaki dokumentáció módosítása az Államkincstárnál van jóváhagyás alatt. A módosítások jóváhagyását követően indítható a közbeszerzési eljárás.</w:t>
            </w:r>
          </w:p>
        </w:tc>
      </w:tr>
      <w:tr w:rsidR="000A35A7" w14:paraId="11593D9F"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3A58"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11D14"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Zanati kerékpárút (tanácsadó beszerzés)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583AD" w14:textId="3114FD6A" w:rsidR="000A35A7" w:rsidRDefault="000A35A7" w:rsidP="00733D59">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Ajánlattételi határidő: 2022. 02. 15.</w:t>
            </w:r>
            <w:r w:rsidR="00D13EF6">
              <w:rPr>
                <w:rFonts w:ascii="Arial" w:hAnsi="Arial" w:cs="Arial"/>
                <w:bCs/>
                <w:sz w:val="22"/>
                <w:szCs w:val="22"/>
                <w:lang w:eastAsia="en-US"/>
              </w:rPr>
              <w:t xml:space="preserve"> volt. A nyertes ajánlattevő az APEX-MM Kft. </w:t>
            </w:r>
          </w:p>
        </w:tc>
      </w:tr>
      <w:tr w:rsidR="000A35A7" w14:paraId="768485E3" w14:textId="77777777" w:rsidTr="00733D59">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DB1F7" w14:textId="77777777" w:rsidR="000A35A7" w:rsidRDefault="000A35A7" w:rsidP="00733D59">
            <w:pPr>
              <w:spacing w:line="254" w:lineRule="auto"/>
              <w:rPr>
                <w:rFonts w:ascii="Arial" w:hAnsi="Arial" w:cs="Arial"/>
                <w:bCs/>
                <w:sz w:val="22"/>
                <w:szCs w:val="22"/>
                <w:lang w:eastAsia="en-US"/>
              </w:rPr>
            </w:pPr>
            <w:r>
              <w:rPr>
                <w:rFonts w:ascii="Arial" w:hAnsi="Arial" w:cs="Arial"/>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119DC" w14:textId="77777777" w:rsidR="000A35A7" w:rsidRDefault="000A35A7" w:rsidP="00733D59">
            <w:pPr>
              <w:spacing w:line="256" w:lineRule="auto"/>
              <w:rPr>
                <w:rFonts w:ascii="Arial" w:hAnsi="Arial" w:cs="Arial"/>
                <w:b/>
                <w:bCs/>
                <w:sz w:val="22"/>
                <w:szCs w:val="22"/>
                <w:lang w:eastAsia="en-US"/>
              </w:rPr>
            </w:pPr>
            <w:r>
              <w:rPr>
                <w:rFonts w:ascii="Arial" w:hAnsi="Arial" w:cs="Arial"/>
                <w:b/>
                <w:bCs/>
                <w:sz w:val="22"/>
                <w:szCs w:val="22"/>
                <w:lang w:eastAsia="en-US"/>
              </w:rPr>
              <w:t xml:space="preserve">Zanati kerékpárút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9F18C" w14:textId="579E083C" w:rsidR="000A35A7" w:rsidRDefault="000A35A7" w:rsidP="00733D59">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Az eljárásindító adatlap műszaki –közbeszerzési egyeztetése zajlik, amelyet a tanácsadó beszerzési eljárásának eredményes lezárását követően feltételes közbeszerzési eljárás keretében indít</w:t>
            </w:r>
            <w:r w:rsidR="00163916">
              <w:rPr>
                <w:rFonts w:ascii="Arial" w:hAnsi="Arial" w:cs="Arial"/>
                <w:bCs/>
                <w:sz w:val="22"/>
                <w:szCs w:val="22"/>
                <w:lang w:eastAsia="en-US"/>
              </w:rPr>
              <w:t>ható</w:t>
            </w:r>
            <w:r>
              <w:rPr>
                <w:rFonts w:ascii="Arial" w:hAnsi="Arial" w:cs="Arial"/>
                <w:bCs/>
                <w:sz w:val="22"/>
                <w:szCs w:val="22"/>
                <w:lang w:eastAsia="en-US"/>
              </w:rPr>
              <w:t>.</w:t>
            </w:r>
          </w:p>
        </w:tc>
      </w:tr>
    </w:tbl>
    <w:p w14:paraId="55114362" w14:textId="77777777" w:rsidR="000A35A7" w:rsidRDefault="000A35A7" w:rsidP="000A35A7">
      <w:pPr>
        <w:autoSpaceDE w:val="0"/>
        <w:autoSpaceDN w:val="0"/>
        <w:jc w:val="both"/>
        <w:rPr>
          <w:rFonts w:ascii="Arial" w:hAnsi="Arial" w:cs="Arial"/>
          <w:i/>
          <w:iCs/>
          <w:sz w:val="22"/>
          <w:szCs w:val="22"/>
        </w:rPr>
      </w:pPr>
    </w:p>
    <w:p w14:paraId="242CDE3E" w14:textId="77777777" w:rsidR="005878BB" w:rsidRDefault="005878BB" w:rsidP="005878BB">
      <w:pPr>
        <w:autoSpaceDE w:val="0"/>
        <w:autoSpaceDN w:val="0"/>
        <w:jc w:val="both"/>
        <w:rPr>
          <w:rFonts w:ascii="Arial" w:hAnsi="Arial" w:cs="Arial"/>
          <w:sz w:val="22"/>
          <w:szCs w:val="22"/>
        </w:rPr>
      </w:pPr>
    </w:p>
    <w:p w14:paraId="7B9D7F83" w14:textId="77777777" w:rsidR="00572BBE" w:rsidRPr="008F4A45" w:rsidRDefault="00572BBE" w:rsidP="00572BBE">
      <w:pPr>
        <w:jc w:val="both"/>
        <w:rPr>
          <w:rFonts w:ascii="Arial" w:hAnsi="Arial" w:cs="Arial"/>
          <w:color w:val="000000" w:themeColor="text1"/>
        </w:rPr>
      </w:pPr>
      <w:r w:rsidRPr="008F4A45">
        <w:rPr>
          <w:rFonts w:ascii="Arial" w:hAnsi="Arial" w:cs="Arial"/>
          <w:color w:val="000000" w:themeColor="text1"/>
        </w:rPr>
        <w:t xml:space="preserve">A </w:t>
      </w:r>
      <w:r w:rsidRPr="008F4A45">
        <w:rPr>
          <w:rFonts w:ascii="Arial" w:hAnsi="Arial" w:cs="Arial"/>
          <w:b/>
          <w:bCs/>
          <w:color w:val="000000" w:themeColor="text1"/>
        </w:rPr>
        <w:t>Kommunális és Környezetvédelmi Iroda</w:t>
      </w:r>
      <w:r w:rsidRPr="008F4A45">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w:t>
      </w:r>
      <w:r>
        <w:rPr>
          <w:rFonts w:ascii="Arial" w:hAnsi="Arial" w:cs="Arial"/>
          <w:color w:val="000000" w:themeColor="text1"/>
        </w:rPr>
        <w:t>, környezetvédelemmel, lakossági bejelentésekkel</w:t>
      </w:r>
      <w:r w:rsidRPr="008F4A45">
        <w:rPr>
          <w:rFonts w:ascii="Arial" w:hAnsi="Arial" w:cs="Arial"/>
          <w:color w:val="000000" w:themeColor="text1"/>
        </w:rPr>
        <w:t xml:space="preserve"> kapcsolatos feladatokat.</w:t>
      </w:r>
    </w:p>
    <w:p w14:paraId="6431B3A2" w14:textId="77777777" w:rsidR="00572BBE" w:rsidRPr="008F4A45" w:rsidRDefault="00572BBE" w:rsidP="00572BBE">
      <w:pPr>
        <w:jc w:val="both"/>
        <w:rPr>
          <w:rFonts w:ascii="Arial" w:hAnsi="Arial" w:cs="Arial"/>
          <w:color w:val="000000" w:themeColor="text1"/>
        </w:rPr>
      </w:pPr>
    </w:p>
    <w:p w14:paraId="61C5461C" w14:textId="77777777" w:rsidR="00572BBE" w:rsidRPr="008F4A45" w:rsidRDefault="00572BBE" w:rsidP="00572BBE">
      <w:pPr>
        <w:jc w:val="both"/>
        <w:rPr>
          <w:rFonts w:ascii="Arial" w:hAnsi="Arial" w:cs="Arial"/>
          <w:color w:val="000000" w:themeColor="text1"/>
        </w:rPr>
      </w:pPr>
      <w:r w:rsidRPr="008F4A45">
        <w:rPr>
          <w:rFonts w:ascii="Arial" w:hAnsi="Arial" w:cs="Arial"/>
          <w:color w:val="000000" w:themeColor="text1"/>
        </w:rPr>
        <w:t>Fentiek alapján 202</w:t>
      </w:r>
      <w:r>
        <w:rPr>
          <w:rFonts w:ascii="Arial" w:hAnsi="Arial" w:cs="Arial"/>
          <w:color w:val="000000" w:themeColor="text1"/>
        </w:rPr>
        <w:t>2. január 13.</w:t>
      </w:r>
      <w:r w:rsidRPr="008F4A45">
        <w:rPr>
          <w:rFonts w:ascii="Arial" w:hAnsi="Arial" w:cs="Arial"/>
          <w:color w:val="000000" w:themeColor="text1"/>
        </w:rPr>
        <w:t xml:space="preserve"> és 202</w:t>
      </w:r>
      <w:r>
        <w:rPr>
          <w:rFonts w:ascii="Arial" w:hAnsi="Arial" w:cs="Arial"/>
          <w:color w:val="000000" w:themeColor="text1"/>
        </w:rPr>
        <w:t>2</w:t>
      </w:r>
      <w:r w:rsidRPr="008F4A45">
        <w:rPr>
          <w:rFonts w:ascii="Arial" w:hAnsi="Arial" w:cs="Arial"/>
          <w:color w:val="000000" w:themeColor="text1"/>
        </w:rPr>
        <w:t xml:space="preserve">. </w:t>
      </w:r>
      <w:r>
        <w:rPr>
          <w:rFonts w:ascii="Arial" w:hAnsi="Arial" w:cs="Arial"/>
          <w:color w:val="000000" w:themeColor="text1"/>
        </w:rPr>
        <w:t>február 11.</w:t>
      </w:r>
      <w:r w:rsidRPr="008F4A45">
        <w:rPr>
          <w:rFonts w:ascii="Arial" w:hAnsi="Arial" w:cs="Arial"/>
          <w:color w:val="000000" w:themeColor="text1"/>
        </w:rPr>
        <w:t xml:space="preserve"> napja közti időszakban az </w:t>
      </w:r>
      <w:r w:rsidRPr="008E1837">
        <w:rPr>
          <w:rFonts w:ascii="Arial" w:hAnsi="Arial" w:cs="Arial"/>
          <w:b/>
          <w:bCs/>
          <w:i/>
          <w:iCs/>
          <w:color w:val="000000" w:themeColor="text1"/>
        </w:rPr>
        <w:t xml:space="preserve">iktatott ügyek száma </w:t>
      </w:r>
      <w:r>
        <w:rPr>
          <w:rFonts w:ascii="Arial" w:hAnsi="Arial" w:cs="Arial"/>
          <w:b/>
          <w:bCs/>
          <w:i/>
          <w:iCs/>
          <w:color w:val="000000" w:themeColor="text1"/>
        </w:rPr>
        <w:t>772</w:t>
      </w:r>
      <w:r w:rsidRPr="008E1837">
        <w:rPr>
          <w:rFonts w:ascii="Arial" w:hAnsi="Arial" w:cs="Arial"/>
          <w:b/>
          <w:bCs/>
          <w:i/>
          <w:iCs/>
          <w:color w:val="000000" w:themeColor="text1"/>
        </w:rPr>
        <w:t xml:space="preserve"> db</w:t>
      </w:r>
      <w:r w:rsidRPr="008F4A45">
        <w:rPr>
          <w:rFonts w:ascii="Arial" w:hAnsi="Arial" w:cs="Arial"/>
          <w:color w:val="000000" w:themeColor="text1"/>
        </w:rPr>
        <w:t>, amelyből</w:t>
      </w:r>
    </w:p>
    <w:p w14:paraId="681F8E77" w14:textId="4B6114DB" w:rsidR="00572BBE" w:rsidRPr="008F4A45" w:rsidRDefault="00572BBE" w:rsidP="00D61849">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parkfenntartás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00D61849">
        <w:rPr>
          <w:rFonts w:cs="Arial"/>
          <w:color w:val="000000" w:themeColor="text1"/>
        </w:rPr>
        <w:t xml:space="preserve">  </w:t>
      </w:r>
      <w:r>
        <w:rPr>
          <w:rFonts w:cs="Arial"/>
          <w:color w:val="000000" w:themeColor="text1"/>
        </w:rPr>
        <w:t>54</w:t>
      </w:r>
      <w:r w:rsidRPr="008F4A45">
        <w:rPr>
          <w:rFonts w:cs="Arial"/>
          <w:color w:val="000000" w:themeColor="text1"/>
        </w:rPr>
        <w:t xml:space="preserve"> db</w:t>
      </w:r>
    </w:p>
    <w:p w14:paraId="1DA95375" w14:textId="77777777" w:rsidR="00572BBE" w:rsidRPr="008F4A45" w:rsidRDefault="00572BBE" w:rsidP="00572BBE">
      <w:pPr>
        <w:pStyle w:val="Listaszerbekezds"/>
        <w:numPr>
          <w:ilvl w:val="0"/>
          <w:numId w:val="14"/>
        </w:numPr>
        <w:contextualSpacing w:val="0"/>
        <w:jc w:val="both"/>
        <w:rPr>
          <w:rFonts w:cs="Arial"/>
          <w:color w:val="000000" w:themeColor="text1"/>
        </w:rPr>
      </w:pPr>
      <w:r w:rsidRPr="008F4A45">
        <w:rPr>
          <w:rFonts w:cs="Arial"/>
          <w:color w:val="000000" w:themeColor="text1"/>
        </w:rPr>
        <w:t>közutak, közterületek</w:t>
      </w:r>
      <w:r w:rsidRPr="008F4A45">
        <w:t xml:space="preserve"> </w:t>
      </w:r>
      <w:r w:rsidRPr="008F4A45">
        <w:rPr>
          <w:rFonts w:cs="Arial"/>
          <w:color w:val="000000" w:themeColor="text1"/>
        </w:rPr>
        <w:t xml:space="preserve">üzemeltetése és fenntartása </w:t>
      </w:r>
    </w:p>
    <w:p w14:paraId="4BBC1C81" w14:textId="77777777" w:rsidR="00572BBE" w:rsidRDefault="00572BBE" w:rsidP="00572BBE">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kezelői hozzájárulások (közművek elhelyezése, </w:t>
      </w:r>
    </w:p>
    <w:p w14:paraId="13FDAD4E" w14:textId="77777777" w:rsidR="005B4773" w:rsidRDefault="00572BBE" w:rsidP="00572BBE">
      <w:pPr>
        <w:pStyle w:val="Listaszerbekezds"/>
        <w:ind w:left="2484"/>
        <w:contextualSpacing w:val="0"/>
        <w:jc w:val="both"/>
        <w:rPr>
          <w:rFonts w:cs="Arial"/>
          <w:color w:val="000000" w:themeColor="text1"/>
        </w:rPr>
      </w:pPr>
      <w:r w:rsidRPr="008F4A45">
        <w:rPr>
          <w:rFonts w:cs="Arial"/>
          <w:color w:val="000000" w:themeColor="text1"/>
        </w:rPr>
        <w:t xml:space="preserve">közterületek bontása, útcsatlakozások kialakítása, </w:t>
      </w:r>
    </w:p>
    <w:p w14:paraId="03F37C62" w14:textId="0865757D" w:rsidR="00572BBE" w:rsidRPr="008F4A45" w:rsidRDefault="00572BBE" w:rsidP="00572BBE">
      <w:pPr>
        <w:pStyle w:val="Listaszerbekezds"/>
        <w:ind w:left="2484"/>
        <w:contextualSpacing w:val="0"/>
        <w:jc w:val="both"/>
        <w:rPr>
          <w:rFonts w:cs="Arial"/>
          <w:color w:val="000000" w:themeColor="text1"/>
        </w:rPr>
      </w:pPr>
      <w:r w:rsidRPr="008F4A45">
        <w:rPr>
          <w:rFonts w:cs="Arial"/>
          <w:color w:val="000000" w:themeColor="text1"/>
        </w:rPr>
        <w:t xml:space="preserve">rendezvények) </w:t>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t xml:space="preserve">         </w:t>
      </w:r>
      <w:r w:rsidR="00D61849">
        <w:rPr>
          <w:rFonts w:cs="Arial"/>
          <w:color w:val="000000" w:themeColor="text1"/>
        </w:rPr>
        <w:t xml:space="preserve">  </w:t>
      </w:r>
      <w:r>
        <w:rPr>
          <w:rFonts w:cs="Arial"/>
          <w:color w:val="000000" w:themeColor="text1"/>
        </w:rPr>
        <w:t>259</w:t>
      </w:r>
      <w:r w:rsidRPr="008F4A45">
        <w:rPr>
          <w:rFonts w:cs="Arial"/>
          <w:color w:val="000000" w:themeColor="text1"/>
        </w:rPr>
        <w:t xml:space="preserve"> db</w:t>
      </w:r>
    </w:p>
    <w:p w14:paraId="2EF77D04" w14:textId="6C75CC6D" w:rsidR="00572BBE" w:rsidRPr="008F4A45" w:rsidRDefault="00572BBE" w:rsidP="00572BBE">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úthiba </w:t>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D61849">
        <w:rPr>
          <w:rFonts w:cs="Arial"/>
          <w:color w:val="000000" w:themeColor="text1"/>
        </w:rPr>
        <w:t xml:space="preserve">  </w:t>
      </w:r>
      <w:r>
        <w:rPr>
          <w:rFonts w:cs="Arial"/>
          <w:color w:val="000000" w:themeColor="text1"/>
        </w:rPr>
        <w:t>54</w:t>
      </w:r>
      <w:r w:rsidRPr="008F4A45">
        <w:rPr>
          <w:rFonts w:cs="Arial"/>
          <w:color w:val="000000" w:themeColor="text1"/>
        </w:rPr>
        <w:t xml:space="preserve"> db</w:t>
      </w:r>
    </w:p>
    <w:p w14:paraId="6783CBE1" w14:textId="1E99D020" w:rsidR="00572BBE" w:rsidRPr="008F4A45" w:rsidRDefault="00572BBE" w:rsidP="00572BBE">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behajtási engedély </w:t>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D61849">
        <w:rPr>
          <w:rFonts w:cs="Arial"/>
          <w:color w:val="000000" w:themeColor="text1"/>
        </w:rPr>
        <w:t xml:space="preserve">  </w:t>
      </w:r>
      <w:r>
        <w:rPr>
          <w:rFonts w:cs="Arial"/>
          <w:color w:val="000000" w:themeColor="text1"/>
        </w:rPr>
        <w:t>37</w:t>
      </w:r>
      <w:r w:rsidRPr="008F4A45">
        <w:rPr>
          <w:rFonts w:cs="Arial"/>
          <w:color w:val="000000" w:themeColor="text1"/>
        </w:rPr>
        <w:t xml:space="preserve"> db</w:t>
      </w:r>
    </w:p>
    <w:p w14:paraId="4631773E" w14:textId="08EB41CD" w:rsidR="00572BBE" w:rsidRPr="008F4A45" w:rsidRDefault="00572BBE" w:rsidP="00572BBE">
      <w:pPr>
        <w:pStyle w:val="Listaszerbekezds"/>
        <w:numPr>
          <w:ilvl w:val="0"/>
          <w:numId w:val="15"/>
        </w:numPr>
        <w:ind w:left="2484"/>
        <w:contextualSpacing w:val="0"/>
        <w:jc w:val="both"/>
        <w:rPr>
          <w:rFonts w:cs="Arial"/>
          <w:color w:val="000000" w:themeColor="text1"/>
        </w:rPr>
      </w:pPr>
      <w:r w:rsidRPr="008F4A45">
        <w:rPr>
          <w:rFonts w:cs="Arial"/>
          <w:color w:val="000000" w:themeColor="text1"/>
        </w:rPr>
        <w:t xml:space="preserve">telephely igazolások </w:t>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t xml:space="preserve"> </w:t>
      </w:r>
      <w:r w:rsidR="00D61849">
        <w:rPr>
          <w:rFonts w:cs="Arial"/>
          <w:color w:val="000000" w:themeColor="text1"/>
        </w:rPr>
        <w:t xml:space="preserve">  </w:t>
      </w:r>
      <w:r>
        <w:rPr>
          <w:rFonts w:cs="Arial"/>
          <w:color w:val="000000" w:themeColor="text1"/>
        </w:rPr>
        <w:t>3</w:t>
      </w:r>
      <w:r w:rsidRPr="008F4A45">
        <w:rPr>
          <w:rFonts w:cs="Arial"/>
          <w:color w:val="000000" w:themeColor="text1"/>
        </w:rPr>
        <w:t xml:space="preserve"> db</w:t>
      </w:r>
    </w:p>
    <w:p w14:paraId="72B84CB4" w14:textId="44480487" w:rsidR="00572BBE" w:rsidRPr="008F4A45" w:rsidRDefault="00572BBE" w:rsidP="00572BBE">
      <w:pPr>
        <w:pStyle w:val="Listaszerbekezds"/>
        <w:numPr>
          <w:ilvl w:val="0"/>
          <w:numId w:val="14"/>
        </w:numPr>
        <w:contextualSpacing w:val="0"/>
        <w:jc w:val="both"/>
        <w:rPr>
          <w:rFonts w:cs="Arial"/>
          <w:color w:val="000000" w:themeColor="text1"/>
        </w:rPr>
      </w:pPr>
      <w:r w:rsidRPr="008F4A45">
        <w:rPr>
          <w:rFonts w:cs="Arial"/>
          <w:color w:val="000000" w:themeColor="text1"/>
        </w:rPr>
        <w:t>köztemetők</w:t>
      </w:r>
      <w:r w:rsidRPr="008F4A45">
        <w:t xml:space="preserve"> </w:t>
      </w:r>
      <w:r w:rsidRPr="008F4A45">
        <w:rPr>
          <w:rFonts w:cs="Arial"/>
          <w:color w:val="000000" w:themeColor="text1"/>
        </w:rPr>
        <w:t xml:space="preserve">üzemeltetése és fenntartása </w:t>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t xml:space="preserve">  </w:t>
      </w:r>
      <w:r w:rsidR="00D61849">
        <w:rPr>
          <w:rFonts w:cs="Arial"/>
          <w:color w:val="000000" w:themeColor="text1"/>
        </w:rPr>
        <w:t xml:space="preserve"> </w:t>
      </w:r>
      <w:r>
        <w:rPr>
          <w:rFonts w:cs="Arial"/>
          <w:color w:val="000000" w:themeColor="text1"/>
        </w:rPr>
        <w:t>3</w:t>
      </w:r>
      <w:r w:rsidRPr="008F4A45">
        <w:rPr>
          <w:rFonts w:cs="Arial"/>
          <w:color w:val="000000" w:themeColor="text1"/>
        </w:rPr>
        <w:t xml:space="preserve"> db</w:t>
      </w:r>
    </w:p>
    <w:p w14:paraId="236384A9" w14:textId="096C2E41" w:rsidR="00572BBE" w:rsidRPr="008F4A45" w:rsidRDefault="00572BBE" w:rsidP="005B4773">
      <w:pPr>
        <w:pStyle w:val="Listaszerbekezds"/>
        <w:numPr>
          <w:ilvl w:val="0"/>
          <w:numId w:val="14"/>
        </w:numPr>
        <w:tabs>
          <w:tab w:val="left" w:pos="8222"/>
        </w:tabs>
        <w:contextualSpacing w:val="0"/>
        <w:jc w:val="both"/>
        <w:rPr>
          <w:rFonts w:cs="Arial"/>
          <w:color w:val="000000" w:themeColor="text1"/>
        </w:rPr>
      </w:pPr>
      <w:r w:rsidRPr="008F4A45">
        <w:rPr>
          <w:rFonts w:cs="Arial"/>
          <w:color w:val="000000" w:themeColor="text1"/>
        </w:rPr>
        <w:t xml:space="preserve">csapadékvíz-elvezetés </w:t>
      </w:r>
      <w:r w:rsidR="00D61849">
        <w:rPr>
          <w:rFonts w:cs="Arial"/>
          <w:color w:val="000000" w:themeColor="text1"/>
        </w:rPr>
        <w:t xml:space="preserve">                                                                      </w:t>
      </w:r>
      <w:r>
        <w:rPr>
          <w:rFonts w:cs="Arial"/>
          <w:color w:val="000000" w:themeColor="text1"/>
        </w:rPr>
        <w:t>1</w:t>
      </w:r>
      <w:r w:rsidRPr="008F4A45">
        <w:rPr>
          <w:rFonts w:cs="Arial"/>
          <w:color w:val="000000" w:themeColor="text1"/>
        </w:rPr>
        <w:t xml:space="preserve"> db</w:t>
      </w:r>
    </w:p>
    <w:p w14:paraId="3BE51732" w14:textId="3D5BE4FA" w:rsidR="00572BBE" w:rsidRPr="008F4A45" w:rsidRDefault="00572BBE" w:rsidP="00572BBE">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helyi közösségi közlekedés </w:t>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5B4773">
        <w:rPr>
          <w:rFonts w:cs="Arial"/>
          <w:color w:val="000000" w:themeColor="text1"/>
        </w:rPr>
        <w:tab/>
      </w:r>
      <w:r w:rsidR="00D61849">
        <w:rPr>
          <w:rFonts w:cs="Arial"/>
          <w:color w:val="000000" w:themeColor="text1"/>
        </w:rPr>
        <w:t xml:space="preserve">  </w:t>
      </w:r>
      <w:r>
        <w:rPr>
          <w:rFonts w:cs="Arial"/>
          <w:color w:val="000000" w:themeColor="text1"/>
        </w:rPr>
        <w:t>31</w:t>
      </w:r>
      <w:r w:rsidRPr="008F4A45">
        <w:rPr>
          <w:rFonts w:cs="Arial"/>
          <w:color w:val="000000" w:themeColor="text1"/>
        </w:rPr>
        <w:t xml:space="preserve"> db</w:t>
      </w:r>
    </w:p>
    <w:p w14:paraId="5EB79DCC" w14:textId="41FEC6A4" w:rsidR="00572BBE" w:rsidRPr="008F4A45" w:rsidRDefault="00572BBE" w:rsidP="00572BBE">
      <w:pPr>
        <w:pStyle w:val="Listaszerbekezds"/>
        <w:numPr>
          <w:ilvl w:val="0"/>
          <w:numId w:val="14"/>
        </w:numPr>
        <w:contextualSpacing w:val="0"/>
        <w:jc w:val="both"/>
        <w:rPr>
          <w:rFonts w:cs="Arial"/>
          <w:color w:val="000000" w:themeColor="text1"/>
        </w:rPr>
      </w:pPr>
      <w:r w:rsidRPr="008F4A45">
        <w:rPr>
          <w:rFonts w:cs="Arial"/>
          <w:color w:val="000000" w:themeColor="text1"/>
        </w:rPr>
        <w:t>a köztisztaság</w:t>
      </w:r>
      <w:r w:rsidR="00D61849">
        <w:rPr>
          <w:rFonts w:cs="Arial"/>
          <w:color w:val="000000" w:themeColor="text1"/>
        </w:rPr>
        <w:tab/>
      </w:r>
      <w:r w:rsidR="00D61849">
        <w:rPr>
          <w:rFonts w:cs="Arial"/>
          <w:color w:val="000000" w:themeColor="text1"/>
        </w:rPr>
        <w:tab/>
      </w:r>
      <w:r w:rsidR="00D61849">
        <w:rPr>
          <w:rFonts w:cs="Arial"/>
          <w:color w:val="000000" w:themeColor="text1"/>
        </w:rPr>
        <w:tab/>
      </w:r>
      <w:r w:rsidR="00D61849">
        <w:rPr>
          <w:rFonts w:cs="Arial"/>
          <w:color w:val="000000" w:themeColor="text1"/>
        </w:rPr>
        <w:tab/>
      </w:r>
      <w:r w:rsidR="00D61849">
        <w:rPr>
          <w:rFonts w:cs="Arial"/>
          <w:color w:val="000000" w:themeColor="text1"/>
        </w:rPr>
        <w:tab/>
      </w:r>
      <w:r w:rsidR="00D61849">
        <w:rPr>
          <w:rFonts w:cs="Arial"/>
          <w:color w:val="000000" w:themeColor="text1"/>
        </w:rPr>
        <w:tab/>
      </w:r>
      <w:r w:rsidR="00D61849">
        <w:rPr>
          <w:rFonts w:cs="Arial"/>
          <w:color w:val="000000" w:themeColor="text1"/>
        </w:rPr>
        <w:tab/>
      </w:r>
      <w:r w:rsidR="00D61849">
        <w:rPr>
          <w:rFonts w:cs="Arial"/>
          <w:color w:val="000000" w:themeColor="text1"/>
        </w:rPr>
        <w:tab/>
        <w:t xml:space="preserve">  </w:t>
      </w:r>
      <w:r>
        <w:rPr>
          <w:rFonts w:cs="Arial"/>
          <w:color w:val="000000" w:themeColor="text1"/>
        </w:rPr>
        <w:t>85</w:t>
      </w:r>
      <w:r w:rsidRPr="008F4A45">
        <w:rPr>
          <w:rFonts w:cs="Arial"/>
          <w:color w:val="000000" w:themeColor="text1"/>
        </w:rPr>
        <w:t xml:space="preserve"> db</w:t>
      </w:r>
    </w:p>
    <w:p w14:paraId="452D83A2" w14:textId="4D5BB956" w:rsidR="00572BBE" w:rsidRPr="008F4A45" w:rsidRDefault="00572BBE" w:rsidP="00572BBE">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kéményseprő ipari közszolgáltatás </w:t>
      </w:r>
      <w:r w:rsidR="00D61849">
        <w:rPr>
          <w:rFonts w:cs="Arial"/>
          <w:color w:val="000000" w:themeColor="text1"/>
        </w:rPr>
        <w:tab/>
      </w:r>
      <w:r w:rsidR="00D61849">
        <w:rPr>
          <w:rFonts w:cs="Arial"/>
          <w:color w:val="000000" w:themeColor="text1"/>
        </w:rPr>
        <w:tab/>
      </w:r>
      <w:r w:rsidR="00D61849">
        <w:rPr>
          <w:rFonts w:cs="Arial"/>
          <w:color w:val="000000" w:themeColor="text1"/>
        </w:rPr>
        <w:tab/>
      </w:r>
      <w:r w:rsidR="00D61849">
        <w:rPr>
          <w:rFonts w:cs="Arial"/>
          <w:color w:val="000000" w:themeColor="text1"/>
        </w:rPr>
        <w:tab/>
      </w:r>
      <w:r w:rsidR="00D61849">
        <w:rPr>
          <w:rFonts w:cs="Arial"/>
          <w:color w:val="000000" w:themeColor="text1"/>
        </w:rPr>
        <w:tab/>
        <w:t xml:space="preserve">  </w:t>
      </w:r>
      <w:r>
        <w:rPr>
          <w:rFonts w:cs="Arial"/>
          <w:color w:val="000000" w:themeColor="text1"/>
        </w:rPr>
        <w:t>15</w:t>
      </w:r>
      <w:r w:rsidRPr="008F4A45">
        <w:rPr>
          <w:rFonts w:cs="Arial"/>
          <w:color w:val="000000" w:themeColor="text1"/>
        </w:rPr>
        <w:t xml:space="preserve"> db</w:t>
      </w:r>
    </w:p>
    <w:p w14:paraId="5AD7B184" w14:textId="77777777" w:rsidR="00D61849" w:rsidRDefault="00572BBE" w:rsidP="00572BBE">
      <w:pPr>
        <w:pStyle w:val="Listaszerbekezds"/>
        <w:numPr>
          <w:ilvl w:val="0"/>
          <w:numId w:val="14"/>
        </w:numPr>
        <w:contextualSpacing w:val="0"/>
        <w:jc w:val="both"/>
        <w:rPr>
          <w:rFonts w:cs="Arial"/>
          <w:color w:val="000000" w:themeColor="text1"/>
        </w:rPr>
      </w:pPr>
      <w:r w:rsidRPr="008F4A45">
        <w:rPr>
          <w:rFonts w:cs="Arial"/>
          <w:color w:val="000000" w:themeColor="text1"/>
        </w:rPr>
        <w:t xml:space="preserve">az e-közműegyeztetéssel, a nem közművel összegyűjtött </w:t>
      </w:r>
    </w:p>
    <w:p w14:paraId="7E1FC699" w14:textId="16372884" w:rsidR="00572BBE" w:rsidRDefault="00572BBE" w:rsidP="00D61849">
      <w:pPr>
        <w:pStyle w:val="Listaszerbekezds"/>
        <w:ind w:left="1428"/>
        <w:contextualSpacing w:val="0"/>
        <w:jc w:val="both"/>
        <w:rPr>
          <w:rFonts w:cs="Arial"/>
          <w:color w:val="000000" w:themeColor="text1"/>
        </w:rPr>
      </w:pPr>
      <w:r w:rsidRPr="008F4A45">
        <w:rPr>
          <w:rFonts w:cs="Arial"/>
          <w:color w:val="000000" w:themeColor="text1"/>
        </w:rPr>
        <w:t xml:space="preserve">háztartási szennyvíz begyűjtéséről és ártalommentes elhelyezése </w:t>
      </w:r>
      <w:r w:rsidR="00D61849">
        <w:rPr>
          <w:rFonts w:cs="Arial"/>
          <w:color w:val="000000" w:themeColor="text1"/>
        </w:rPr>
        <w:t xml:space="preserve">   </w:t>
      </w:r>
      <w:r>
        <w:rPr>
          <w:rFonts w:cs="Arial"/>
          <w:color w:val="000000" w:themeColor="text1"/>
        </w:rPr>
        <w:t>0</w:t>
      </w:r>
      <w:r w:rsidRPr="008F4A45">
        <w:rPr>
          <w:rFonts w:cs="Arial"/>
          <w:color w:val="000000" w:themeColor="text1"/>
        </w:rPr>
        <w:t xml:space="preserve"> db</w:t>
      </w:r>
    </w:p>
    <w:p w14:paraId="0224C42B" w14:textId="0B392EEA" w:rsidR="00572BBE" w:rsidRPr="00D61849" w:rsidRDefault="00572BBE" w:rsidP="00D61849">
      <w:pPr>
        <w:ind w:left="708" w:firstLine="708"/>
        <w:jc w:val="both"/>
        <w:rPr>
          <w:rFonts w:ascii="Arial" w:hAnsi="Arial" w:cs="Arial"/>
          <w:color w:val="000000" w:themeColor="text1"/>
        </w:rPr>
      </w:pPr>
      <w:r w:rsidRPr="00D61849">
        <w:rPr>
          <w:rFonts w:ascii="Arial" w:hAnsi="Arial" w:cs="Arial"/>
          <w:color w:val="000000" w:themeColor="text1"/>
        </w:rPr>
        <w:t xml:space="preserve">összesen: </w:t>
      </w:r>
      <w:r w:rsidR="00D61849" w:rsidRPr="00D61849">
        <w:rPr>
          <w:rFonts w:ascii="Arial" w:hAnsi="Arial" w:cs="Arial"/>
          <w:color w:val="000000" w:themeColor="text1"/>
        </w:rPr>
        <w:t xml:space="preserve">    </w:t>
      </w:r>
      <w:r w:rsidR="00D61849" w:rsidRPr="00D61849">
        <w:rPr>
          <w:rFonts w:ascii="Arial" w:hAnsi="Arial" w:cs="Arial"/>
          <w:color w:val="000000" w:themeColor="text1"/>
        </w:rPr>
        <w:tab/>
      </w:r>
      <w:r w:rsidR="00D61849" w:rsidRPr="00D61849">
        <w:rPr>
          <w:rFonts w:ascii="Arial" w:hAnsi="Arial" w:cs="Arial"/>
          <w:color w:val="000000" w:themeColor="text1"/>
        </w:rPr>
        <w:tab/>
      </w:r>
      <w:r w:rsidR="00D61849" w:rsidRPr="00D61849">
        <w:rPr>
          <w:rFonts w:ascii="Arial" w:hAnsi="Arial" w:cs="Arial"/>
          <w:color w:val="000000" w:themeColor="text1"/>
        </w:rPr>
        <w:tab/>
      </w:r>
      <w:r w:rsidR="00D61849" w:rsidRPr="00D61849">
        <w:rPr>
          <w:rFonts w:ascii="Arial" w:hAnsi="Arial" w:cs="Arial"/>
          <w:color w:val="000000" w:themeColor="text1"/>
        </w:rPr>
        <w:tab/>
      </w:r>
      <w:r w:rsidR="00D61849">
        <w:rPr>
          <w:rFonts w:ascii="Arial" w:hAnsi="Arial" w:cs="Arial"/>
          <w:color w:val="000000" w:themeColor="text1"/>
        </w:rPr>
        <w:tab/>
      </w:r>
      <w:r w:rsidR="00D61849">
        <w:rPr>
          <w:rFonts w:ascii="Arial" w:hAnsi="Arial" w:cs="Arial"/>
          <w:color w:val="000000" w:themeColor="text1"/>
        </w:rPr>
        <w:tab/>
      </w:r>
      <w:r w:rsidR="00D61849">
        <w:rPr>
          <w:rFonts w:ascii="Arial" w:hAnsi="Arial" w:cs="Arial"/>
          <w:color w:val="000000" w:themeColor="text1"/>
        </w:rPr>
        <w:tab/>
      </w:r>
      <w:r w:rsidR="00D61849">
        <w:rPr>
          <w:rFonts w:ascii="Arial" w:hAnsi="Arial" w:cs="Arial"/>
          <w:color w:val="000000" w:themeColor="text1"/>
        </w:rPr>
        <w:tab/>
      </w:r>
      <w:r w:rsidRPr="00D61849">
        <w:rPr>
          <w:rFonts w:ascii="Arial" w:hAnsi="Arial" w:cs="Arial"/>
          <w:color w:val="000000" w:themeColor="text1"/>
        </w:rPr>
        <w:t>448 db</w:t>
      </w:r>
    </w:p>
    <w:p w14:paraId="57865247" w14:textId="77777777" w:rsidR="00572BBE" w:rsidRPr="008F4A45" w:rsidRDefault="00572BBE" w:rsidP="00572BBE">
      <w:pPr>
        <w:pStyle w:val="Listaszerbekezds"/>
        <w:ind w:left="6372"/>
        <w:contextualSpacing w:val="0"/>
        <w:jc w:val="both"/>
        <w:rPr>
          <w:rFonts w:cs="Arial"/>
          <w:color w:val="000000" w:themeColor="text1"/>
        </w:rPr>
      </w:pPr>
    </w:p>
    <w:p w14:paraId="570F5186" w14:textId="77777777" w:rsidR="00572BBE" w:rsidRDefault="00572BBE" w:rsidP="00572BBE">
      <w:pPr>
        <w:jc w:val="both"/>
        <w:rPr>
          <w:rFonts w:ascii="Arial" w:hAnsi="Arial" w:cs="Arial"/>
          <w:color w:val="000000" w:themeColor="text1"/>
        </w:rPr>
      </w:pPr>
      <w:r w:rsidRPr="008F4A45">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01B76976" w14:textId="77777777" w:rsidR="00572BBE" w:rsidRPr="008F4A45" w:rsidRDefault="00572BBE" w:rsidP="00572BBE">
      <w:pPr>
        <w:jc w:val="both"/>
        <w:rPr>
          <w:rFonts w:ascii="Arial" w:hAnsi="Arial" w:cs="Arial"/>
          <w:color w:val="000000" w:themeColor="text1"/>
        </w:rPr>
      </w:pPr>
    </w:p>
    <w:p w14:paraId="745576EE" w14:textId="77777777" w:rsidR="00572BBE" w:rsidRPr="00B758D8" w:rsidRDefault="00572BBE" w:rsidP="00572BBE">
      <w:pPr>
        <w:jc w:val="both"/>
        <w:rPr>
          <w:rFonts w:ascii="Arial" w:hAnsi="Arial" w:cs="Arial"/>
          <w:color w:val="000000" w:themeColor="text1"/>
        </w:rPr>
      </w:pPr>
      <w:r w:rsidRPr="008F4A45">
        <w:rPr>
          <w:rFonts w:ascii="Arial" w:hAnsi="Arial" w:cs="Arial"/>
          <w:color w:val="000000" w:themeColor="text1"/>
        </w:rPr>
        <w:t>202</w:t>
      </w:r>
      <w:r>
        <w:rPr>
          <w:rFonts w:ascii="Arial" w:hAnsi="Arial" w:cs="Arial"/>
          <w:color w:val="000000" w:themeColor="text1"/>
        </w:rPr>
        <w:t>2. január 13.</w:t>
      </w:r>
      <w:r w:rsidRPr="008F4A45">
        <w:rPr>
          <w:rFonts w:ascii="Arial" w:hAnsi="Arial" w:cs="Arial"/>
          <w:color w:val="000000" w:themeColor="text1"/>
        </w:rPr>
        <w:t xml:space="preserve"> és 202</w:t>
      </w:r>
      <w:r>
        <w:rPr>
          <w:rFonts w:ascii="Arial" w:hAnsi="Arial" w:cs="Arial"/>
          <w:color w:val="000000" w:themeColor="text1"/>
        </w:rPr>
        <w:t>2</w:t>
      </w:r>
      <w:r w:rsidRPr="008F4A45">
        <w:rPr>
          <w:rFonts w:ascii="Arial" w:hAnsi="Arial" w:cs="Arial"/>
          <w:color w:val="000000" w:themeColor="text1"/>
        </w:rPr>
        <w:t xml:space="preserve">. </w:t>
      </w:r>
      <w:r>
        <w:rPr>
          <w:rFonts w:ascii="Arial" w:hAnsi="Arial" w:cs="Arial"/>
          <w:color w:val="000000" w:themeColor="text1"/>
        </w:rPr>
        <w:t>február 11</w:t>
      </w:r>
      <w:r w:rsidRPr="008F4A45">
        <w:rPr>
          <w:rFonts w:ascii="Arial" w:hAnsi="Arial" w:cs="Arial"/>
          <w:color w:val="000000" w:themeColor="text1"/>
        </w:rPr>
        <w:t>.</w:t>
      </w:r>
      <w:r w:rsidRPr="00B758D8">
        <w:rPr>
          <w:rFonts w:ascii="Arial" w:hAnsi="Arial" w:cs="Arial"/>
          <w:color w:val="000000" w:themeColor="text1"/>
        </w:rPr>
        <w:t xml:space="preserve"> napja közti időszakban az iktatott hatósági ügyek szám </w:t>
      </w:r>
      <w:r>
        <w:rPr>
          <w:rFonts w:ascii="Arial" w:hAnsi="Arial" w:cs="Arial"/>
          <w:color w:val="000000" w:themeColor="text1"/>
        </w:rPr>
        <w:t>324</w:t>
      </w:r>
      <w:r w:rsidRPr="00B758D8">
        <w:rPr>
          <w:rFonts w:ascii="Arial" w:hAnsi="Arial" w:cs="Arial"/>
          <w:color w:val="000000" w:themeColor="text1"/>
        </w:rPr>
        <w:t xml:space="preserve"> db, amelyből</w:t>
      </w:r>
    </w:p>
    <w:p w14:paraId="0DC088F8" w14:textId="69522FB9" w:rsidR="00572BBE" w:rsidRPr="00B758D8" w:rsidRDefault="00572BBE" w:rsidP="00572BBE">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fakivágás </w:t>
      </w:r>
      <w:r w:rsidR="0044338B">
        <w:rPr>
          <w:rFonts w:cs="Arial"/>
          <w:color w:val="000000" w:themeColor="text1"/>
        </w:rPr>
        <w:tab/>
      </w:r>
      <w:r w:rsidR="0044338B">
        <w:rPr>
          <w:rFonts w:cs="Arial"/>
          <w:color w:val="000000" w:themeColor="text1"/>
        </w:rPr>
        <w:tab/>
      </w:r>
      <w:r w:rsidR="0044338B">
        <w:rPr>
          <w:rFonts w:cs="Arial"/>
          <w:color w:val="000000" w:themeColor="text1"/>
        </w:rPr>
        <w:tab/>
      </w:r>
      <w:r w:rsidR="0044338B">
        <w:rPr>
          <w:rFonts w:cs="Arial"/>
          <w:color w:val="000000" w:themeColor="text1"/>
        </w:rPr>
        <w:tab/>
      </w:r>
      <w:r w:rsidR="0044338B">
        <w:rPr>
          <w:rFonts w:cs="Arial"/>
          <w:color w:val="000000" w:themeColor="text1"/>
        </w:rPr>
        <w:tab/>
      </w:r>
      <w:r w:rsidR="0044338B">
        <w:rPr>
          <w:rFonts w:cs="Arial"/>
          <w:color w:val="000000" w:themeColor="text1"/>
        </w:rPr>
        <w:tab/>
      </w:r>
      <w:r w:rsidR="00E51694">
        <w:rPr>
          <w:rFonts w:cs="Arial"/>
          <w:color w:val="000000" w:themeColor="text1"/>
        </w:rPr>
        <w:tab/>
      </w:r>
      <w:r w:rsidR="00E51694">
        <w:rPr>
          <w:rFonts w:cs="Arial"/>
          <w:color w:val="000000" w:themeColor="text1"/>
        </w:rPr>
        <w:tab/>
        <w:t xml:space="preserve">  </w:t>
      </w:r>
      <w:r>
        <w:rPr>
          <w:rFonts w:cs="Arial"/>
          <w:color w:val="000000" w:themeColor="text1"/>
        </w:rPr>
        <w:t>33</w:t>
      </w:r>
      <w:r w:rsidRPr="00B758D8">
        <w:rPr>
          <w:rFonts w:cs="Arial"/>
          <w:color w:val="000000" w:themeColor="text1"/>
        </w:rPr>
        <w:t xml:space="preserve"> db</w:t>
      </w:r>
    </w:p>
    <w:p w14:paraId="2E5349EB" w14:textId="202EFF6F" w:rsidR="00572BBE" w:rsidRPr="00B758D8" w:rsidRDefault="00572BBE" w:rsidP="00572BBE">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közterület-használat </w:t>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Pr>
          <w:rFonts w:cs="Arial"/>
          <w:color w:val="000000" w:themeColor="text1"/>
        </w:rPr>
        <w:t>196</w:t>
      </w:r>
      <w:r w:rsidRPr="00B758D8">
        <w:rPr>
          <w:rFonts w:cs="Arial"/>
          <w:color w:val="000000" w:themeColor="text1"/>
        </w:rPr>
        <w:t xml:space="preserve"> db</w:t>
      </w:r>
    </w:p>
    <w:p w14:paraId="4C477C36" w14:textId="6340E8C0" w:rsidR="00572BBE" w:rsidRPr="00B758D8" w:rsidRDefault="00572BBE" w:rsidP="00572BBE">
      <w:pPr>
        <w:pStyle w:val="Listaszerbekezds"/>
        <w:numPr>
          <w:ilvl w:val="0"/>
          <w:numId w:val="14"/>
        </w:numPr>
        <w:contextualSpacing w:val="0"/>
        <w:jc w:val="both"/>
        <w:rPr>
          <w:rFonts w:cs="Arial"/>
          <w:color w:val="000000" w:themeColor="text1"/>
        </w:rPr>
      </w:pPr>
      <w:r w:rsidRPr="00B758D8">
        <w:rPr>
          <w:rFonts w:cs="Arial"/>
          <w:color w:val="000000" w:themeColor="text1"/>
        </w:rPr>
        <w:lastRenderedPageBreak/>
        <w:t xml:space="preserve">vízgazdálkodás </w:t>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t xml:space="preserve">    </w:t>
      </w:r>
      <w:r>
        <w:rPr>
          <w:rFonts w:cs="Arial"/>
          <w:color w:val="000000" w:themeColor="text1"/>
        </w:rPr>
        <w:t>0</w:t>
      </w:r>
      <w:r w:rsidRPr="00B758D8">
        <w:rPr>
          <w:rFonts w:cs="Arial"/>
          <w:color w:val="000000" w:themeColor="text1"/>
        </w:rPr>
        <w:t xml:space="preserve"> db</w:t>
      </w:r>
    </w:p>
    <w:p w14:paraId="6D74F42A" w14:textId="10FDCC1D" w:rsidR="00572BBE" w:rsidRPr="00B758D8" w:rsidRDefault="00572BBE" w:rsidP="00572BBE">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környezetvédelem (zajvédelem és egyéb) </w:t>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t xml:space="preserve">  </w:t>
      </w:r>
      <w:r>
        <w:rPr>
          <w:rFonts w:cs="Arial"/>
          <w:color w:val="000000" w:themeColor="text1"/>
        </w:rPr>
        <w:t>65</w:t>
      </w:r>
      <w:r w:rsidRPr="00B758D8">
        <w:rPr>
          <w:rFonts w:cs="Arial"/>
          <w:color w:val="000000" w:themeColor="text1"/>
        </w:rPr>
        <w:t xml:space="preserve"> db</w:t>
      </w:r>
    </w:p>
    <w:p w14:paraId="3AC7D336" w14:textId="738C2A55" w:rsidR="00572BBE" w:rsidRPr="00B758D8" w:rsidRDefault="00572BBE" w:rsidP="00572BBE">
      <w:pPr>
        <w:pStyle w:val="Listaszerbekezds"/>
        <w:numPr>
          <w:ilvl w:val="0"/>
          <w:numId w:val="14"/>
        </w:numPr>
        <w:contextualSpacing w:val="0"/>
        <w:jc w:val="both"/>
        <w:rPr>
          <w:rFonts w:cs="Arial"/>
          <w:color w:val="000000" w:themeColor="text1"/>
        </w:rPr>
      </w:pPr>
      <w:r w:rsidRPr="00B758D8">
        <w:rPr>
          <w:rFonts w:cs="Arial"/>
          <w:color w:val="000000" w:themeColor="text1"/>
        </w:rPr>
        <w:t xml:space="preserve">hulladékgazdálkodás </w:t>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r>
      <w:r w:rsidR="00E51694">
        <w:rPr>
          <w:rFonts w:cs="Arial"/>
          <w:color w:val="000000" w:themeColor="text1"/>
        </w:rPr>
        <w:tab/>
        <w:t xml:space="preserve">  </w:t>
      </w:r>
      <w:r>
        <w:rPr>
          <w:rFonts w:cs="Arial"/>
          <w:color w:val="000000" w:themeColor="text1"/>
        </w:rPr>
        <w:t xml:space="preserve">30 </w:t>
      </w:r>
      <w:r w:rsidRPr="00B758D8">
        <w:rPr>
          <w:rFonts w:cs="Arial"/>
          <w:color w:val="000000" w:themeColor="text1"/>
        </w:rPr>
        <w:t>db</w:t>
      </w:r>
    </w:p>
    <w:p w14:paraId="1EFEA472" w14:textId="77777777" w:rsidR="00572BBE" w:rsidRPr="008F4A45" w:rsidRDefault="00572BBE" w:rsidP="00572BBE">
      <w:pPr>
        <w:pStyle w:val="Listaszerbekezds"/>
        <w:ind w:left="1428"/>
        <w:contextualSpacing w:val="0"/>
        <w:jc w:val="both"/>
        <w:rPr>
          <w:rFonts w:cs="Arial"/>
          <w:b/>
          <w:bCs/>
          <w:color w:val="000000" w:themeColor="text1"/>
        </w:rPr>
      </w:pPr>
    </w:p>
    <w:p w14:paraId="29F77D7C" w14:textId="77777777" w:rsidR="00572BBE" w:rsidRPr="008F4A45" w:rsidRDefault="00572BBE" w:rsidP="00572BBE">
      <w:pPr>
        <w:jc w:val="both"/>
        <w:rPr>
          <w:rFonts w:ascii="Arial" w:hAnsi="Arial" w:cs="Arial"/>
          <w:color w:val="000000" w:themeColor="text1"/>
        </w:rPr>
      </w:pPr>
      <w:r w:rsidRPr="008F4A45">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1695D03F" w14:textId="77777777" w:rsidR="00572BBE" w:rsidRPr="008F4A45" w:rsidRDefault="00572BBE" w:rsidP="00572BBE">
      <w:pPr>
        <w:jc w:val="both"/>
        <w:rPr>
          <w:rFonts w:ascii="Arial" w:hAnsi="Arial" w:cs="Arial"/>
          <w:color w:val="000000" w:themeColor="text1"/>
        </w:rPr>
      </w:pPr>
    </w:p>
    <w:p w14:paraId="0C62BE55" w14:textId="77777777" w:rsidR="00572BBE" w:rsidRPr="008F4A45" w:rsidRDefault="00572BBE" w:rsidP="00572BBE">
      <w:pPr>
        <w:jc w:val="both"/>
        <w:rPr>
          <w:rFonts w:ascii="Arial" w:hAnsi="Arial" w:cs="Arial"/>
          <w:color w:val="000000" w:themeColor="text1"/>
        </w:rPr>
      </w:pPr>
      <w:r w:rsidRPr="001C115F">
        <w:rPr>
          <w:rFonts w:ascii="Arial" w:hAnsi="Arial" w:cs="Arial"/>
          <w:color w:val="000000" w:themeColor="text1"/>
        </w:rPr>
        <w:t xml:space="preserve">„Szombathely Megyei Jogú Város közigazgatási területén helyi, autóbusszal végzett, menetrend szerinti személyszállítási feladatok ellátása” tárgyában </w:t>
      </w:r>
      <w:r>
        <w:rPr>
          <w:rFonts w:ascii="Arial" w:hAnsi="Arial" w:cs="Arial"/>
          <w:color w:val="000000" w:themeColor="text1"/>
        </w:rPr>
        <w:t xml:space="preserve">közszolgáltatási szerződés I. számú módosítása megtörtént a Blaguss Agora Hungary Kft-vel, a menetrend módosítás miatt.  </w:t>
      </w:r>
    </w:p>
    <w:p w14:paraId="432C7442" w14:textId="77777777" w:rsidR="00572BBE" w:rsidRDefault="00572BBE" w:rsidP="00572BBE">
      <w:pPr>
        <w:jc w:val="both"/>
        <w:rPr>
          <w:rFonts w:ascii="Arial" w:hAnsi="Arial" w:cs="Arial"/>
          <w:color w:val="000000" w:themeColor="text1"/>
        </w:rPr>
      </w:pPr>
    </w:p>
    <w:p w14:paraId="1B74D65B" w14:textId="77777777" w:rsidR="00572BBE" w:rsidRDefault="00572BBE" w:rsidP="00572BBE">
      <w:pPr>
        <w:jc w:val="both"/>
        <w:rPr>
          <w:rFonts w:ascii="Arial" w:hAnsi="Arial" w:cs="Arial"/>
          <w:color w:val="000000" w:themeColor="text1"/>
        </w:rPr>
      </w:pPr>
      <w:r>
        <w:rPr>
          <w:rFonts w:ascii="Arial" w:hAnsi="Arial" w:cs="Arial"/>
          <w:color w:val="000000" w:themeColor="text1"/>
        </w:rPr>
        <w:t xml:space="preserve">Az önkormányzat kezelésében lévő zárt csatorna fedlapjainak, víznyelőrácsainak szintbeemelése, valamint javítása a városban folyamatosan történik.  </w:t>
      </w:r>
    </w:p>
    <w:p w14:paraId="6C501462" w14:textId="77777777" w:rsidR="00572BBE" w:rsidRDefault="00572BBE" w:rsidP="00572BBE">
      <w:pPr>
        <w:jc w:val="both"/>
        <w:rPr>
          <w:rFonts w:ascii="Arial" w:hAnsi="Arial" w:cs="Arial"/>
          <w:color w:val="000000" w:themeColor="text1"/>
        </w:rPr>
      </w:pPr>
    </w:p>
    <w:p w14:paraId="572ADDB3" w14:textId="77777777" w:rsidR="00572BBE" w:rsidRPr="008F4A45" w:rsidRDefault="00572BBE" w:rsidP="00572BBE">
      <w:pPr>
        <w:jc w:val="both"/>
        <w:rPr>
          <w:rFonts w:ascii="Arial" w:hAnsi="Arial" w:cs="Arial"/>
          <w:color w:val="000000" w:themeColor="text1"/>
        </w:rPr>
      </w:pPr>
      <w:r>
        <w:rPr>
          <w:rFonts w:ascii="Arial" w:hAnsi="Arial" w:cs="Arial"/>
          <w:color w:val="000000" w:themeColor="text1"/>
        </w:rPr>
        <w:t xml:space="preserve">A város területén lévő zárt csapadékcsatorna és víznyelő mosatása időjárástól függően folyamatosan kerül elvégzésre. </w:t>
      </w:r>
    </w:p>
    <w:p w14:paraId="2287FDA9" w14:textId="77777777" w:rsidR="00572BBE" w:rsidRPr="008F4A45" w:rsidRDefault="00572BBE" w:rsidP="00572BBE">
      <w:pPr>
        <w:jc w:val="both"/>
        <w:rPr>
          <w:rFonts w:ascii="Arial" w:hAnsi="Arial" w:cs="Arial"/>
          <w:color w:val="000000" w:themeColor="text1"/>
        </w:rPr>
      </w:pPr>
    </w:p>
    <w:p w14:paraId="561B09DF" w14:textId="77777777" w:rsidR="00572BBE" w:rsidRPr="008F4A45" w:rsidRDefault="00572BBE" w:rsidP="00572BBE">
      <w:pPr>
        <w:jc w:val="both"/>
        <w:rPr>
          <w:rFonts w:ascii="Arial" w:hAnsi="Arial" w:cs="Arial"/>
          <w:color w:val="000000" w:themeColor="text1"/>
        </w:rPr>
      </w:pPr>
      <w:r w:rsidRPr="008F4A45">
        <w:rPr>
          <w:rFonts w:ascii="Arial" w:hAnsi="Arial" w:cs="Arial"/>
          <w:color w:val="000000" w:themeColor="text1"/>
        </w:rPr>
        <w:t>A Parkerdő területére kettő darab zárható hulladékgyűjtő konténer került kihelyezésre a kint élők kommunális hulladékának gyűjtése céljából</w:t>
      </w:r>
      <w:r>
        <w:rPr>
          <w:rFonts w:ascii="Arial" w:hAnsi="Arial" w:cs="Arial"/>
          <w:color w:val="000000" w:themeColor="text1"/>
        </w:rPr>
        <w:t>, melynek a bérlését a város 2022. január 1-től megrendelte, de az elszállítás díját nem az önkormányzat fizeti.</w:t>
      </w:r>
      <w:r w:rsidRPr="008F4A45">
        <w:rPr>
          <w:rFonts w:ascii="Arial" w:hAnsi="Arial" w:cs="Arial"/>
          <w:color w:val="000000" w:themeColor="text1"/>
        </w:rPr>
        <w:t xml:space="preserve"> </w:t>
      </w:r>
    </w:p>
    <w:p w14:paraId="665682CE" w14:textId="77777777" w:rsidR="00572BBE" w:rsidRPr="008F4A45" w:rsidRDefault="00572BBE" w:rsidP="00572BBE">
      <w:pPr>
        <w:jc w:val="both"/>
        <w:rPr>
          <w:rFonts w:ascii="Arial" w:hAnsi="Arial" w:cs="Arial"/>
          <w:color w:val="000000" w:themeColor="text1"/>
        </w:rPr>
      </w:pPr>
    </w:p>
    <w:p w14:paraId="1FE50E07" w14:textId="4ECC7AC8" w:rsidR="00572BBE" w:rsidRDefault="00572BBE" w:rsidP="00572BBE">
      <w:pPr>
        <w:jc w:val="both"/>
        <w:rPr>
          <w:rFonts w:ascii="Arial" w:hAnsi="Arial" w:cs="Arial"/>
          <w:color w:val="000000" w:themeColor="text1"/>
        </w:rPr>
      </w:pPr>
      <w:r>
        <w:rPr>
          <w:rFonts w:ascii="Arial" w:hAnsi="Arial" w:cs="Arial"/>
          <w:color w:val="000000" w:themeColor="text1"/>
        </w:rPr>
        <w:t>A</w:t>
      </w:r>
      <w:r w:rsidRPr="008F4A45">
        <w:rPr>
          <w:rFonts w:ascii="Arial" w:hAnsi="Arial" w:cs="Arial"/>
          <w:color w:val="000000" w:themeColor="text1"/>
        </w:rPr>
        <w:t xml:space="preserve"> </w:t>
      </w:r>
      <w:r w:rsidRPr="004957B1">
        <w:rPr>
          <w:rFonts w:ascii="Arial" w:hAnsi="Arial" w:cs="Arial"/>
          <w:color w:val="000000" w:themeColor="text1"/>
        </w:rPr>
        <w:t>„Vigyázzunk Együtt Szombathelyre</w:t>
      </w:r>
      <w:r w:rsidRPr="008F4A45">
        <w:rPr>
          <w:rFonts w:ascii="Arial" w:hAnsi="Arial" w:cs="Arial"/>
          <w:color w:val="000000" w:themeColor="text1"/>
        </w:rPr>
        <w:t xml:space="preserve">” program keretén belül </w:t>
      </w:r>
      <w:r>
        <w:rPr>
          <w:rFonts w:ascii="Arial" w:hAnsi="Arial" w:cs="Arial"/>
          <w:color w:val="000000" w:themeColor="text1"/>
        </w:rPr>
        <w:t>továbbra is</w:t>
      </w:r>
      <w:r w:rsidRPr="008F4A45">
        <w:rPr>
          <w:rFonts w:ascii="Arial" w:hAnsi="Arial" w:cs="Arial"/>
          <w:color w:val="000000" w:themeColor="text1"/>
        </w:rPr>
        <w:t xml:space="preserve"> lehetőség </w:t>
      </w:r>
      <w:r>
        <w:rPr>
          <w:rFonts w:ascii="Arial" w:hAnsi="Arial" w:cs="Arial"/>
          <w:color w:val="000000" w:themeColor="text1"/>
        </w:rPr>
        <w:t>van</w:t>
      </w:r>
      <w:r w:rsidRPr="008F4A45">
        <w:rPr>
          <w:rFonts w:ascii="Arial" w:hAnsi="Arial" w:cs="Arial"/>
          <w:color w:val="000000" w:themeColor="text1"/>
        </w:rPr>
        <w:t xml:space="preserve"> az egyéni választókerületi képviselők számára önkéntes szemétszedési akciók megszervezésére</w:t>
      </w:r>
      <w:r>
        <w:rPr>
          <w:rFonts w:ascii="Arial" w:hAnsi="Arial" w:cs="Arial"/>
          <w:color w:val="000000" w:themeColor="text1"/>
        </w:rPr>
        <w:t xml:space="preserve">. Igényeiket a képviselők folyamatosan jelzik </w:t>
      </w:r>
      <w:r w:rsidR="00790037">
        <w:rPr>
          <w:rFonts w:ascii="Arial" w:hAnsi="Arial" w:cs="Arial"/>
          <w:color w:val="000000" w:themeColor="text1"/>
        </w:rPr>
        <w:t>az i</w:t>
      </w:r>
      <w:r>
        <w:rPr>
          <w:rFonts w:ascii="Arial" w:hAnsi="Arial" w:cs="Arial"/>
          <w:color w:val="000000" w:themeColor="text1"/>
        </w:rPr>
        <w:t>rod</w:t>
      </w:r>
      <w:r w:rsidR="00790037">
        <w:rPr>
          <w:rFonts w:ascii="Arial" w:hAnsi="Arial" w:cs="Arial"/>
          <w:color w:val="000000" w:themeColor="text1"/>
        </w:rPr>
        <w:t>a</w:t>
      </w:r>
      <w:r>
        <w:rPr>
          <w:rFonts w:ascii="Arial" w:hAnsi="Arial" w:cs="Arial"/>
          <w:color w:val="000000" w:themeColor="text1"/>
        </w:rPr>
        <w:t xml:space="preserve"> felé. </w:t>
      </w:r>
    </w:p>
    <w:p w14:paraId="3157D951" w14:textId="77777777" w:rsidR="00572BBE" w:rsidRDefault="00572BBE" w:rsidP="00572BBE">
      <w:pPr>
        <w:jc w:val="both"/>
        <w:rPr>
          <w:rFonts w:ascii="Arial" w:hAnsi="Arial" w:cs="Arial"/>
          <w:color w:val="000000" w:themeColor="text1"/>
        </w:rPr>
      </w:pPr>
      <w:r>
        <w:rPr>
          <w:rFonts w:ascii="Arial" w:hAnsi="Arial" w:cs="Arial"/>
          <w:color w:val="000000" w:themeColor="text1"/>
        </w:rPr>
        <w:t xml:space="preserve">20 civil szervezet csatlakozott már a programhoz, így több park és játszótér örökbefogadása van folyamatban. Az együttműködési megállapodások megkötése folyamatosan történik. </w:t>
      </w:r>
    </w:p>
    <w:p w14:paraId="1238C9CD" w14:textId="77777777" w:rsidR="00572BBE" w:rsidRPr="008F4A45" w:rsidRDefault="00572BBE" w:rsidP="00572BBE">
      <w:pPr>
        <w:jc w:val="both"/>
        <w:rPr>
          <w:rFonts w:ascii="Arial" w:hAnsi="Arial" w:cs="Arial"/>
          <w:color w:val="000000" w:themeColor="text1"/>
        </w:rPr>
      </w:pPr>
    </w:p>
    <w:p w14:paraId="27A27AFE" w14:textId="77777777" w:rsidR="00572BBE" w:rsidRDefault="00572BBE" w:rsidP="00572BBE">
      <w:pPr>
        <w:jc w:val="both"/>
        <w:rPr>
          <w:rFonts w:ascii="Arial" w:hAnsi="Arial" w:cs="Arial"/>
          <w:color w:val="000000" w:themeColor="text1"/>
        </w:rPr>
      </w:pPr>
      <w:r w:rsidRPr="008F4A45">
        <w:rPr>
          <w:rFonts w:ascii="Arial" w:hAnsi="Arial" w:cs="Arial"/>
          <w:color w:val="000000" w:themeColor="text1"/>
        </w:rPr>
        <w:t>A fenntartási feladatokat a költségvetés és kapacitás függvényében – az időjárás által is befolyásoltan - folyamatosan végzik a par</w:t>
      </w:r>
      <w:r>
        <w:rPr>
          <w:rFonts w:ascii="Arial" w:hAnsi="Arial" w:cs="Arial"/>
          <w:color w:val="000000" w:themeColor="text1"/>
        </w:rPr>
        <w:t>t</w:t>
      </w:r>
      <w:r w:rsidRPr="008F4A45">
        <w:rPr>
          <w:rFonts w:ascii="Arial" w:hAnsi="Arial" w:cs="Arial"/>
          <w:color w:val="000000" w:themeColor="text1"/>
        </w:rPr>
        <w:t>nercégek (SZOVA NZRt., SZOMHULL NKft. Vasi Flóra Kft., Szkendó Kft.)</w:t>
      </w:r>
    </w:p>
    <w:p w14:paraId="1F551A9F" w14:textId="77777777" w:rsidR="00572BBE" w:rsidRDefault="00572BBE" w:rsidP="00572BBE">
      <w:pPr>
        <w:jc w:val="both"/>
        <w:rPr>
          <w:rFonts w:ascii="Arial" w:hAnsi="Arial" w:cs="Arial"/>
          <w:color w:val="000000" w:themeColor="text1"/>
        </w:rPr>
      </w:pPr>
    </w:p>
    <w:p w14:paraId="1EEB1005" w14:textId="77777777" w:rsidR="00572BBE" w:rsidRDefault="00572BBE" w:rsidP="00572BBE">
      <w:pPr>
        <w:jc w:val="both"/>
        <w:rPr>
          <w:rFonts w:ascii="Arial" w:hAnsi="Arial" w:cs="Arial"/>
          <w:color w:val="000000" w:themeColor="text1"/>
        </w:rPr>
      </w:pPr>
      <w:bookmarkStart w:id="1" w:name="_Hlk82674395"/>
      <w:r w:rsidRPr="008F4A45">
        <w:rPr>
          <w:rFonts w:ascii="Arial" w:hAnsi="Arial" w:cs="Arial"/>
          <w:color w:val="000000" w:themeColor="text1"/>
        </w:rPr>
        <w:t>A Szombathelyi Parkfenntartási Kft. a parkfenntartási feladatokat</w:t>
      </w:r>
      <w:r>
        <w:rPr>
          <w:rFonts w:ascii="Arial" w:hAnsi="Arial" w:cs="Arial"/>
          <w:color w:val="000000" w:themeColor="text1"/>
        </w:rPr>
        <w:t xml:space="preserve">, mint fametszést, parkok takarítását, balesetveszélyes fák kivágását, fa pótlásokat </w:t>
      </w:r>
      <w:r w:rsidRPr="008F4A45">
        <w:rPr>
          <w:rFonts w:ascii="Arial" w:hAnsi="Arial" w:cs="Arial"/>
          <w:color w:val="000000" w:themeColor="text1"/>
        </w:rPr>
        <w:t xml:space="preserve">folyamatosan végzi. </w:t>
      </w:r>
      <w:r>
        <w:rPr>
          <w:rFonts w:ascii="Arial" w:hAnsi="Arial" w:cs="Arial"/>
          <w:color w:val="000000" w:themeColor="text1"/>
        </w:rPr>
        <w:t xml:space="preserve">Az „1000 fa projekt”-ből a 11-es Huszár úton és a lakótelepen tervezett 63 db fa ültetését a vállalkozó elvégezte, a műszaki átadás-átvétel megtörtént. Az APTIV Service Hungary Kft. felé az elszámolás megtörtént. </w:t>
      </w:r>
    </w:p>
    <w:p w14:paraId="3AD24384" w14:textId="77777777" w:rsidR="00572BBE" w:rsidRDefault="00572BBE" w:rsidP="00572BBE">
      <w:pPr>
        <w:jc w:val="both"/>
        <w:rPr>
          <w:rFonts w:ascii="Arial" w:hAnsi="Arial" w:cs="Arial"/>
          <w:color w:val="000000" w:themeColor="text1"/>
        </w:rPr>
      </w:pPr>
      <w:r>
        <w:rPr>
          <w:rFonts w:ascii="Arial" w:hAnsi="Arial" w:cs="Arial"/>
          <w:color w:val="000000" w:themeColor="text1"/>
        </w:rPr>
        <w:t xml:space="preserve">A Rohonci u. 46-50. keleti oldalán lévő játszótérre 1 db mozdony és 1 db vagon kihelyezése megtörtént, a műszaki átadás folyamatban van. </w:t>
      </w:r>
    </w:p>
    <w:p w14:paraId="2F750588" w14:textId="77777777" w:rsidR="00572BBE" w:rsidRDefault="00572BBE" w:rsidP="00572BBE">
      <w:pPr>
        <w:jc w:val="both"/>
        <w:rPr>
          <w:rFonts w:ascii="Arial" w:hAnsi="Arial" w:cs="Arial"/>
          <w:color w:val="000000" w:themeColor="text1"/>
        </w:rPr>
      </w:pPr>
      <w:r>
        <w:rPr>
          <w:rFonts w:ascii="Arial" w:hAnsi="Arial" w:cs="Arial"/>
          <w:color w:val="000000" w:themeColor="text1"/>
        </w:rPr>
        <w:t xml:space="preserve">A KRESZ parkban a Víztorony-Kresz Park Kulturális- és Szabadidő Egyesület által telepített fitnesz eszközök műszaki átadás-átvételi eljárása és parkfenntartásba adása megtörtént. A fitnesz eszközökről szóló térítésmentes átadás-átvételi megállapodás megkötése megtörtént. </w:t>
      </w:r>
    </w:p>
    <w:p w14:paraId="3761FF6F" w14:textId="77777777" w:rsidR="00572BBE" w:rsidRPr="008F4A45" w:rsidRDefault="00572BBE" w:rsidP="00572BBE">
      <w:pPr>
        <w:jc w:val="both"/>
        <w:rPr>
          <w:rFonts w:ascii="Arial" w:hAnsi="Arial" w:cs="Arial"/>
          <w:color w:val="000000" w:themeColor="text1"/>
        </w:rPr>
      </w:pPr>
    </w:p>
    <w:bookmarkEnd w:id="1"/>
    <w:p w14:paraId="459114AC" w14:textId="77777777" w:rsidR="00572BBE" w:rsidRPr="00790037" w:rsidRDefault="00572BBE" w:rsidP="00572BBE">
      <w:pPr>
        <w:jc w:val="both"/>
        <w:rPr>
          <w:rFonts w:ascii="Arial" w:hAnsi="Arial" w:cs="Arial"/>
        </w:rPr>
      </w:pPr>
      <w:r w:rsidRPr="00790037">
        <w:rPr>
          <w:rFonts w:ascii="Arial" w:hAnsi="Arial" w:cs="Arial"/>
        </w:rPr>
        <w:t xml:space="preserve">A redmine rendszeren keresztül, a „Szépítsük Együtt Szombathely” menüpontból, az </w:t>
      </w:r>
      <w:hyperlink r:id="rId8" w:history="1">
        <w:r w:rsidRPr="00790037">
          <w:rPr>
            <w:rStyle w:val="Hiperhivatkozs"/>
            <w:sz w:val="24"/>
            <w:szCs w:val="24"/>
          </w:rPr>
          <w:t>info@szombathely.hu</w:t>
        </w:r>
      </w:hyperlink>
      <w:r w:rsidRPr="00790037">
        <w:rPr>
          <w:rFonts w:ascii="Arial" w:hAnsi="Arial" w:cs="Arial"/>
        </w:rPr>
        <w:t xml:space="preserve">, a </w:t>
      </w:r>
      <w:hyperlink r:id="rId9" w:history="1">
        <w:r w:rsidRPr="00790037">
          <w:rPr>
            <w:rStyle w:val="Hiperhivatkozs"/>
            <w:sz w:val="24"/>
            <w:szCs w:val="24"/>
          </w:rPr>
          <w:t>katyu@szombathely.hu</w:t>
        </w:r>
      </w:hyperlink>
      <w:r w:rsidRPr="00790037">
        <w:rPr>
          <w:rFonts w:ascii="Arial" w:hAnsi="Arial" w:cs="Arial"/>
        </w:rPr>
        <w:t xml:space="preserve">, a </w:t>
      </w:r>
      <w:hyperlink r:id="rId10" w:history="1">
        <w:r w:rsidRPr="00790037">
          <w:rPr>
            <w:rStyle w:val="Hiperhivatkozs"/>
            <w:sz w:val="24"/>
            <w:szCs w:val="24"/>
          </w:rPr>
          <w:t>koztisztasag@szombathely.hu</w:t>
        </w:r>
      </w:hyperlink>
      <w:r w:rsidRPr="00790037">
        <w:rPr>
          <w:rFonts w:ascii="Arial" w:hAnsi="Arial" w:cs="Arial"/>
        </w:rPr>
        <w:t xml:space="preserve"> e-mail címeken beérkezett lakossági és képviselői bejelentések intézése folyamatosan történik.  </w:t>
      </w:r>
    </w:p>
    <w:p w14:paraId="69D2F208" w14:textId="77777777" w:rsidR="00572BBE" w:rsidRPr="008F4A45" w:rsidRDefault="00572BBE" w:rsidP="00572BBE">
      <w:pPr>
        <w:jc w:val="both"/>
        <w:rPr>
          <w:rFonts w:ascii="Arial" w:hAnsi="Arial" w:cs="Arial"/>
        </w:rPr>
      </w:pPr>
    </w:p>
    <w:p w14:paraId="5C9C1E28" w14:textId="77777777" w:rsidR="00572BBE" w:rsidRDefault="00572BBE" w:rsidP="00572BBE">
      <w:pPr>
        <w:jc w:val="both"/>
        <w:rPr>
          <w:rFonts w:ascii="Arial" w:hAnsi="Arial" w:cs="Arial"/>
        </w:rPr>
      </w:pPr>
      <w:r>
        <w:rPr>
          <w:rFonts w:ascii="Arial" w:hAnsi="Arial" w:cs="Arial"/>
        </w:rPr>
        <w:t xml:space="preserve">A kötelező útfenntartási feladatokon belül az egész város területén az útburkolati hibák javítását a SZOVA NZrt. folyamatosan végzi. </w:t>
      </w:r>
    </w:p>
    <w:p w14:paraId="6C3DCB08" w14:textId="77777777" w:rsidR="00572BBE" w:rsidRDefault="00572BBE" w:rsidP="00572BBE">
      <w:pPr>
        <w:jc w:val="both"/>
        <w:rPr>
          <w:rFonts w:ascii="Arial" w:hAnsi="Arial" w:cs="Arial"/>
        </w:rPr>
      </w:pPr>
    </w:p>
    <w:p w14:paraId="19A2DE55" w14:textId="77777777" w:rsidR="00572BBE" w:rsidRPr="008F4A45" w:rsidRDefault="00572BBE" w:rsidP="00572BBE">
      <w:pPr>
        <w:jc w:val="both"/>
        <w:rPr>
          <w:rFonts w:ascii="Arial" w:hAnsi="Arial" w:cs="Arial"/>
        </w:rPr>
      </w:pPr>
      <w:r w:rsidRPr="008F4A45">
        <w:rPr>
          <w:rFonts w:ascii="Arial" w:hAnsi="Arial" w:cs="Arial"/>
        </w:rPr>
        <w:lastRenderedPageBreak/>
        <w:t xml:space="preserve">A Közterület-felügyelettel szoros az együttműködés, mind az illegális hulladéklerakások felszámolása, mind pedig a szabálytalan parkolások visszaszorítása </w:t>
      </w:r>
      <w:r>
        <w:rPr>
          <w:rFonts w:ascii="Arial" w:hAnsi="Arial" w:cs="Arial"/>
        </w:rPr>
        <w:t xml:space="preserve">és biztonságos közlekedés érdekében. </w:t>
      </w:r>
    </w:p>
    <w:p w14:paraId="18381010" w14:textId="77777777" w:rsidR="00572BBE" w:rsidRPr="008F4A45" w:rsidRDefault="00572BBE" w:rsidP="00572BBE">
      <w:pPr>
        <w:rPr>
          <w:rFonts w:ascii="Arial" w:hAnsi="Arial" w:cs="Arial"/>
        </w:rPr>
      </w:pPr>
    </w:p>
    <w:p w14:paraId="39CCFD98" w14:textId="77777777" w:rsidR="00572BBE" w:rsidRPr="008F4A45" w:rsidRDefault="00572BBE" w:rsidP="00572BBE">
      <w:pPr>
        <w:jc w:val="both"/>
        <w:rPr>
          <w:rFonts w:ascii="Arial" w:hAnsi="Arial" w:cs="Arial"/>
        </w:rPr>
      </w:pPr>
      <w:r w:rsidRPr="008F4A45">
        <w:rPr>
          <w:rFonts w:ascii="Arial" w:hAnsi="Arial" w:cs="Arial"/>
        </w:rPr>
        <w:t xml:space="preserve">A forgalmi rend változással kapcsolatos javaslatok felülvizsgálata, előterjesztések készítése az érintett bizottságra folyamatos. </w:t>
      </w:r>
    </w:p>
    <w:p w14:paraId="10B667F4" w14:textId="01BF2EEC" w:rsidR="00DD5B7C" w:rsidRDefault="00DD5B7C" w:rsidP="002E1492">
      <w:pPr>
        <w:jc w:val="both"/>
        <w:rPr>
          <w:rFonts w:ascii="Arial" w:hAnsi="Arial" w:cs="Arial"/>
        </w:rPr>
      </w:pPr>
    </w:p>
    <w:p w14:paraId="73927AC1" w14:textId="77777777" w:rsidR="006615C8" w:rsidRPr="006947FE" w:rsidRDefault="006615C8" w:rsidP="006615C8">
      <w:pPr>
        <w:jc w:val="both"/>
        <w:rPr>
          <w:rFonts w:ascii="Arial" w:hAnsi="Arial" w:cs="Arial"/>
        </w:rPr>
      </w:pPr>
      <w:r w:rsidRPr="00274641">
        <w:rPr>
          <w:rFonts w:ascii="Arial" w:hAnsi="Arial" w:cs="Arial"/>
        </w:rPr>
        <w:t xml:space="preserve">A </w:t>
      </w:r>
      <w:r w:rsidRPr="00274641">
        <w:rPr>
          <w:rFonts w:ascii="Arial" w:hAnsi="Arial" w:cs="Arial"/>
          <w:b/>
          <w:bCs/>
        </w:rPr>
        <w:t>Beruházási Iroda</w:t>
      </w:r>
      <w:r w:rsidRPr="00274641">
        <w:rPr>
          <w:rFonts w:ascii="Arial" w:hAnsi="Arial" w:cs="Arial"/>
        </w:rPr>
        <w:t xml:space="preserve"> vezetője az alábbi tájékoztatást adja az iroda munkájáról:</w:t>
      </w:r>
    </w:p>
    <w:p w14:paraId="557C3CBE" w14:textId="77777777" w:rsidR="006615C8" w:rsidRDefault="006615C8" w:rsidP="006615C8">
      <w:pPr>
        <w:spacing w:before="120"/>
        <w:jc w:val="both"/>
        <w:rPr>
          <w:rFonts w:ascii="Arial" w:hAnsi="Arial" w:cs="Arial"/>
        </w:rPr>
      </w:pPr>
      <w:r w:rsidRPr="00274641">
        <w:rPr>
          <w:rFonts w:ascii="Arial" w:hAnsi="Arial" w:cs="Arial"/>
          <w:b/>
          <w:bCs/>
        </w:rPr>
        <w:t>TOP-6.4.1-15-SH1-2016-00001 számú „Szombathely Megyei Jogú Város kerékpárosbarát fejlesztése”</w:t>
      </w:r>
      <w:r w:rsidRPr="00274641">
        <w:rPr>
          <w:rFonts w:ascii="Arial" w:hAnsi="Arial" w:cs="Arial"/>
        </w:rPr>
        <w:t xml:space="preserve"> című pályázatban megvalósuló szakaszokra a forgalomba-helyezési engedélyek rendelkezésre állnak. A kerékpártámaszok kiépítése </w:t>
      </w:r>
      <w:r>
        <w:rPr>
          <w:rFonts w:ascii="Arial" w:hAnsi="Arial" w:cs="Arial"/>
        </w:rPr>
        <w:t xml:space="preserve">megtörtént, a műszaki átadás-átvételi </w:t>
      </w:r>
      <w:r w:rsidRPr="00B841EA">
        <w:rPr>
          <w:rFonts w:ascii="Arial" w:hAnsi="Arial" w:cs="Arial"/>
        </w:rPr>
        <w:t xml:space="preserve">eljárás 2022. január 20-án lezárult. </w:t>
      </w:r>
    </w:p>
    <w:p w14:paraId="1A331DF7" w14:textId="77777777" w:rsidR="006615C8" w:rsidRDefault="006615C8" w:rsidP="006615C8">
      <w:pPr>
        <w:spacing w:before="120"/>
        <w:jc w:val="both"/>
        <w:rPr>
          <w:rFonts w:ascii="Arial" w:hAnsi="Arial" w:cs="Arial"/>
        </w:rPr>
      </w:pPr>
      <w:r w:rsidRPr="00274641">
        <w:rPr>
          <w:rFonts w:ascii="Arial" w:hAnsi="Arial" w:cs="Arial"/>
          <w:b/>
          <w:bCs/>
        </w:rPr>
        <w:t xml:space="preserve">TOP-6.4.1.-16 számú Fenntartható városi közlekedésfejlesztés </w:t>
      </w:r>
      <w:r w:rsidRPr="00274641">
        <w:rPr>
          <w:rFonts w:ascii="Arial" w:hAnsi="Arial" w:cs="Arial"/>
          <w:bCs/>
        </w:rPr>
        <w:t>című</w:t>
      </w:r>
      <w:r w:rsidRPr="00274641">
        <w:rPr>
          <w:rFonts w:ascii="Arial" w:hAnsi="Arial" w:cs="Arial"/>
        </w:rPr>
        <w:t xml:space="preserve"> felhívás keretén belül a </w:t>
      </w:r>
      <w:r w:rsidRPr="00274641">
        <w:rPr>
          <w:rFonts w:ascii="Arial" w:hAnsi="Arial" w:cs="Arial"/>
          <w:b/>
        </w:rPr>
        <w:t>Szombathely és Vép között tervezett kerékpárút</w:t>
      </w:r>
      <w:r w:rsidRPr="00274641">
        <w:rPr>
          <w:rFonts w:ascii="Arial" w:hAnsi="Arial" w:cs="Arial"/>
        </w:rPr>
        <w:t xml:space="preserve"> szakaszra vonatkozó közbeszerzési eljárás folyamatban van</w:t>
      </w:r>
      <w:r>
        <w:rPr>
          <w:rFonts w:ascii="Arial" w:hAnsi="Arial" w:cs="Arial"/>
        </w:rPr>
        <w:t>, a beérkezett ajánlatok kiértékelése zajlik.</w:t>
      </w:r>
    </w:p>
    <w:p w14:paraId="36115783" w14:textId="77777777" w:rsidR="006615C8" w:rsidRDefault="006615C8" w:rsidP="006615C8">
      <w:pPr>
        <w:spacing w:before="120"/>
        <w:jc w:val="both"/>
        <w:rPr>
          <w:rFonts w:ascii="Arial" w:hAnsi="Arial" w:cs="Arial"/>
        </w:rPr>
      </w:pPr>
      <w:r w:rsidRPr="00274641">
        <w:rPr>
          <w:rFonts w:ascii="Arial" w:hAnsi="Arial" w:cs="Arial"/>
          <w:b/>
          <w:bCs/>
        </w:rPr>
        <w:t xml:space="preserve">Szombathely-Balogunyom településeket összekötő kerékpárút </w:t>
      </w:r>
      <w:bookmarkStart w:id="2" w:name="_Hlk89769241"/>
      <w:r w:rsidRPr="00274641">
        <w:rPr>
          <w:rFonts w:ascii="Arial" w:hAnsi="Arial" w:cs="Arial"/>
        </w:rPr>
        <w:t>szakaszra vonatkozó közbeszerzési eljárás folyamatban van</w:t>
      </w:r>
      <w:r>
        <w:rPr>
          <w:rFonts w:ascii="Arial" w:hAnsi="Arial" w:cs="Arial"/>
        </w:rPr>
        <w:t>, a beérkezett ajánlatok kiértékelése zajlik.</w:t>
      </w:r>
    </w:p>
    <w:p w14:paraId="5256FAB4" w14:textId="432D2C44" w:rsidR="006615C8" w:rsidRDefault="006615C8" w:rsidP="006615C8">
      <w:pPr>
        <w:spacing w:before="120"/>
        <w:jc w:val="both"/>
        <w:rPr>
          <w:rFonts w:ascii="Arial" w:hAnsi="Arial" w:cs="Arial"/>
        </w:rPr>
      </w:pPr>
      <w:r w:rsidRPr="00274641">
        <w:rPr>
          <w:rFonts w:ascii="Arial" w:hAnsi="Arial" w:cs="Arial"/>
          <w:b/>
        </w:rPr>
        <w:t xml:space="preserve">TOP-6.2.1-19 kódszámú „Bölcsődei férőhelyek kialakítása, bővítése” </w:t>
      </w:r>
      <w:r w:rsidRPr="00274641">
        <w:rPr>
          <w:rFonts w:ascii="Arial" w:hAnsi="Arial" w:cs="Arial"/>
        </w:rPr>
        <w:t xml:space="preserve">című felhívás keretében az </w:t>
      </w:r>
      <w:r w:rsidRPr="00274641">
        <w:rPr>
          <w:rFonts w:ascii="Arial" w:hAnsi="Arial" w:cs="Arial"/>
          <w:b/>
        </w:rPr>
        <w:t xml:space="preserve">„Új bölcsődei intézmény létesítése Szombathelyen” </w:t>
      </w:r>
      <w:r w:rsidRPr="00274641">
        <w:rPr>
          <w:rFonts w:ascii="Arial" w:hAnsi="Arial" w:cs="Arial"/>
        </w:rPr>
        <w:t>megnevezésű pályázat keretén belül a</w:t>
      </w:r>
      <w:r>
        <w:rPr>
          <w:rFonts w:ascii="Arial" w:hAnsi="Arial" w:cs="Arial"/>
        </w:rPr>
        <w:t xml:space="preserve"> nyertes</w:t>
      </w:r>
      <w:r w:rsidRPr="00274641">
        <w:rPr>
          <w:rFonts w:ascii="Arial" w:hAnsi="Arial" w:cs="Arial"/>
          <w:bCs/>
        </w:rPr>
        <w:t xml:space="preserve"> </w:t>
      </w:r>
      <w:r>
        <w:rPr>
          <w:rFonts w:ascii="Arial" w:hAnsi="Arial" w:cs="Arial"/>
          <w:bCs/>
        </w:rPr>
        <w:t xml:space="preserve">Inter-Alp Építőipari és Szolgáltató Kft.-vel a </w:t>
      </w:r>
      <w:r w:rsidR="00464CFC">
        <w:rPr>
          <w:rFonts w:ascii="Arial" w:hAnsi="Arial" w:cs="Arial"/>
          <w:bCs/>
        </w:rPr>
        <w:t>szerződés 2022. február 14. napján megkötésre került.</w:t>
      </w:r>
    </w:p>
    <w:p w14:paraId="6DDCBB7B" w14:textId="77777777" w:rsidR="006615C8" w:rsidRDefault="006615C8" w:rsidP="006615C8">
      <w:pPr>
        <w:spacing w:before="120"/>
        <w:jc w:val="both"/>
        <w:rPr>
          <w:rFonts w:ascii="Arial" w:hAnsi="Arial" w:cs="Arial"/>
        </w:rPr>
      </w:pPr>
      <w:r w:rsidRPr="00274641">
        <w:rPr>
          <w:rFonts w:ascii="Arial" w:hAnsi="Arial" w:cs="Arial"/>
          <w:b/>
          <w:bCs/>
        </w:rPr>
        <w:t>TOP-6.1.4-16 „Képtár turisztikai fejlesztése”</w:t>
      </w:r>
      <w:r w:rsidRPr="00274641">
        <w:rPr>
          <w:rFonts w:ascii="Arial" w:hAnsi="Arial" w:cs="Arial"/>
        </w:rPr>
        <w:t xml:space="preserve"> című pályázat:</w:t>
      </w:r>
    </w:p>
    <w:p w14:paraId="481153B2" w14:textId="77777777" w:rsidR="006615C8" w:rsidRPr="00274641" w:rsidRDefault="006615C8" w:rsidP="006615C8">
      <w:pPr>
        <w:spacing w:before="120"/>
        <w:jc w:val="both"/>
        <w:rPr>
          <w:rFonts w:ascii="Arial" w:hAnsi="Arial" w:cs="Arial"/>
        </w:rPr>
      </w:pPr>
      <w:r w:rsidRPr="00274641">
        <w:rPr>
          <w:rFonts w:ascii="Arial" w:hAnsi="Arial" w:cs="Arial"/>
        </w:rPr>
        <w:t xml:space="preserve">Az informatikai eszközök beszerzésére vonatkozó közbeszerzési eljárás </w:t>
      </w:r>
      <w:r>
        <w:rPr>
          <w:rFonts w:ascii="Arial" w:hAnsi="Arial" w:cs="Arial"/>
        </w:rPr>
        <w:t>folyamatban van.</w:t>
      </w:r>
    </w:p>
    <w:p w14:paraId="5BC4B0CC" w14:textId="05AD894C" w:rsidR="006615C8" w:rsidRPr="00274641" w:rsidRDefault="006615C8" w:rsidP="006615C8">
      <w:pPr>
        <w:jc w:val="both"/>
        <w:rPr>
          <w:rFonts w:ascii="Arial" w:hAnsi="Arial" w:cs="Arial"/>
          <w:b/>
          <w:bCs/>
        </w:rPr>
      </w:pPr>
      <w:r w:rsidRPr="00274641">
        <w:rPr>
          <w:rFonts w:ascii="Arial" w:hAnsi="Arial" w:cs="Arial"/>
        </w:rPr>
        <w:t xml:space="preserve">A Képtár épületébe látogatók részére fenntartott női-férfi vizesblokk felújítására vonatkozó közbeszerzési eljárás </w:t>
      </w:r>
      <w:r>
        <w:rPr>
          <w:rFonts w:ascii="Arial" w:hAnsi="Arial" w:cs="Arial"/>
        </w:rPr>
        <w:t>eredménytelenül zárult.</w:t>
      </w:r>
    </w:p>
    <w:p w14:paraId="23BF79D9" w14:textId="77777777" w:rsidR="006615C8" w:rsidRDefault="006615C8" w:rsidP="006615C8">
      <w:pPr>
        <w:spacing w:before="120"/>
        <w:jc w:val="both"/>
        <w:rPr>
          <w:rFonts w:ascii="Arial" w:hAnsi="Arial" w:cs="Arial"/>
        </w:rPr>
      </w:pPr>
      <w:r w:rsidRPr="00274641">
        <w:rPr>
          <w:rFonts w:ascii="Arial" w:hAnsi="Arial" w:cs="Arial"/>
          <w:b/>
          <w:bCs/>
        </w:rPr>
        <w:t>TOP-6.5.1-16-SH1-2018-00002 "Oladi Szakgimnázium és Szakközépiskola energetikai korszerűsítése"</w:t>
      </w:r>
      <w:r w:rsidRPr="00274641">
        <w:rPr>
          <w:rFonts w:ascii="Arial" w:hAnsi="Arial" w:cs="Arial"/>
        </w:rPr>
        <w:t xml:space="preserve">. A kivitelezési munkákra </w:t>
      </w:r>
      <w:r>
        <w:rPr>
          <w:rFonts w:ascii="Arial" w:hAnsi="Arial" w:cs="Arial"/>
        </w:rPr>
        <w:t>szerződött</w:t>
      </w:r>
      <w:r w:rsidRPr="00274641">
        <w:rPr>
          <w:rFonts w:ascii="Arial" w:hAnsi="Arial" w:cs="Arial"/>
        </w:rPr>
        <w:t xml:space="preserve"> IMOCENT Kft</w:t>
      </w:r>
      <w:r>
        <w:rPr>
          <w:rFonts w:ascii="Arial" w:hAnsi="Arial" w:cs="Arial"/>
        </w:rPr>
        <w:t xml:space="preserve">. a </w:t>
      </w:r>
      <w:r w:rsidRPr="00274641">
        <w:rPr>
          <w:rFonts w:ascii="Arial" w:hAnsi="Arial" w:cs="Arial"/>
        </w:rPr>
        <w:t>kivitelezési munk</w:t>
      </w:r>
      <w:r>
        <w:rPr>
          <w:rFonts w:ascii="Arial" w:hAnsi="Arial" w:cs="Arial"/>
        </w:rPr>
        <w:t xml:space="preserve">ákat </w:t>
      </w:r>
      <w:r w:rsidRPr="00274641">
        <w:rPr>
          <w:rFonts w:ascii="Arial" w:hAnsi="Arial" w:cs="Arial"/>
        </w:rPr>
        <w:t>folyamatos</w:t>
      </w:r>
      <w:r>
        <w:rPr>
          <w:rFonts w:ascii="Arial" w:hAnsi="Arial" w:cs="Arial"/>
        </w:rPr>
        <w:t>an végzi. A jelenlegi készültségi szint hozzávetőlegesen 70%.</w:t>
      </w:r>
    </w:p>
    <w:p w14:paraId="03B2375A" w14:textId="6D78EDB1" w:rsidR="006615C8" w:rsidRDefault="006615C8" w:rsidP="006615C8">
      <w:pPr>
        <w:spacing w:before="120"/>
        <w:jc w:val="both"/>
        <w:rPr>
          <w:rFonts w:ascii="Arial" w:hAnsi="Arial" w:cs="Arial"/>
          <w:bCs/>
        </w:rPr>
      </w:pPr>
      <w:r w:rsidRPr="00274641">
        <w:rPr>
          <w:rFonts w:ascii="Arial" w:hAnsi="Arial" w:cs="Arial"/>
          <w:b/>
          <w:bCs/>
        </w:rPr>
        <w:t>TOP-6.1.5-15-SH1-2019-00002 Ferenczy I. utcai fejlesztés:</w:t>
      </w:r>
      <w:r w:rsidRPr="00274641">
        <w:rPr>
          <w:rFonts w:ascii="Arial" w:hAnsi="Arial" w:cs="Arial"/>
          <w:bCs/>
        </w:rPr>
        <w:t xml:space="preserve"> a kivitelező beszerzésére vonatkozó közbeszerzési eljárás </w:t>
      </w:r>
      <w:r>
        <w:rPr>
          <w:rFonts w:ascii="Arial" w:hAnsi="Arial" w:cs="Arial"/>
          <w:bCs/>
        </w:rPr>
        <w:t xml:space="preserve">eredményesen zárult, a legkedvezőbb ajánlatot adó Strabag Generálépítő Kft.-vel a szerződés folyamatban van. </w:t>
      </w:r>
    </w:p>
    <w:p w14:paraId="6702300A" w14:textId="77777777" w:rsidR="006615C8" w:rsidRDefault="006615C8" w:rsidP="006615C8">
      <w:pPr>
        <w:spacing w:before="120"/>
        <w:jc w:val="both"/>
        <w:rPr>
          <w:rFonts w:ascii="Arial" w:hAnsi="Arial" w:cs="Arial"/>
        </w:rPr>
      </w:pPr>
      <w:r w:rsidRPr="00274641">
        <w:rPr>
          <w:rFonts w:ascii="Arial" w:hAnsi="Arial" w:cs="Arial"/>
          <w:b/>
          <w:bCs/>
        </w:rPr>
        <w:t>TOP-7.1.1-16-H-ERFA-2020-00780</w:t>
      </w:r>
      <w:r w:rsidRPr="00274641">
        <w:rPr>
          <w:rFonts w:ascii="Arial" w:hAnsi="Arial" w:cs="Arial"/>
        </w:rPr>
        <w:t xml:space="preserve"> </w:t>
      </w:r>
      <w:r w:rsidRPr="00274641">
        <w:rPr>
          <w:rFonts w:ascii="Arial" w:hAnsi="Arial" w:cs="Arial"/>
          <w:b/>
          <w:bCs/>
        </w:rPr>
        <w:t>Szedreskert szabadtéri közösségi rendezvénytérré fejlesztése című projekt:</w:t>
      </w:r>
      <w:r w:rsidRPr="00274641">
        <w:rPr>
          <w:rFonts w:ascii="Arial" w:hAnsi="Arial" w:cs="Arial"/>
        </w:rPr>
        <w:t xml:space="preserve"> a kiviteli tervdokumentáció rendelkezésre áll. A közbeszerzési eljárás megindítása </w:t>
      </w:r>
      <w:r>
        <w:rPr>
          <w:rFonts w:ascii="Arial" w:hAnsi="Arial" w:cs="Arial"/>
        </w:rPr>
        <w:t xml:space="preserve">előkészítés alatt. </w:t>
      </w:r>
    </w:p>
    <w:p w14:paraId="59F9E040" w14:textId="53438B46" w:rsidR="006615C8" w:rsidRDefault="006615C8" w:rsidP="006615C8">
      <w:pPr>
        <w:spacing w:before="120"/>
        <w:jc w:val="both"/>
        <w:rPr>
          <w:rFonts w:ascii="Arial" w:hAnsi="Arial" w:cs="Arial"/>
        </w:rPr>
      </w:pPr>
      <w:r w:rsidRPr="00274641">
        <w:rPr>
          <w:rFonts w:ascii="Arial" w:hAnsi="Arial" w:cs="Arial"/>
          <w:b/>
          <w:bCs/>
        </w:rPr>
        <w:t>TOP-7.1.1-16-H-101-1</w:t>
      </w:r>
      <w:r w:rsidRPr="00274641">
        <w:rPr>
          <w:rFonts w:ascii="Arial" w:hAnsi="Arial" w:cs="Arial"/>
        </w:rPr>
        <w:t xml:space="preserve"> </w:t>
      </w:r>
      <w:r w:rsidRPr="00274641">
        <w:rPr>
          <w:rFonts w:ascii="Arial" w:hAnsi="Arial" w:cs="Arial"/>
          <w:b/>
          <w:bCs/>
        </w:rPr>
        <w:t xml:space="preserve">A Tószer téri sportpálya közösségi célú fejlesztése - streetball pályák projektben: </w:t>
      </w:r>
      <w:r w:rsidRPr="00274641">
        <w:rPr>
          <w:rFonts w:ascii="Arial" w:hAnsi="Arial" w:cs="Arial"/>
        </w:rPr>
        <w:t>a kiviteli tervdokumentáció rendelkezésre áll</w:t>
      </w:r>
      <w:r>
        <w:rPr>
          <w:rFonts w:ascii="Arial" w:hAnsi="Arial" w:cs="Arial"/>
        </w:rPr>
        <w:t>.</w:t>
      </w:r>
      <w:r w:rsidRPr="007D1C61">
        <w:rPr>
          <w:rFonts w:ascii="Arial" w:hAnsi="Arial" w:cs="Arial"/>
        </w:rPr>
        <w:t xml:space="preserve"> </w:t>
      </w:r>
      <w:r w:rsidRPr="00274641">
        <w:rPr>
          <w:rFonts w:ascii="Arial" w:hAnsi="Arial" w:cs="Arial"/>
        </w:rPr>
        <w:t xml:space="preserve">A közbeszerzési eljárás megindítása </w:t>
      </w:r>
      <w:r>
        <w:rPr>
          <w:rFonts w:ascii="Arial" w:hAnsi="Arial" w:cs="Arial"/>
        </w:rPr>
        <w:t xml:space="preserve">előkészítés alatt. </w:t>
      </w:r>
    </w:p>
    <w:p w14:paraId="621CD150" w14:textId="77777777" w:rsidR="006615C8" w:rsidRDefault="006615C8" w:rsidP="006615C8">
      <w:pPr>
        <w:spacing w:before="120"/>
        <w:jc w:val="both"/>
        <w:rPr>
          <w:rFonts w:ascii="Arial" w:hAnsi="Arial" w:cs="Arial"/>
        </w:rPr>
      </w:pPr>
      <w:r w:rsidRPr="00274641">
        <w:rPr>
          <w:rFonts w:ascii="Arial" w:hAnsi="Arial" w:cs="Arial"/>
          <w:b/>
        </w:rPr>
        <w:t>TOP-7.1.1-16-H-ERFA-2020-00749 jelű „Közösségi terek sportfunkciókkal való bővítése” projektben</w:t>
      </w:r>
      <w:r w:rsidRPr="00274641">
        <w:rPr>
          <w:rFonts w:ascii="Arial" w:hAnsi="Arial" w:cs="Arial"/>
          <w:bCs/>
        </w:rPr>
        <w:t xml:space="preserve"> a </w:t>
      </w:r>
      <w:r w:rsidRPr="00274641">
        <w:rPr>
          <w:rFonts w:ascii="Arial" w:hAnsi="Arial" w:cs="Arial"/>
        </w:rPr>
        <w:t>Szombathely, Ady tér 6027/1 hrsz., Bem József utca 2804/22 hrsz., Krúdy Gyula utca 9056/11 hrsz., Szedreskert 11727 hrsz. alatti ingatlanokon egy-egy fitnesz park kialakítására vonatkozó kiviteli tervdokumentációk elkészültek. A közbeszerzési eljárás megindítása folyamatban van.</w:t>
      </w:r>
    </w:p>
    <w:p w14:paraId="0696D0A5" w14:textId="77777777" w:rsidR="006615C8" w:rsidRDefault="006615C8" w:rsidP="006615C8">
      <w:pPr>
        <w:spacing w:before="120"/>
        <w:jc w:val="both"/>
        <w:rPr>
          <w:rFonts w:ascii="Arial" w:hAnsi="Arial" w:cs="Arial"/>
        </w:rPr>
      </w:pPr>
      <w:r w:rsidRPr="00274641">
        <w:rPr>
          <w:rFonts w:ascii="Arial" w:hAnsi="Arial" w:cs="Arial"/>
          <w:b/>
          <w:bCs/>
        </w:rPr>
        <w:t xml:space="preserve">TOP-7.1.1-16-H-ERFA-2020-00750 jelű „A 11-es Huszár úti lakótelepen lévő közpark közösségi célú fejlesztése” projektben </w:t>
      </w:r>
      <w:r w:rsidRPr="00274641">
        <w:rPr>
          <w:rFonts w:ascii="Arial" w:hAnsi="Arial" w:cs="Arial"/>
        </w:rPr>
        <w:t>a 11-es Huszár úti 2 db streetball pálya kialakítására vonatkozó kiviteli tervdokumentációk elkészültek. A közbeszerzési eljárás megindítása folyamatban van.</w:t>
      </w:r>
    </w:p>
    <w:p w14:paraId="62CEF09A" w14:textId="77777777" w:rsidR="006615C8" w:rsidRDefault="006615C8" w:rsidP="006615C8">
      <w:pPr>
        <w:spacing w:before="120"/>
        <w:jc w:val="both"/>
        <w:rPr>
          <w:rFonts w:ascii="Arial" w:hAnsi="Arial" w:cs="Arial"/>
        </w:rPr>
      </w:pPr>
      <w:r w:rsidRPr="00274641">
        <w:rPr>
          <w:rFonts w:ascii="Arial" w:hAnsi="Arial" w:cs="Arial"/>
          <w:b/>
          <w:bCs/>
        </w:rPr>
        <w:lastRenderedPageBreak/>
        <w:t>TOP-7.1.1-16-H-ERFA-2020-00783 jelű „Játszóterek fejlesztése” projektben</w:t>
      </w:r>
      <w:r w:rsidRPr="00274641">
        <w:rPr>
          <w:rFonts w:ascii="Arial" w:hAnsi="Arial" w:cs="Arial"/>
        </w:rPr>
        <w:t xml:space="preserve"> a</w:t>
      </w:r>
      <w:r w:rsidRPr="00274641">
        <w:rPr>
          <w:rFonts w:ascii="Arial" w:hAnsi="Arial" w:cs="Arial"/>
          <w:b/>
          <w:bCs/>
        </w:rPr>
        <w:t xml:space="preserve"> </w:t>
      </w:r>
      <w:r w:rsidRPr="00274641">
        <w:rPr>
          <w:rFonts w:ascii="Arial" w:hAnsi="Arial" w:cs="Arial"/>
        </w:rPr>
        <w:t>Szombathely, 3785/332 (Nagy László utca - Kodály Zoltán utca) és 6615/31 hrsz. (Barátság utca) alatti ingatlanokon a játszótér felújítására vonatkozó kiviteli tervdokumentációk elkészültek. A közbeszerzési eljárás megindítása folyamatban van.</w:t>
      </w:r>
    </w:p>
    <w:p w14:paraId="37F139A9" w14:textId="77777777" w:rsidR="006615C8" w:rsidRDefault="006615C8" w:rsidP="006615C8">
      <w:pPr>
        <w:spacing w:before="120"/>
        <w:jc w:val="both"/>
        <w:rPr>
          <w:rFonts w:ascii="Arial" w:hAnsi="Arial" w:cs="Arial"/>
        </w:rPr>
      </w:pPr>
      <w:r w:rsidRPr="00274641">
        <w:rPr>
          <w:rFonts w:ascii="Arial" w:hAnsi="Arial" w:cs="Arial"/>
          <w:b/>
          <w:bCs/>
        </w:rPr>
        <w:t xml:space="preserve">TOP-7.1.1-16-H-ERFA-2020-00792 jelű „A Zarkaházi Szily-kastély fejlesztése a gyöngyöshermán-szentkirályi közösség számára” projektben </w:t>
      </w:r>
      <w:r w:rsidRPr="00274641">
        <w:rPr>
          <w:rFonts w:ascii="Arial" w:hAnsi="Arial" w:cs="Arial"/>
        </w:rPr>
        <w:t>a tervezési szerződés aláírásra került, a tervezés folyamatban van. Az engedélyezési szintű tervdokumentáció a hatóság részére benyújtásra került. A műszaki ellenőr beszerzése megtörtént.</w:t>
      </w:r>
    </w:p>
    <w:p w14:paraId="3C3DC995" w14:textId="77777777" w:rsidR="006615C8" w:rsidRDefault="006615C8" w:rsidP="006615C8">
      <w:pPr>
        <w:spacing w:before="120"/>
        <w:jc w:val="both"/>
        <w:rPr>
          <w:rFonts w:ascii="Arial" w:hAnsi="Arial" w:cs="Arial"/>
        </w:rPr>
      </w:pPr>
      <w:r w:rsidRPr="00274641">
        <w:rPr>
          <w:rFonts w:ascii="Arial" w:hAnsi="Arial" w:cs="Arial"/>
          <w:b/>
          <w:bCs/>
        </w:rPr>
        <w:t>TOP 7.1.1.-16-H-ERFA-2020-00781 jelű „A gyöngyösszőlősi klubház fejlesztése” projektben</w:t>
      </w:r>
      <w:r w:rsidRPr="00274641">
        <w:rPr>
          <w:rFonts w:ascii="Arial" w:hAnsi="Arial" w:cs="Arial"/>
        </w:rPr>
        <w:t xml:space="preserve"> a kiviteli tervdokumentáció és tervezői költségvetés rendelkezésre áll. A közbeszerzési eljárás előkészítése megkezdődött.</w:t>
      </w:r>
    </w:p>
    <w:p w14:paraId="296B3405" w14:textId="77777777" w:rsidR="006615C8" w:rsidRDefault="006615C8" w:rsidP="006615C8">
      <w:pPr>
        <w:spacing w:before="120"/>
        <w:jc w:val="both"/>
        <w:rPr>
          <w:rFonts w:ascii="Arial" w:hAnsi="Arial" w:cs="Arial"/>
        </w:rPr>
      </w:pPr>
      <w:r w:rsidRPr="00274641">
        <w:rPr>
          <w:rFonts w:ascii="Arial" w:hAnsi="Arial" w:cs="Arial"/>
          <w:b/>
          <w:bCs/>
        </w:rPr>
        <w:t>TOP-7.1.1-16-H-ERFA-2020-00782 jelű „Belvárosi közösségi tér fejlesztése” projektben</w:t>
      </w:r>
      <w:r w:rsidRPr="00274641">
        <w:rPr>
          <w:rFonts w:ascii="Arial" w:hAnsi="Arial" w:cs="Arial"/>
        </w:rPr>
        <w:t xml:space="preserve"> az engedélyezési </w:t>
      </w:r>
      <w:r>
        <w:rPr>
          <w:rFonts w:ascii="Arial" w:hAnsi="Arial" w:cs="Arial"/>
        </w:rPr>
        <w:t xml:space="preserve">és teljes körű </w:t>
      </w:r>
      <w:r w:rsidRPr="00274641">
        <w:rPr>
          <w:rFonts w:ascii="Arial" w:hAnsi="Arial" w:cs="Arial"/>
        </w:rPr>
        <w:t xml:space="preserve">kiviteli tervdokumentáció </w:t>
      </w:r>
      <w:r>
        <w:rPr>
          <w:rFonts w:ascii="Arial" w:hAnsi="Arial" w:cs="Arial"/>
        </w:rPr>
        <w:t>árazott és árazatlan költségvetés elkészült. A közbeszerzési eljárás előkészítése elkezdődött.</w:t>
      </w:r>
    </w:p>
    <w:p w14:paraId="10B763F5" w14:textId="77777777" w:rsidR="006615C8" w:rsidRDefault="006615C8" w:rsidP="006615C8">
      <w:pPr>
        <w:spacing w:before="120"/>
        <w:jc w:val="both"/>
        <w:rPr>
          <w:rFonts w:ascii="Arial" w:hAnsi="Arial" w:cs="Arial"/>
        </w:rPr>
      </w:pPr>
      <w:r w:rsidRPr="00274641">
        <w:rPr>
          <w:rFonts w:ascii="Arial" w:hAnsi="Arial" w:cs="Arial"/>
          <w:b/>
          <w:bCs/>
        </w:rPr>
        <w:t>KEHOP 3.2.1-15-2019-00033</w:t>
      </w:r>
      <w:r w:rsidRPr="00274641">
        <w:rPr>
          <w:rFonts w:ascii="Arial" w:hAnsi="Arial" w:cs="Arial"/>
        </w:rPr>
        <w:t xml:space="preserve"> </w:t>
      </w:r>
      <w:r w:rsidRPr="00274641">
        <w:rPr>
          <w:rFonts w:ascii="Arial" w:hAnsi="Arial" w:cs="Arial"/>
          <w:b/>
          <w:bCs/>
        </w:rPr>
        <w:t xml:space="preserve">azonosító számú </w:t>
      </w:r>
      <w:r w:rsidRPr="00274641">
        <w:rPr>
          <w:rFonts w:ascii="Arial" w:hAnsi="Arial" w:cs="Arial"/>
          <w:b/>
          <w:bCs/>
          <w:i/>
          <w:iCs/>
        </w:rPr>
        <w:t>„</w:t>
      </w:r>
      <w:r w:rsidRPr="00274641">
        <w:rPr>
          <w:rFonts w:ascii="Arial" w:hAnsi="Arial" w:cs="Arial"/>
          <w:b/>
          <w:bCs/>
        </w:rPr>
        <w:t>A hulladékgazdálkodási rendszer fejlesztése Szombathely város területén, különös tekintettel az elkülönített hulladékgyűjtési, szállítási és előkezelő rendszerre”</w:t>
      </w:r>
      <w:r w:rsidRPr="00274641">
        <w:rPr>
          <w:rFonts w:ascii="Arial" w:hAnsi="Arial" w:cs="Arial"/>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w:t>
      </w:r>
    </w:p>
    <w:p w14:paraId="6682740F" w14:textId="77777777" w:rsidR="006615C8" w:rsidRPr="003060C8" w:rsidRDefault="006615C8" w:rsidP="006615C8">
      <w:pPr>
        <w:spacing w:before="120"/>
        <w:jc w:val="both"/>
        <w:rPr>
          <w:rFonts w:ascii="Arial" w:hAnsi="Arial" w:cs="Arial"/>
        </w:rPr>
      </w:pPr>
      <w:r w:rsidRPr="00274641">
        <w:rPr>
          <w:rFonts w:ascii="Arial" w:hAnsi="Arial" w:cs="Arial"/>
          <w:b/>
          <w:bCs/>
        </w:rPr>
        <w:t>Gothard kastély állagmegóvási munkái:</w:t>
      </w:r>
    </w:p>
    <w:p w14:paraId="35AB5D49" w14:textId="77777777" w:rsidR="006615C8" w:rsidRPr="00274641" w:rsidRDefault="006615C8" w:rsidP="006615C8">
      <w:pPr>
        <w:jc w:val="both"/>
        <w:rPr>
          <w:rFonts w:ascii="Arial" w:hAnsi="Arial" w:cs="Arial"/>
        </w:rPr>
      </w:pPr>
      <w:r w:rsidRPr="00274641">
        <w:rPr>
          <w:rFonts w:ascii="Arial" w:hAnsi="Arial" w:cs="Arial"/>
        </w:rPr>
        <w:t>Az örökségvédelmi engedélyben rögzített előírások (egyéb szakértők bevonása, engedélyek megszerzése) miatt</w:t>
      </w:r>
      <w:r>
        <w:rPr>
          <w:rFonts w:ascii="Arial" w:hAnsi="Arial" w:cs="Arial"/>
        </w:rPr>
        <w:t>, illetve a</w:t>
      </w:r>
      <w:r w:rsidRPr="00274641">
        <w:rPr>
          <w:rFonts w:ascii="Arial" w:hAnsi="Arial" w:cs="Arial"/>
        </w:rPr>
        <w:t xml:space="preserve"> rögzített feladatok megvalósításához szükséges pénzügyi fedezet megteremtésének </w:t>
      </w:r>
      <w:r>
        <w:rPr>
          <w:rFonts w:ascii="Arial" w:hAnsi="Arial" w:cs="Arial"/>
        </w:rPr>
        <w:t>vizsgálata folyamatos. A kiviteli tervek rendelkezésre állnak.</w:t>
      </w:r>
    </w:p>
    <w:p w14:paraId="0A267A56" w14:textId="77777777" w:rsidR="006615C8" w:rsidRDefault="006615C8" w:rsidP="006615C8">
      <w:pPr>
        <w:jc w:val="both"/>
        <w:rPr>
          <w:rFonts w:ascii="Arial" w:hAnsi="Arial" w:cs="Arial"/>
        </w:rPr>
      </w:pPr>
      <w:r w:rsidRPr="00274641">
        <w:rPr>
          <w:rFonts w:ascii="Arial" w:hAnsi="Arial" w:cs="Arial"/>
        </w:rPr>
        <w:t>A Közgyűlés</w:t>
      </w:r>
      <w:r>
        <w:rPr>
          <w:rFonts w:ascii="Arial" w:hAnsi="Arial" w:cs="Arial"/>
        </w:rPr>
        <w:t xml:space="preserve"> a 266/2021.(XII.16.) Kgy. sz. határozata alapján a támogatási összeg felhasználási módjának vizsgálata – tervezési és engedélyeztetési oldalról – megkezdődött.</w:t>
      </w:r>
      <w:bookmarkEnd w:id="2"/>
      <w:r>
        <w:rPr>
          <w:rFonts w:ascii="Arial" w:hAnsi="Arial" w:cs="Arial"/>
        </w:rPr>
        <w:t xml:space="preserve"> </w:t>
      </w:r>
    </w:p>
    <w:p w14:paraId="012FED4B" w14:textId="77777777" w:rsidR="006615C8" w:rsidRPr="00274641" w:rsidRDefault="006615C8" w:rsidP="006615C8">
      <w:pPr>
        <w:spacing w:before="120"/>
        <w:jc w:val="both"/>
        <w:rPr>
          <w:rFonts w:ascii="Arial" w:hAnsi="Arial" w:cs="Arial"/>
          <w:b/>
          <w:bCs/>
        </w:rPr>
      </w:pPr>
      <w:r w:rsidRPr="00274641">
        <w:rPr>
          <w:rFonts w:ascii="Arial" w:hAnsi="Arial" w:cs="Arial"/>
          <w:b/>
          <w:bCs/>
        </w:rPr>
        <w:t>1625/2021. (IX.3.) Korm. határozat szerinti 905 millió Ft támogatás</w:t>
      </w:r>
    </w:p>
    <w:p w14:paraId="26AF04A1" w14:textId="77777777" w:rsidR="006615C8" w:rsidRPr="00475495" w:rsidRDefault="006615C8" w:rsidP="006615C8">
      <w:pPr>
        <w:pStyle w:val="Listaszerbekezds"/>
        <w:numPr>
          <w:ilvl w:val="0"/>
          <w:numId w:val="46"/>
        </w:numPr>
        <w:jc w:val="both"/>
        <w:rPr>
          <w:rFonts w:cs="Arial"/>
        </w:rPr>
      </w:pPr>
      <w:r w:rsidRPr="00475495">
        <w:rPr>
          <w:rFonts w:cs="Arial"/>
        </w:rPr>
        <w:t>A Vásárcsarnok környezetének rekonstrukciójához (parkolók létesítése, út és járda korrekciók) készült kiviteli tervek tervfelülvizsgálatára vonatkozó tervezési szerződés aláírása megtörtént, a tervezés folyamatban van.</w:t>
      </w:r>
    </w:p>
    <w:p w14:paraId="235158AD" w14:textId="77777777" w:rsidR="006615C8" w:rsidRPr="00475495" w:rsidRDefault="006615C8" w:rsidP="006615C8">
      <w:pPr>
        <w:pStyle w:val="Listaszerbekezds"/>
        <w:numPr>
          <w:ilvl w:val="0"/>
          <w:numId w:val="46"/>
        </w:numPr>
        <w:jc w:val="both"/>
        <w:rPr>
          <w:rFonts w:cs="Arial"/>
        </w:rPr>
      </w:pPr>
      <w:r w:rsidRPr="00475495">
        <w:rPr>
          <w:rFonts w:cs="Arial"/>
        </w:rPr>
        <w:t>A Víztorony környezetének fejlesztéséhez (útfejlesztések és játszótér létesítése) készült kiviteli tervek tervfelülvizsgálatára vonatkozó tervezési szerződés aláírása megtörtént. A tervezés folyamatban van.</w:t>
      </w:r>
    </w:p>
    <w:p w14:paraId="02C3AF11" w14:textId="3C516FF5" w:rsidR="006615C8" w:rsidRPr="00475495" w:rsidRDefault="006615C8" w:rsidP="006615C8">
      <w:pPr>
        <w:pStyle w:val="Listaszerbekezds"/>
        <w:numPr>
          <w:ilvl w:val="0"/>
          <w:numId w:val="46"/>
        </w:numPr>
        <w:jc w:val="both"/>
        <w:rPr>
          <w:rFonts w:cs="Arial"/>
        </w:rPr>
      </w:pPr>
      <w:r w:rsidRPr="00475495">
        <w:rPr>
          <w:rFonts w:cs="Arial"/>
        </w:rPr>
        <w:t xml:space="preserve">A Szent István király utcai hídrekonstrukcióra vonatkozó tervezési szerződés megkötésre került, a tervezés folyamatban van. </w:t>
      </w:r>
    </w:p>
    <w:p w14:paraId="281FE293" w14:textId="77777777" w:rsidR="006615C8" w:rsidRPr="00475495" w:rsidRDefault="006615C8" w:rsidP="006615C8">
      <w:pPr>
        <w:pStyle w:val="Listaszerbekezds"/>
        <w:numPr>
          <w:ilvl w:val="0"/>
          <w:numId w:val="46"/>
        </w:numPr>
        <w:jc w:val="both"/>
        <w:rPr>
          <w:rFonts w:cs="Arial"/>
        </w:rPr>
      </w:pPr>
      <w:r w:rsidRPr="00475495">
        <w:rPr>
          <w:rFonts w:cs="Arial"/>
        </w:rPr>
        <w:t>Belterületi útfejlesztésekkel összefüggésben a tervező beszerzésére a szerződéskötés megtörtént, a tervezés folyamatban van.</w:t>
      </w:r>
    </w:p>
    <w:p w14:paraId="6A43F6DC" w14:textId="77777777" w:rsidR="006615C8" w:rsidRPr="00274641" w:rsidRDefault="006615C8" w:rsidP="006615C8">
      <w:pPr>
        <w:jc w:val="both"/>
        <w:rPr>
          <w:rFonts w:ascii="Arial" w:hAnsi="Arial" w:cs="Arial"/>
        </w:rPr>
      </w:pPr>
      <w:r w:rsidRPr="00274641">
        <w:rPr>
          <w:rFonts w:ascii="Arial" w:hAnsi="Arial" w:cs="Arial"/>
        </w:rPr>
        <w:t>A támogatásból megvalósuló egyes elemekkel összefüggésben a műszaki ellenőr beszerzésé</w:t>
      </w:r>
      <w:r>
        <w:rPr>
          <w:rFonts w:ascii="Arial" w:hAnsi="Arial" w:cs="Arial"/>
        </w:rPr>
        <w:t>re az ajánlatkérés megtörtént, a megbízási szerződés megkötése folyamatban van</w:t>
      </w:r>
      <w:r w:rsidRPr="00274641">
        <w:rPr>
          <w:rFonts w:ascii="Arial" w:hAnsi="Arial" w:cs="Arial"/>
        </w:rPr>
        <w:t>.</w:t>
      </w:r>
    </w:p>
    <w:p w14:paraId="4C6239C3" w14:textId="77777777" w:rsidR="006615C8" w:rsidRPr="00274641" w:rsidRDefault="006615C8" w:rsidP="006615C8">
      <w:pPr>
        <w:spacing w:before="120"/>
        <w:jc w:val="both"/>
        <w:rPr>
          <w:rFonts w:ascii="Arial" w:hAnsi="Arial" w:cs="Arial"/>
          <w:b/>
          <w:bCs/>
        </w:rPr>
      </w:pPr>
      <w:r w:rsidRPr="00274641">
        <w:rPr>
          <w:rFonts w:ascii="Arial" w:hAnsi="Arial" w:cs="Arial"/>
          <w:b/>
          <w:bCs/>
        </w:rPr>
        <w:t>1625/2021. (IX.3.) Korm. határozat szerinti + 300 millió Ft támogatás</w:t>
      </w:r>
    </w:p>
    <w:p w14:paraId="6F4EDC48" w14:textId="77777777" w:rsidR="006615C8" w:rsidRPr="007A65D2" w:rsidRDefault="006615C8" w:rsidP="006615C8">
      <w:pPr>
        <w:jc w:val="both"/>
        <w:rPr>
          <w:rFonts w:ascii="Arial" w:hAnsi="Arial" w:cs="Arial"/>
        </w:rPr>
      </w:pPr>
      <w:r w:rsidRPr="00274641">
        <w:rPr>
          <w:rFonts w:ascii="Arial" w:hAnsi="Arial" w:cs="Arial"/>
        </w:rPr>
        <w:t xml:space="preserve">Zanati kerékpárút fejlesztése projekt: </w:t>
      </w:r>
      <w:r>
        <w:rPr>
          <w:rFonts w:ascii="Arial" w:hAnsi="Arial" w:cs="Arial"/>
        </w:rPr>
        <w:t>a</w:t>
      </w:r>
      <w:r w:rsidRPr="00274641">
        <w:rPr>
          <w:rFonts w:ascii="Arial" w:hAnsi="Arial" w:cs="Arial"/>
        </w:rPr>
        <w:t xml:space="preserve"> Zanati kerékpárút építési engedélye rendelkezésre áll.</w:t>
      </w:r>
      <w:r>
        <w:rPr>
          <w:rFonts w:ascii="Arial" w:hAnsi="Arial" w:cs="Arial"/>
        </w:rPr>
        <w:t xml:space="preserve"> A műszaki ellenőr beszerzés eredményesen zárult, a közbeszerzési eljárás előkészítése megkezdődött.</w:t>
      </w:r>
    </w:p>
    <w:p w14:paraId="3F65AC52" w14:textId="77777777" w:rsidR="006615C8" w:rsidRPr="00274641" w:rsidRDefault="006615C8" w:rsidP="006615C8">
      <w:pPr>
        <w:spacing w:before="120"/>
        <w:jc w:val="both"/>
        <w:rPr>
          <w:rFonts w:ascii="Arial" w:hAnsi="Arial" w:cs="Arial"/>
        </w:rPr>
      </w:pPr>
      <w:r w:rsidRPr="00274641">
        <w:rPr>
          <w:rFonts w:ascii="Arial" w:hAnsi="Arial" w:cs="Arial"/>
          <w:b/>
          <w:bCs/>
        </w:rPr>
        <w:t>Víziközmű ügyek, víziközmű tulajdonnal és fejlesztéssel kapcsolatos intézkedések:</w:t>
      </w:r>
    </w:p>
    <w:p w14:paraId="3A908A80" w14:textId="7B736BCB" w:rsidR="006615C8" w:rsidRPr="00274641" w:rsidRDefault="006615C8" w:rsidP="006615C8">
      <w:pPr>
        <w:jc w:val="both"/>
        <w:rPr>
          <w:rFonts w:ascii="Arial" w:hAnsi="Arial" w:cs="Arial"/>
        </w:rPr>
      </w:pPr>
      <w:r w:rsidRPr="00274641">
        <w:rPr>
          <w:rFonts w:ascii="Arial" w:hAnsi="Arial" w:cs="Arial"/>
        </w:rPr>
        <w:t xml:space="preserve">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w:t>
      </w:r>
      <w:r w:rsidRPr="00274641">
        <w:rPr>
          <w:rFonts w:ascii="Arial" w:hAnsi="Arial" w:cs="Arial"/>
        </w:rPr>
        <w:lastRenderedPageBreak/>
        <w:t>vagyonértékelési feladatok elvégzésére a Vasivíz Zrt</w:t>
      </w:r>
      <w:r w:rsidR="00384CD5">
        <w:rPr>
          <w:rFonts w:ascii="Arial" w:hAnsi="Arial" w:cs="Arial"/>
        </w:rPr>
        <w:t>.</w:t>
      </w:r>
      <w:r w:rsidRPr="00274641">
        <w:rPr>
          <w:rFonts w:ascii="Arial" w:hAnsi="Arial" w:cs="Arial"/>
        </w:rPr>
        <w:t xml:space="preserve">-vel kötöttek megbízási szerződést. A Vasivíz Zrt. a lefolytatott közbeszerzési eljárást követően a feladatra a Pátria Consult Gazdasági Tanácsadó és Vagyonkezelő Zrt.-vel szerződött. </w:t>
      </w:r>
      <w:r>
        <w:rPr>
          <w:rFonts w:ascii="Arial" w:hAnsi="Arial" w:cs="Arial"/>
        </w:rPr>
        <w:t xml:space="preserve">A </w:t>
      </w:r>
      <w:r w:rsidR="00384CD5">
        <w:rPr>
          <w:rFonts w:ascii="Arial" w:hAnsi="Arial" w:cs="Arial"/>
        </w:rPr>
        <w:t>s</w:t>
      </w:r>
      <w:r>
        <w:rPr>
          <w:rFonts w:ascii="Arial" w:hAnsi="Arial" w:cs="Arial"/>
        </w:rPr>
        <w:t xml:space="preserve">zerződött fél a munkákra vonatkozó részletes ütemtervet átadta. </w:t>
      </w:r>
      <w:r w:rsidRPr="00274641">
        <w:rPr>
          <w:rFonts w:ascii="Arial" w:hAnsi="Arial" w:cs="Arial"/>
        </w:rPr>
        <w:t xml:space="preserve">A szerződésekhez kapcsolódóan a vagyonértékelés finanszírozásáról, valamint a vagyonértékelési folyamat lebonyolításához kapcsolódó pénzügyek kezeléséről szóló, finanszírozási pontosításokat rögzítő nyilatkozat </w:t>
      </w:r>
      <w:r>
        <w:rPr>
          <w:rFonts w:ascii="Arial" w:hAnsi="Arial" w:cs="Arial"/>
        </w:rPr>
        <w:t>aláírása</w:t>
      </w:r>
      <w:r w:rsidRPr="00274641">
        <w:rPr>
          <w:rFonts w:ascii="Arial" w:hAnsi="Arial" w:cs="Arial"/>
        </w:rPr>
        <w:t xml:space="preserve"> megtörtént.</w:t>
      </w:r>
    </w:p>
    <w:p w14:paraId="561E19A1" w14:textId="77777777" w:rsidR="006615C8" w:rsidRPr="00274641" w:rsidRDefault="006615C8" w:rsidP="006615C8">
      <w:pPr>
        <w:jc w:val="both"/>
        <w:rPr>
          <w:rFonts w:ascii="Arial" w:hAnsi="Arial" w:cs="Arial"/>
        </w:rPr>
      </w:pPr>
      <w:r w:rsidRPr="00274641">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5BCA1A1E" w14:textId="3E74DE54" w:rsidR="006615C8" w:rsidRPr="00274641" w:rsidRDefault="006615C8" w:rsidP="006615C8">
      <w:pPr>
        <w:jc w:val="both"/>
        <w:rPr>
          <w:rFonts w:ascii="Arial" w:hAnsi="Arial" w:cs="Arial"/>
        </w:rPr>
      </w:pPr>
      <w:r w:rsidRPr="00274641">
        <w:rPr>
          <w:rFonts w:ascii="Arial" w:hAnsi="Arial" w:cs="Arial"/>
        </w:rPr>
        <w:t>A Vasivíz Zrt. a Szombathely-Kőszeg Térségi víziközmű rendszeren képződött víziközmű használati díj terhére elszámolható beruházásait, felújítási</w:t>
      </w:r>
      <w:r>
        <w:rPr>
          <w:rFonts w:ascii="Arial" w:hAnsi="Arial" w:cs="Arial"/>
        </w:rPr>
        <w:t>-</w:t>
      </w:r>
      <w:r w:rsidRPr="00274641">
        <w:rPr>
          <w:rFonts w:ascii="Arial" w:hAnsi="Arial" w:cs="Arial"/>
        </w:rPr>
        <w:t>pótlási munkáit ütemezetten végzi. A 2021-2035 időszak GFT-je</w:t>
      </w:r>
      <w:r w:rsidR="009005E5">
        <w:rPr>
          <w:rFonts w:ascii="Arial" w:hAnsi="Arial" w:cs="Arial"/>
        </w:rPr>
        <w:t xml:space="preserve"> (Gördülő Fejlesztési Terv)</w:t>
      </w:r>
      <w:r w:rsidRPr="00274641">
        <w:rPr>
          <w:rFonts w:ascii="Arial" w:hAnsi="Arial" w:cs="Arial"/>
        </w:rPr>
        <w:t xml:space="preserve"> módosításának egyeztetése </w:t>
      </w:r>
      <w:r>
        <w:rPr>
          <w:rFonts w:ascii="Arial" w:hAnsi="Arial" w:cs="Arial"/>
        </w:rPr>
        <w:t>megtörtént</w:t>
      </w:r>
      <w:r w:rsidRPr="00274641">
        <w:rPr>
          <w:rFonts w:ascii="Arial" w:hAnsi="Arial" w:cs="Arial"/>
        </w:rPr>
        <w:t>. A 2011. évi CCIX. törvény és az 58/2013. (II.27.) Korm. rendelet szerint a Magyar Energetikai és Közmű-szabályozási Hivatal (MEKH) jóváhagyásá</w:t>
      </w:r>
      <w:r>
        <w:rPr>
          <w:rFonts w:ascii="Arial" w:hAnsi="Arial" w:cs="Arial"/>
        </w:rPr>
        <w:t>nak</w:t>
      </w:r>
      <w:r w:rsidRPr="00274641">
        <w:rPr>
          <w:rFonts w:ascii="Arial" w:hAnsi="Arial" w:cs="Arial"/>
        </w:rPr>
        <w:t xml:space="preserve"> beszer</w:t>
      </w:r>
      <w:r>
        <w:rPr>
          <w:rFonts w:ascii="Arial" w:hAnsi="Arial" w:cs="Arial"/>
        </w:rPr>
        <w:t>zése megtörtént.</w:t>
      </w:r>
    </w:p>
    <w:p w14:paraId="7358C890" w14:textId="77777777" w:rsidR="006615C8" w:rsidRPr="007A65D2" w:rsidRDefault="006615C8" w:rsidP="006615C8">
      <w:pPr>
        <w:jc w:val="both"/>
        <w:rPr>
          <w:rFonts w:ascii="Arial" w:hAnsi="Arial" w:cs="Arial"/>
        </w:rPr>
      </w:pPr>
      <w:r w:rsidRPr="00274641">
        <w:rPr>
          <w:rFonts w:ascii="Arial" w:hAnsi="Arial" w:cs="Arial"/>
        </w:rPr>
        <w:t>A magánberuházásban kiépülő víziközművek tulajdonba adásával kapcsolatos ügyek intézése folyamatos.</w:t>
      </w:r>
    </w:p>
    <w:p w14:paraId="30132A15" w14:textId="77777777" w:rsidR="006615C8" w:rsidRPr="00274641" w:rsidRDefault="006615C8" w:rsidP="006615C8">
      <w:pPr>
        <w:spacing w:before="120"/>
        <w:jc w:val="both"/>
        <w:rPr>
          <w:rFonts w:ascii="Arial" w:hAnsi="Arial" w:cs="Arial"/>
          <w:b/>
          <w:bCs/>
        </w:rPr>
      </w:pPr>
      <w:r w:rsidRPr="00274641">
        <w:rPr>
          <w:rFonts w:ascii="Arial" w:hAnsi="Arial" w:cs="Arial"/>
          <w:b/>
          <w:bCs/>
        </w:rPr>
        <w:t xml:space="preserve">Egyéb beadványokkal kapcsolatos feladatok végrehajtása: </w:t>
      </w:r>
    </w:p>
    <w:p w14:paraId="6A424583" w14:textId="7A8FD846" w:rsidR="006615C8" w:rsidRDefault="006615C8" w:rsidP="006615C8">
      <w:pPr>
        <w:jc w:val="both"/>
        <w:rPr>
          <w:rFonts w:ascii="Arial" w:hAnsi="Arial" w:cs="Arial"/>
          <w:b/>
          <w:bCs/>
        </w:rPr>
      </w:pPr>
      <w:r w:rsidRPr="00274641">
        <w:rPr>
          <w:rFonts w:ascii="Arial" w:hAnsi="Arial" w:cs="Arial"/>
        </w:rPr>
        <w:t>A Szombathely, Laky Demeter utcai posta újra nyitásával kapcsolatban a támogatási szerződés 2021. szeptember 15-én aláírásra került. A posta fűtéskorszerűsítése megtörtént, az elszámolással összefüggésben a kapcsolat</w:t>
      </w:r>
      <w:r w:rsidR="00B01E7C">
        <w:rPr>
          <w:rFonts w:ascii="Arial" w:hAnsi="Arial" w:cs="Arial"/>
        </w:rPr>
        <w:t xml:space="preserve"> felvétele megtörtént </w:t>
      </w:r>
      <w:r w:rsidRPr="00274641">
        <w:rPr>
          <w:rFonts w:ascii="Arial" w:hAnsi="Arial" w:cs="Arial"/>
        </w:rPr>
        <w:t>a Magyar Postával. 2021. november 8-án kinyitott a posta.</w:t>
      </w:r>
      <w:r>
        <w:rPr>
          <w:rFonts w:ascii="Arial" w:hAnsi="Arial" w:cs="Arial"/>
        </w:rPr>
        <w:t xml:space="preserve"> </w:t>
      </w:r>
    </w:p>
    <w:p w14:paraId="0B71A349" w14:textId="77777777" w:rsidR="006615C8" w:rsidRPr="00274641" w:rsidRDefault="006615C8" w:rsidP="006615C8">
      <w:pPr>
        <w:spacing w:before="120"/>
        <w:jc w:val="both"/>
        <w:rPr>
          <w:rFonts w:ascii="Arial" w:hAnsi="Arial" w:cs="Arial"/>
          <w:b/>
          <w:bCs/>
        </w:rPr>
      </w:pPr>
      <w:r w:rsidRPr="00274641">
        <w:rPr>
          <w:rFonts w:ascii="Arial" w:hAnsi="Arial" w:cs="Arial"/>
          <w:b/>
          <w:bCs/>
        </w:rPr>
        <w:t>Egyéb tervezések:</w:t>
      </w:r>
    </w:p>
    <w:p w14:paraId="2191E231" w14:textId="77777777" w:rsidR="006615C8" w:rsidRPr="00274641" w:rsidRDefault="006615C8" w:rsidP="006615C8">
      <w:pPr>
        <w:numPr>
          <w:ilvl w:val="0"/>
          <w:numId w:val="9"/>
        </w:numPr>
        <w:contextualSpacing/>
        <w:jc w:val="both"/>
        <w:rPr>
          <w:rFonts w:ascii="Arial" w:hAnsi="Arial" w:cs="Arial"/>
        </w:rPr>
      </w:pPr>
      <w:r w:rsidRPr="00274641">
        <w:rPr>
          <w:rFonts w:ascii="Arial" w:hAnsi="Arial" w:cs="Arial"/>
        </w:rPr>
        <w:t>Szombathely területén, az Arany-patak vízgyűjtőjéhez tartozó csapadékvíz-elvezető rendszer vízjogi üzemeltetési engedély</w:t>
      </w:r>
      <w:r>
        <w:rPr>
          <w:rFonts w:ascii="Arial" w:hAnsi="Arial" w:cs="Arial"/>
        </w:rPr>
        <w:t>ének</w:t>
      </w:r>
      <w:r w:rsidRPr="00274641">
        <w:rPr>
          <w:rFonts w:ascii="Arial" w:hAnsi="Arial" w:cs="Arial"/>
        </w:rPr>
        <w:t xml:space="preserve"> beszerzéséhez szükséges tervdokumentáció összeállítása folyamatban van.</w:t>
      </w:r>
    </w:p>
    <w:p w14:paraId="749F2DE4" w14:textId="77777777" w:rsidR="006615C8" w:rsidRPr="00274641" w:rsidRDefault="006615C8" w:rsidP="006615C8">
      <w:pPr>
        <w:numPr>
          <w:ilvl w:val="0"/>
          <w:numId w:val="9"/>
        </w:numPr>
        <w:contextualSpacing/>
        <w:jc w:val="both"/>
        <w:rPr>
          <w:rFonts w:ascii="Arial" w:hAnsi="Arial" w:cs="Arial"/>
        </w:rPr>
      </w:pPr>
      <w:r w:rsidRPr="00274641">
        <w:rPr>
          <w:rFonts w:ascii="Arial" w:hAnsi="Arial" w:cs="Arial"/>
        </w:rPr>
        <w:t>Bakó utcai nagy játszótér tervezési feladatokra vonatkozóan a tervező beszerzésre, és a tervezési szerződés aláírásra került, a tervezés elindult.</w:t>
      </w:r>
    </w:p>
    <w:p w14:paraId="19B07798" w14:textId="77777777" w:rsidR="006615C8" w:rsidRDefault="006615C8" w:rsidP="006615C8">
      <w:pPr>
        <w:numPr>
          <w:ilvl w:val="0"/>
          <w:numId w:val="9"/>
        </w:numPr>
        <w:contextualSpacing/>
        <w:jc w:val="both"/>
        <w:rPr>
          <w:rFonts w:ascii="Arial" w:hAnsi="Arial" w:cs="Arial"/>
        </w:rPr>
      </w:pPr>
      <w:r w:rsidRPr="00274641">
        <w:rPr>
          <w:rFonts w:ascii="Arial" w:hAnsi="Arial" w:cs="Arial"/>
        </w:rPr>
        <w:t xml:space="preserve">Bakó utcai parkoló: </w:t>
      </w:r>
      <w:r>
        <w:rPr>
          <w:rFonts w:ascii="Arial" w:hAnsi="Arial" w:cs="Arial"/>
        </w:rPr>
        <w:t>a kiviteli tervek és az árazott és árazatlan költségvetések benyújtásra kerültek. Az építési engedély jogerőre emelkedett.</w:t>
      </w:r>
    </w:p>
    <w:p w14:paraId="21E8CE20" w14:textId="77777777" w:rsidR="006615C8" w:rsidRPr="004B1CEF" w:rsidRDefault="006615C8" w:rsidP="006615C8">
      <w:pPr>
        <w:numPr>
          <w:ilvl w:val="0"/>
          <w:numId w:val="9"/>
        </w:numPr>
        <w:contextualSpacing/>
        <w:jc w:val="both"/>
        <w:rPr>
          <w:rFonts w:ascii="Arial" w:hAnsi="Arial" w:cs="Arial"/>
        </w:rPr>
      </w:pPr>
      <w:r w:rsidRPr="004B1CEF">
        <w:rPr>
          <w:rFonts w:ascii="Arial" w:hAnsi="Arial" w:cs="Arial"/>
        </w:rPr>
        <w:t>Szent István parkban található szökőkút rekonstrukciója tanulmánytervének készítése folyamatban van.</w:t>
      </w:r>
    </w:p>
    <w:p w14:paraId="1E77C377" w14:textId="55E95959" w:rsidR="006615C8" w:rsidRDefault="006615C8" w:rsidP="002E1492">
      <w:pPr>
        <w:jc w:val="both"/>
        <w:rPr>
          <w:rFonts w:ascii="Arial" w:hAnsi="Arial" w:cs="Arial"/>
        </w:rPr>
      </w:pPr>
    </w:p>
    <w:p w14:paraId="7415926E" w14:textId="77777777" w:rsidR="006615C8" w:rsidRDefault="006615C8" w:rsidP="002E1492">
      <w:pPr>
        <w:jc w:val="both"/>
        <w:rPr>
          <w:rFonts w:ascii="Arial" w:hAnsi="Arial" w:cs="Arial"/>
        </w:rPr>
      </w:pPr>
    </w:p>
    <w:p w14:paraId="4950F351" w14:textId="7A9445DE" w:rsidR="00DF65D5" w:rsidRDefault="00EF6756" w:rsidP="00DF65D5">
      <w:pPr>
        <w:jc w:val="both"/>
        <w:rPr>
          <w:rFonts w:ascii="Arial" w:hAnsi="Arial" w:cs="Arial"/>
          <w:sz w:val="22"/>
          <w:szCs w:val="22"/>
        </w:rPr>
      </w:pPr>
      <w:r>
        <w:rPr>
          <w:rFonts w:ascii="Arial" w:hAnsi="Arial" w:cs="Arial"/>
        </w:rPr>
        <w:t xml:space="preserve">Az </w:t>
      </w:r>
      <w:r w:rsidRPr="00EF6756">
        <w:rPr>
          <w:rFonts w:ascii="Arial" w:hAnsi="Arial" w:cs="Arial"/>
          <w:b/>
          <w:bCs/>
          <w:u w:val="single"/>
        </w:rPr>
        <w:t>Informatikai Iroda</w:t>
      </w:r>
      <w:r>
        <w:rPr>
          <w:rFonts w:ascii="Arial" w:hAnsi="Arial" w:cs="Arial"/>
        </w:rPr>
        <w:t xml:space="preserve"> </w:t>
      </w:r>
      <w:r w:rsidR="00574511">
        <w:rPr>
          <w:rFonts w:ascii="Arial" w:hAnsi="Arial" w:cs="Arial"/>
        </w:rPr>
        <w:t xml:space="preserve">az előző Közgyűlés óta </w:t>
      </w:r>
      <w:r w:rsidR="006C7A39">
        <w:rPr>
          <w:rFonts w:ascii="Arial" w:hAnsi="Arial" w:cs="Arial"/>
        </w:rPr>
        <w:t xml:space="preserve">eltelt időszakban </w:t>
      </w:r>
      <w:r w:rsidR="00DF65D5">
        <w:rPr>
          <w:rFonts w:ascii="Arial" w:hAnsi="Arial" w:cs="Arial"/>
        </w:rPr>
        <w:t>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rsidR="00DF65D5">
        <w:t xml:space="preserve"> </w:t>
      </w:r>
      <w:r w:rsidR="00DF65D5">
        <w:rPr>
          <w:rFonts w:ascii="Arial" w:hAnsi="Arial" w:cs="Arial"/>
        </w:rPr>
        <w:t>Az egyes osztály-, illetve irodaszintű szervezeti egységekkel együttműködve ellátta a város honlapjának működtetését, a szükséges frissítések átvezetését, illetve a közérdekű adatok elektronikus közzétételét. Publikálta az osztályok által előkészített iForm űrlapokat. Egyeztette a választással</w:t>
      </w:r>
      <w:r w:rsidR="00DF65D5">
        <w:rPr>
          <w:rFonts w:ascii="Arial" w:hAnsi="Arial" w:cs="Arial"/>
          <w:color w:val="1F497D"/>
        </w:rPr>
        <w:t xml:space="preserve"> </w:t>
      </w:r>
      <w:r w:rsidR="00DF65D5">
        <w:rPr>
          <w:rFonts w:ascii="Arial" w:hAnsi="Arial" w:cs="Arial"/>
        </w:rPr>
        <w:t xml:space="preserve">és népszavazással összefüggő informatikai feladatokat. </w:t>
      </w:r>
    </w:p>
    <w:p w14:paraId="000C2199" w14:textId="41935533" w:rsidR="006C7A39" w:rsidRDefault="006C7A39" w:rsidP="006C7A39">
      <w:pPr>
        <w:jc w:val="both"/>
        <w:rPr>
          <w:rFonts w:ascii="Arial" w:hAnsi="Arial" w:cs="Arial"/>
        </w:rPr>
      </w:pPr>
    </w:p>
    <w:p w14:paraId="0683FF92" w14:textId="77777777" w:rsidR="00DF65D5" w:rsidRDefault="00DF65D5" w:rsidP="00F45226">
      <w:pPr>
        <w:jc w:val="both"/>
        <w:rPr>
          <w:rFonts w:ascii="Arial" w:hAnsi="Arial" w:cs="Arial"/>
          <w:color w:val="000000" w:themeColor="text1"/>
        </w:rPr>
      </w:pPr>
    </w:p>
    <w:p w14:paraId="5155785C" w14:textId="77777777" w:rsidR="00C92A0D" w:rsidRDefault="00C92A0D" w:rsidP="00F45226">
      <w:pPr>
        <w:jc w:val="both"/>
        <w:rPr>
          <w:rFonts w:ascii="Arial" w:hAnsi="Arial" w:cs="Arial"/>
          <w:color w:val="000000" w:themeColor="text1"/>
        </w:rPr>
      </w:pPr>
    </w:p>
    <w:p w14:paraId="698BDE43" w14:textId="77777777" w:rsidR="00C92A0D" w:rsidRDefault="00C92A0D" w:rsidP="00F45226">
      <w:pPr>
        <w:jc w:val="both"/>
        <w:rPr>
          <w:rFonts w:ascii="Arial" w:hAnsi="Arial" w:cs="Arial"/>
          <w:color w:val="000000" w:themeColor="text1"/>
        </w:rPr>
      </w:pPr>
    </w:p>
    <w:p w14:paraId="20AB2211" w14:textId="77777777" w:rsidR="00C92A0D" w:rsidRDefault="00C92A0D" w:rsidP="00F45226">
      <w:pPr>
        <w:jc w:val="both"/>
        <w:rPr>
          <w:rFonts w:ascii="Arial" w:hAnsi="Arial" w:cs="Arial"/>
          <w:color w:val="000000" w:themeColor="text1"/>
        </w:rPr>
      </w:pPr>
    </w:p>
    <w:p w14:paraId="7A7B833B" w14:textId="35DAA9A6" w:rsidR="009B77EC" w:rsidRDefault="000E0409" w:rsidP="00F45226">
      <w:pPr>
        <w:jc w:val="both"/>
        <w:rPr>
          <w:rFonts w:ascii="Arial" w:hAnsi="Arial" w:cs="Arial"/>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030014">
        <w:rPr>
          <w:rFonts w:ascii="Arial" w:hAnsi="Arial" w:cs="Arial"/>
          <w:color w:val="000000" w:themeColor="text1"/>
        </w:rPr>
        <w:t>tevékenységéről az alábbi tájékoztatást adta az iroda vezetője</w:t>
      </w:r>
      <w:r w:rsidR="009B77EC">
        <w:rPr>
          <w:rFonts w:ascii="Arial" w:hAnsi="Arial" w:cs="Arial"/>
          <w:color w:val="000000" w:themeColor="text1"/>
        </w:rPr>
        <w:t>:</w:t>
      </w:r>
    </w:p>
    <w:p w14:paraId="52F4F27D" w14:textId="77777777" w:rsidR="009B77EC" w:rsidRDefault="009B77EC" w:rsidP="009B77EC">
      <w:pPr>
        <w:shd w:val="clear" w:color="auto" w:fill="FFFFFF"/>
        <w:jc w:val="both"/>
        <w:outlineLvl w:val="0"/>
        <w:rPr>
          <w:rFonts w:ascii="Arial" w:hAnsi="Arial" w:cs="Arial"/>
        </w:rPr>
      </w:pPr>
    </w:p>
    <w:p w14:paraId="51A86D2E" w14:textId="51E963E0" w:rsidR="005B51E8" w:rsidRDefault="005B51E8" w:rsidP="005B51E8">
      <w:pPr>
        <w:jc w:val="both"/>
        <w:rPr>
          <w:rFonts w:ascii="Arial" w:hAnsi="Arial" w:cs="Arial"/>
        </w:rPr>
      </w:pPr>
      <w:r w:rsidRPr="00D049DD">
        <w:rPr>
          <w:rFonts w:ascii="Arial" w:hAnsi="Arial" w:cs="Arial"/>
        </w:rPr>
        <w:t>A</w:t>
      </w:r>
      <w:r>
        <w:rPr>
          <w:rFonts w:ascii="Arial" w:hAnsi="Arial" w:cs="Arial"/>
        </w:rPr>
        <w:t>z i</w:t>
      </w:r>
      <w:r w:rsidRPr="00D049DD">
        <w:rPr>
          <w:rFonts w:ascii="Arial" w:hAnsi="Arial" w:cs="Arial"/>
        </w:rPr>
        <w:t>roda tevékenységének keretét adó 20</w:t>
      </w:r>
      <w:r>
        <w:rPr>
          <w:rFonts w:ascii="Arial" w:hAnsi="Arial" w:cs="Arial"/>
        </w:rPr>
        <w:t>22</w:t>
      </w:r>
      <w:r w:rsidRPr="00D049DD">
        <w:rPr>
          <w:rFonts w:ascii="Arial" w:hAnsi="Arial" w:cs="Arial"/>
        </w:rPr>
        <w:t>. évi belső ellenőrzési, illetve a Szombathely Megyei Jogú Város Önkormányzata által alapított és fenntartott intézményekre vonatkozó felügyeleti ellenőrzési tervet Szombathely Megyei Jogú Város Közgyűlése 20</w:t>
      </w:r>
      <w:r>
        <w:rPr>
          <w:rFonts w:ascii="Arial" w:hAnsi="Arial" w:cs="Arial"/>
        </w:rPr>
        <w:t>21</w:t>
      </w:r>
      <w:r w:rsidRPr="00D049DD">
        <w:rPr>
          <w:rFonts w:ascii="Arial" w:hAnsi="Arial" w:cs="Arial"/>
        </w:rPr>
        <w:t xml:space="preserve">. decemberi ülésén fogadta el. </w:t>
      </w:r>
    </w:p>
    <w:p w14:paraId="45715886" w14:textId="77777777" w:rsidR="005B51E8" w:rsidRDefault="005B51E8" w:rsidP="005B51E8">
      <w:pPr>
        <w:jc w:val="both"/>
        <w:rPr>
          <w:rFonts w:ascii="Arial" w:hAnsi="Arial" w:cs="Arial"/>
        </w:rPr>
      </w:pPr>
    </w:p>
    <w:p w14:paraId="285DEC37" w14:textId="01A9631E" w:rsidR="005B51E8" w:rsidRDefault="005B51E8" w:rsidP="005B51E8">
      <w:pPr>
        <w:jc w:val="both"/>
        <w:rPr>
          <w:rFonts w:ascii="Arial" w:hAnsi="Arial" w:cs="Arial"/>
        </w:rPr>
      </w:pPr>
      <w:r>
        <w:rPr>
          <w:rFonts w:ascii="Arial" w:hAnsi="Arial" w:cs="Arial"/>
        </w:rPr>
        <w:t>A</w:t>
      </w:r>
      <w:r w:rsidRPr="00D049DD">
        <w:rPr>
          <w:rFonts w:ascii="Arial" w:hAnsi="Arial" w:cs="Arial"/>
        </w:rPr>
        <w:t xml:space="preserve">z iroda </w:t>
      </w:r>
      <w:r>
        <w:rPr>
          <w:rFonts w:ascii="Arial" w:hAnsi="Arial" w:cs="Arial"/>
        </w:rPr>
        <w:t xml:space="preserve">a </w:t>
      </w:r>
      <w:r w:rsidRPr="00D049DD">
        <w:rPr>
          <w:rFonts w:ascii="Arial" w:hAnsi="Arial" w:cs="Arial"/>
        </w:rPr>
        <w:t xml:space="preserve">jóváhagyott </w:t>
      </w:r>
      <w:r>
        <w:rPr>
          <w:rFonts w:ascii="Arial" w:hAnsi="Arial" w:cs="Arial"/>
        </w:rPr>
        <w:t xml:space="preserve">felügyeleti </w:t>
      </w:r>
      <w:r w:rsidRPr="00D049DD">
        <w:rPr>
          <w:rFonts w:ascii="Arial" w:hAnsi="Arial" w:cs="Arial"/>
        </w:rPr>
        <w:t xml:space="preserve">tervnek megfelelően </w:t>
      </w:r>
      <w:r>
        <w:rPr>
          <w:rFonts w:ascii="Arial" w:hAnsi="Arial" w:cs="Arial"/>
        </w:rPr>
        <w:t>indította el 2022. januárban az új vizsgálatot a Szombathelyi Egyesített Bölcsődei Intézménynél a 2016-2020. gazdasági évekre vonatkozó költségvetési gazdálkodás szabályszerűségének vizsgálata tárgyában, az alábbi szempontok szerint:</w:t>
      </w:r>
    </w:p>
    <w:p w14:paraId="363BC429" w14:textId="36AB3BBF" w:rsidR="005B51E8" w:rsidRPr="00ED2A3A" w:rsidRDefault="005B51E8" w:rsidP="005B51E8">
      <w:pPr>
        <w:numPr>
          <w:ilvl w:val="0"/>
          <w:numId w:val="5"/>
        </w:numPr>
        <w:rPr>
          <w:rFonts w:ascii="Arial" w:hAnsi="Arial" w:cs="Arial"/>
          <w:bCs/>
        </w:rPr>
      </w:pPr>
      <w:r w:rsidRPr="00ED2A3A">
        <w:rPr>
          <w:rFonts w:ascii="Arial" w:hAnsi="Arial" w:cs="Arial"/>
        </w:rPr>
        <w:t>A gazdálkodás szervezettsége, célszerűsége</w:t>
      </w:r>
      <w:r>
        <w:rPr>
          <w:rFonts w:ascii="Arial" w:hAnsi="Arial" w:cs="Arial"/>
        </w:rPr>
        <w:t>,</w:t>
      </w:r>
    </w:p>
    <w:p w14:paraId="2DE12BFE" w14:textId="621FEC92" w:rsidR="005B51E8" w:rsidRPr="00ED2A3A" w:rsidRDefault="005B51E8" w:rsidP="005B51E8">
      <w:pPr>
        <w:numPr>
          <w:ilvl w:val="0"/>
          <w:numId w:val="5"/>
        </w:numPr>
        <w:rPr>
          <w:rFonts w:ascii="Arial" w:hAnsi="Arial" w:cs="Arial"/>
          <w:bCs/>
        </w:rPr>
      </w:pPr>
      <w:r w:rsidRPr="00ED2A3A">
        <w:rPr>
          <w:rFonts w:ascii="Arial" w:hAnsi="Arial" w:cs="Arial"/>
          <w:bCs/>
        </w:rPr>
        <w:t>Az intézmény pénzügyi gazdálkodása</w:t>
      </w:r>
      <w:r>
        <w:rPr>
          <w:rFonts w:ascii="Arial" w:hAnsi="Arial" w:cs="Arial"/>
          <w:bCs/>
        </w:rPr>
        <w:t>,</w:t>
      </w:r>
    </w:p>
    <w:p w14:paraId="3261739C" w14:textId="7DC3833D" w:rsidR="005B51E8" w:rsidRPr="00622B68" w:rsidRDefault="005B51E8" w:rsidP="005B51E8">
      <w:pPr>
        <w:keepNext/>
        <w:numPr>
          <w:ilvl w:val="0"/>
          <w:numId w:val="5"/>
        </w:numPr>
        <w:outlineLvl w:val="1"/>
        <w:rPr>
          <w:rFonts w:ascii="Arial" w:hAnsi="Arial" w:cs="Arial"/>
          <w:bCs/>
          <w:iCs/>
        </w:rPr>
      </w:pPr>
      <w:r w:rsidRPr="00622B68">
        <w:rPr>
          <w:rFonts w:ascii="Arial" w:hAnsi="Arial" w:cs="Arial"/>
          <w:bCs/>
          <w:iCs/>
        </w:rPr>
        <w:t>Számviteli előírások érvényesülése</w:t>
      </w:r>
      <w:r>
        <w:rPr>
          <w:rFonts w:ascii="Arial" w:hAnsi="Arial" w:cs="Arial"/>
          <w:bCs/>
          <w:iCs/>
        </w:rPr>
        <w:t>,</w:t>
      </w:r>
    </w:p>
    <w:p w14:paraId="5F9CF452" w14:textId="508EB212" w:rsidR="005B51E8" w:rsidRPr="00622B68" w:rsidRDefault="005B51E8" w:rsidP="005B51E8">
      <w:pPr>
        <w:keepNext/>
        <w:numPr>
          <w:ilvl w:val="0"/>
          <w:numId w:val="5"/>
        </w:numPr>
        <w:outlineLvl w:val="0"/>
        <w:rPr>
          <w:rFonts w:ascii="Arial" w:hAnsi="Arial" w:cs="Arial"/>
          <w:bCs/>
        </w:rPr>
      </w:pPr>
      <w:r w:rsidRPr="00622B68">
        <w:rPr>
          <w:rFonts w:ascii="Arial" w:hAnsi="Arial" w:cs="Arial"/>
          <w:bCs/>
        </w:rPr>
        <w:t>Az intézményi vagyon változásának értékelése</w:t>
      </w:r>
      <w:r>
        <w:rPr>
          <w:rFonts w:ascii="Arial" w:hAnsi="Arial" w:cs="Arial"/>
          <w:bCs/>
        </w:rPr>
        <w:t>,</w:t>
      </w:r>
    </w:p>
    <w:p w14:paraId="2355E706" w14:textId="0D524092" w:rsidR="005B51E8" w:rsidRPr="00ED2A3A" w:rsidRDefault="005B51E8" w:rsidP="005B51E8">
      <w:pPr>
        <w:numPr>
          <w:ilvl w:val="0"/>
          <w:numId w:val="5"/>
        </w:numPr>
        <w:shd w:val="clear" w:color="auto" w:fill="FFFFFF"/>
        <w:tabs>
          <w:tab w:val="left" w:pos="284"/>
        </w:tabs>
        <w:ind w:left="709"/>
        <w:jc w:val="both"/>
        <w:outlineLvl w:val="0"/>
        <w:rPr>
          <w:rFonts w:ascii="Arial" w:hAnsi="Arial" w:cs="Arial"/>
        </w:rPr>
      </w:pPr>
      <w:r w:rsidRPr="00ED2A3A">
        <w:rPr>
          <w:rFonts w:ascii="Arial" w:hAnsi="Arial"/>
        </w:rPr>
        <w:t>A leltározás és a selejtezés ellenőrzése</w:t>
      </w:r>
      <w:r>
        <w:rPr>
          <w:rFonts w:ascii="Arial" w:hAnsi="Arial"/>
        </w:rPr>
        <w:t>,</w:t>
      </w:r>
    </w:p>
    <w:p w14:paraId="318CA6F9" w14:textId="2783E753" w:rsidR="005B51E8" w:rsidRPr="00ED2A3A" w:rsidRDefault="005B51E8" w:rsidP="005B51E8">
      <w:pPr>
        <w:numPr>
          <w:ilvl w:val="0"/>
          <w:numId w:val="5"/>
        </w:numPr>
        <w:shd w:val="clear" w:color="auto" w:fill="FFFFFF"/>
        <w:tabs>
          <w:tab w:val="left" w:pos="284"/>
        </w:tabs>
        <w:ind w:left="709"/>
        <w:jc w:val="both"/>
        <w:outlineLvl w:val="0"/>
        <w:rPr>
          <w:rFonts w:ascii="Arial" w:hAnsi="Arial" w:cs="Arial"/>
        </w:rPr>
      </w:pPr>
      <w:r>
        <w:rPr>
          <w:rFonts w:ascii="Arial" w:hAnsi="Arial"/>
        </w:rPr>
        <w:t>Gépjárművek üzemeltetésének ellenőrzése,</w:t>
      </w:r>
    </w:p>
    <w:p w14:paraId="7BEE7778" w14:textId="0A4E1D2B" w:rsidR="005B51E8" w:rsidRPr="00ED2A3A" w:rsidRDefault="005B51E8" w:rsidP="005B51E8">
      <w:pPr>
        <w:numPr>
          <w:ilvl w:val="0"/>
          <w:numId w:val="5"/>
        </w:numPr>
        <w:shd w:val="clear" w:color="auto" w:fill="FFFFFF"/>
        <w:tabs>
          <w:tab w:val="left" w:pos="284"/>
        </w:tabs>
        <w:ind w:left="709"/>
        <w:jc w:val="both"/>
        <w:outlineLvl w:val="0"/>
        <w:rPr>
          <w:rFonts w:ascii="Arial" w:hAnsi="Arial" w:cs="Arial"/>
        </w:rPr>
      </w:pPr>
      <w:r w:rsidRPr="00ED2A3A">
        <w:rPr>
          <w:rFonts w:ascii="Arial" w:hAnsi="Arial" w:cs="Arial"/>
        </w:rPr>
        <w:t>A belső kontrollrendszer kialakítása és működtetése</w:t>
      </w:r>
      <w:r>
        <w:rPr>
          <w:rFonts w:ascii="Arial" w:hAnsi="Arial" w:cs="Arial"/>
        </w:rPr>
        <w:t>,</w:t>
      </w:r>
    </w:p>
    <w:p w14:paraId="066A2EB5" w14:textId="77777777" w:rsidR="005B51E8" w:rsidRDefault="005B51E8" w:rsidP="005B51E8">
      <w:pPr>
        <w:shd w:val="clear" w:color="auto" w:fill="FFFFFF"/>
        <w:jc w:val="both"/>
        <w:outlineLvl w:val="0"/>
        <w:rPr>
          <w:rFonts w:ascii="Arial" w:hAnsi="Arial" w:cs="Arial"/>
        </w:rPr>
      </w:pPr>
      <w:r>
        <w:rPr>
          <w:rFonts w:ascii="Arial" w:hAnsi="Arial" w:cs="Arial"/>
        </w:rPr>
        <w:t>A vizsgálat jelenleg még folyamatban van.</w:t>
      </w:r>
    </w:p>
    <w:p w14:paraId="223062BA" w14:textId="4770B84F" w:rsidR="005B51E8" w:rsidRPr="00194946" w:rsidRDefault="005B51E8" w:rsidP="005B51E8">
      <w:pPr>
        <w:shd w:val="clear" w:color="auto" w:fill="FFFFFF"/>
        <w:spacing w:before="120"/>
        <w:jc w:val="both"/>
        <w:outlineLvl w:val="0"/>
        <w:rPr>
          <w:rFonts w:ascii="Arial" w:hAnsi="Arial" w:cs="Arial"/>
        </w:rPr>
      </w:pPr>
      <w:r>
        <w:rPr>
          <w:rFonts w:ascii="Arial" w:hAnsi="Arial" w:cs="Arial"/>
        </w:rPr>
        <w:t>Az iroda elkészítette a 2021. évre vonatkozó éves ellenőrzési jelentést, amelyet a vonatkozó jogszabályban foglaltaknak megfelelően 2022. február 15. napjáig megküld</w:t>
      </w:r>
      <w:r w:rsidR="003F6A60">
        <w:rPr>
          <w:rFonts w:ascii="Arial" w:hAnsi="Arial" w:cs="Arial"/>
        </w:rPr>
        <w:t>ött a Polgármester Úr részére és</w:t>
      </w:r>
      <w:r>
        <w:rPr>
          <w:rFonts w:ascii="Arial" w:hAnsi="Arial" w:cs="Arial"/>
        </w:rPr>
        <w:t xml:space="preserve"> rész</w:t>
      </w:r>
      <w:r w:rsidR="003F6A60">
        <w:rPr>
          <w:rFonts w:ascii="Arial" w:hAnsi="Arial" w:cs="Arial"/>
        </w:rPr>
        <w:t>em</w:t>
      </w:r>
      <w:r>
        <w:rPr>
          <w:rFonts w:ascii="Arial" w:hAnsi="Arial" w:cs="Arial"/>
        </w:rPr>
        <w:t>re</w:t>
      </w:r>
      <w:r w:rsidR="003F6A60">
        <w:rPr>
          <w:rFonts w:ascii="Arial" w:hAnsi="Arial" w:cs="Arial"/>
        </w:rPr>
        <w:t>. A jelentés</w:t>
      </w:r>
      <w:r>
        <w:rPr>
          <w:rFonts w:ascii="Arial" w:hAnsi="Arial" w:cs="Arial"/>
        </w:rPr>
        <w:t xml:space="preserve"> </w:t>
      </w:r>
      <w:r w:rsidRPr="00194946">
        <w:rPr>
          <w:rFonts w:ascii="Arial" w:hAnsi="Arial" w:cs="Arial"/>
        </w:rPr>
        <w:t>a Tisztelt Közgyűlés áprilisi ülésének tervezett napirend</w:t>
      </w:r>
      <w:r>
        <w:rPr>
          <w:rFonts w:ascii="Arial" w:hAnsi="Arial" w:cs="Arial"/>
        </w:rPr>
        <w:t>j</w:t>
      </w:r>
      <w:r w:rsidRPr="00194946">
        <w:rPr>
          <w:rFonts w:ascii="Arial" w:hAnsi="Arial" w:cs="Arial"/>
        </w:rPr>
        <w:t>én szerepel.</w:t>
      </w:r>
    </w:p>
    <w:p w14:paraId="1A078A91" w14:textId="77777777" w:rsidR="009B77EC" w:rsidRDefault="009B77EC" w:rsidP="005B51E8">
      <w:pPr>
        <w:shd w:val="clear" w:color="auto" w:fill="FFFFFF"/>
        <w:jc w:val="both"/>
        <w:outlineLvl w:val="0"/>
        <w:rPr>
          <w:rFonts w:ascii="Arial" w:hAnsi="Arial" w:cs="Arial"/>
        </w:rPr>
      </w:pPr>
    </w:p>
    <w:p w14:paraId="16A609D7" w14:textId="7203CEF5" w:rsidR="00003A79" w:rsidRPr="00F45226" w:rsidRDefault="00944173" w:rsidP="00F45226">
      <w:pPr>
        <w:jc w:val="both"/>
      </w:pPr>
      <w:r w:rsidRPr="00944173">
        <w:rPr>
          <w:rFonts w:ascii="Arial" w:hAnsi="Arial" w:cs="Arial"/>
        </w:rPr>
        <w:t>A</w:t>
      </w:r>
      <w:r>
        <w:rPr>
          <w:rFonts w:ascii="Arial" w:hAnsi="Arial" w:cs="Arial"/>
          <w:b/>
          <w:bCs/>
        </w:rPr>
        <w:t xml:space="preserve"> </w:t>
      </w:r>
      <w:r w:rsidRPr="0015155A">
        <w:rPr>
          <w:rFonts w:ascii="Arial" w:hAnsi="Arial" w:cs="Arial"/>
          <w:b/>
          <w:bCs/>
          <w:u w:val="single"/>
        </w:rPr>
        <w:t>Gondnoksági Iroda</w:t>
      </w:r>
      <w:r>
        <w:rPr>
          <w:rFonts w:ascii="Arial" w:hAnsi="Arial" w:cs="Arial"/>
          <w:b/>
          <w:bCs/>
        </w:rPr>
        <w:t xml:space="preserve"> </w:t>
      </w:r>
      <w:r w:rsidR="005D287E">
        <w:rPr>
          <w:rFonts w:ascii="Arial" w:hAnsi="Arial" w:cs="Arial"/>
        </w:rPr>
        <w:t>vezetője az alábbi tájékoztatást adta az iroda tevékenységéről:</w:t>
      </w:r>
    </w:p>
    <w:p w14:paraId="4DB7F2DC" w14:textId="5553523F" w:rsidR="00003A79" w:rsidRDefault="00003A79" w:rsidP="008D1D4C">
      <w:pPr>
        <w:pStyle w:val="Szvegtrzs"/>
        <w:rPr>
          <w:rFonts w:ascii="Arial" w:hAnsi="Arial" w:cs="Arial"/>
          <w:color w:val="000000" w:themeColor="text1"/>
        </w:rPr>
      </w:pPr>
    </w:p>
    <w:p w14:paraId="1527BD0C" w14:textId="77777777" w:rsidR="00E76458" w:rsidRPr="00E76458" w:rsidRDefault="00E76458" w:rsidP="00E76458">
      <w:pPr>
        <w:jc w:val="both"/>
        <w:rPr>
          <w:rFonts w:ascii="Arial" w:hAnsi="Arial" w:cs="Arial"/>
          <w:sz w:val="22"/>
          <w:szCs w:val="22"/>
        </w:rPr>
      </w:pPr>
      <w:r w:rsidRPr="00E76458">
        <w:rPr>
          <w:rFonts w:ascii="Arial" w:hAnsi="Arial" w:cs="Arial"/>
        </w:rPr>
        <w:t>Az elmúlt Közgyűlés óta a Polgármesteri Hivatal technikai működtetése mellett az alábbi főbb feladatokat végezte el:</w:t>
      </w:r>
    </w:p>
    <w:p w14:paraId="308C3F9D" w14:textId="77777777" w:rsidR="00E76458" w:rsidRPr="00E76458" w:rsidRDefault="00E76458" w:rsidP="00E76458">
      <w:pPr>
        <w:jc w:val="both"/>
        <w:rPr>
          <w:rFonts w:ascii="Arial" w:hAnsi="Arial" w:cs="Arial"/>
        </w:rPr>
      </w:pPr>
    </w:p>
    <w:p w14:paraId="0F71441A" w14:textId="1D7EE35F" w:rsidR="00E76458" w:rsidRPr="00E76458" w:rsidRDefault="007860F3" w:rsidP="00E76458">
      <w:pPr>
        <w:ind w:left="567" w:hanging="709"/>
        <w:jc w:val="both"/>
        <w:rPr>
          <w:rFonts w:ascii="Arial" w:hAnsi="Arial" w:cs="Arial"/>
        </w:rPr>
      </w:pPr>
      <w:r>
        <w:rPr>
          <w:rFonts w:ascii="Arial" w:hAnsi="Arial" w:cs="Arial"/>
        </w:rPr>
        <w:t xml:space="preserve"> </w:t>
      </w:r>
      <w:r w:rsidR="00E76458" w:rsidRPr="00E76458">
        <w:rPr>
          <w:rFonts w:ascii="Arial" w:hAnsi="Arial" w:cs="Arial"/>
        </w:rPr>
        <w:t>•        A 2022.</w:t>
      </w:r>
      <w:r w:rsidR="00E76458">
        <w:rPr>
          <w:rFonts w:ascii="Arial" w:hAnsi="Arial" w:cs="Arial"/>
        </w:rPr>
        <w:t xml:space="preserve"> </w:t>
      </w:r>
      <w:r w:rsidR="00E76458" w:rsidRPr="00E76458">
        <w:rPr>
          <w:rFonts w:ascii="Arial" w:hAnsi="Arial" w:cs="Arial"/>
        </w:rPr>
        <w:t>áprili</w:t>
      </w:r>
      <w:r w:rsidR="00E76458">
        <w:rPr>
          <w:rFonts w:ascii="Arial" w:hAnsi="Arial" w:cs="Arial"/>
        </w:rPr>
        <w:t>s</w:t>
      </w:r>
      <w:r w:rsidR="00E76458" w:rsidRPr="00E76458">
        <w:rPr>
          <w:rFonts w:ascii="Arial" w:hAnsi="Arial" w:cs="Arial"/>
        </w:rPr>
        <w:t xml:space="preserve"> 3-i választásokhoz kapcsolódóan szükséges plusz szavazóládák beszerzésre kerültek, emellett a Hivatal megrendelése alapján folyamatban van 120</w:t>
      </w:r>
      <w:r w:rsidR="000D59B7">
        <w:rPr>
          <w:rFonts w:ascii="Arial" w:hAnsi="Arial" w:cs="Arial"/>
        </w:rPr>
        <w:t xml:space="preserve"> db</w:t>
      </w:r>
      <w:r w:rsidR="00E76458" w:rsidRPr="00E76458">
        <w:rPr>
          <w:rFonts w:ascii="Arial" w:hAnsi="Arial" w:cs="Arial"/>
        </w:rPr>
        <w:t xml:space="preserve"> új szavazófülke gyártása. Az elkészítéshez szükséges összeget a</w:t>
      </w:r>
      <w:r w:rsidR="000D59B7">
        <w:rPr>
          <w:rFonts w:ascii="Arial" w:hAnsi="Arial" w:cs="Arial"/>
        </w:rPr>
        <w:t xml:space="preserve"> 2022.</w:t>
      </w:r>
      <w:r w:rsidR="00E76458" w:rsidRPr="00E76458">
        <w:rPr>
          <w:rFonts w:ascii="Arial" w:hAnsi="Arial" w:cs="Arial"/>
        </w:rPr>
        <w:t xml:space="preserve"> április 3-i választás lebonyolítására központilag e célra rendelkezésre álló keret fedezi.</w:t>
      </w:r>
    </w:p>
    <w:p w14:paraId="074E59AA" w14:textId="26BC97C2" w:rsidR="00E76458" w:rsidRPr="00E76458" w:rsidRDefault="00E76458" w:rsidP="000D59B7">
      <w:pPr>
        <w:ind w:left="567" w:hanging="567"/>
        <w:jc w:val="both"/>
        <w:rPr>
          <w:rFonts w:ascii="Arial" w:hAnsi="Arial" w:cs="Arial"/>
        </w:rPr>
      </w:pPr>
      <w:r w:rsidRPr="00E76458">
        <w:rPr>
          <w:rFonts w:ascii="Arial" w:hAnsi="Arial" w:cs="Arial"/>
        </w:rPr>
        <w:t>•       Az országgyűlési választás szavazókörzetek helyeinek technikai ellenőrzése is megkezdődött.</w:t>
      </w:r>
    </w:p>
    <w:p w14:paraId="63D2756B" w14:textId="3FE0725A" w:rsidR="00E76458" w:rsidRPr="00E76458" w:rsidRDefault="00E76458" w:rsidP="00E76458">
      <w:pPr>
        <w:jc w:val="both"/>
        <w:rPr>
          <w:rFonts w:ascii="Arial" w:hAnsi="Arial" w:cs="Arial"/>
        </w:rPr>
      </w:pPr>
      <w:r w:rsidRPr="00E76458">
        <w:rPr>
          <w:rFonts w:ascii="Arial" w:hAnsi="Arial" w:cs="Arial"/>
        </w:rPr>
        <w:t>•       A hivatalban használatos pecsétek, bélyegzők leltározását elvégezt</w:t>
      </w:r>
      <w:r w:rsidR="000D59B7">
        <w:rPr>
          <w:rFonts w:ascii="Arial" w:hAnsi="Arial" w:cs="Arial"/>
        </w:rPr>
        <w:t>e az iroda</w:t>
      </w:r>
      <w:r w:rsidRPr="00E76458">
        <w:rPr>
          <w:rFonts w:ascii="Arial" w:hAnsi="Arial" w:cs="Arial"/>
        </w:rPr>
        <w:t>.</w:t>
      </w:r>
    </w:p>
    <w:p w14:paraId="1BEF7F96" w14:textId="7CABA74C" w:rsidR="00E76458" w:rsidRPr="00E76458" w:rsidRDefault="00E76458" w:rsidP="000D59B7">
      <w:pPr>
        <w:tabs>
          <w:tab w:val="left" w:pos="567"/>
        </w:tabs>
        <w:ind w:left="567" w:hanging="567"/>
        <w:jc w:val="both"/>
        <w:rPr>
          <w:rFonts w:ascii="Arial" w:hAnsi="Arial" w:cs="Arial"/>
        </w:rPr>
      </w:pPr>
      <w:r w:rsidRPr="00E76458">
        <w:rPr>
          <w:rFonts w:ascii="Arial" w:hAnsi="Arial" w:cs="Arial"/>
        </w:rPr>
        <w:t xml:space="preserve">•        A Szombathelyi Közterület–Felügyelet </w:t>
      </w:r>
      <w:r w:rsidR="000D59B7">
        <w:rPr>
          <w:rFonts w:ascii="Arial" w:hAnsi="Arial" w:cs="Arial"/>
        </w:rPr>
        <w:t xml:space="preserve">Szombathely, </w:t>
      </w:r>
      <w:r w:rsidRPr="00E76458">
        <w:rPr>
          <w:rFonts w:ascii="Arial" w:hAnsi="Arial" w:cs="Arial"/>
        </w:rPr>
        <w:t>Ady tér 40. sz. alatt működő, valamint a Hajnóczy u. 1. számú ingatlanon lévő Ebrendészeti telephely irodáinak folyamatos takarítására vonatkozó szerződés, továbbá a Hivatal 2022. évi tűz-és munkavédelmi feladatainak ellátásár</w:t>
      </w:r>
      <w:r w:rsidR="000D59B7">
        <w:rPr>
          <w:rFonts w:ascii="Arial" w:hAnsi="Arial" w:cs="Arial"/>
        </w:rPr>
        <w:t>ól</w:t>
      </w:r>
      <w:r w:rsidRPr="00E76458">
        <w:rPr>
          <w:rFonts w:ascii="Arial" w:hAnsi="Arial" w:cs="Arial"/>
        </w:rPr>
        <w:t xml:space="preserve"> szóló szerződés </w:t>
      </w:r>
      <w:r w:rsidR="000D59B7">
        <w:rPr>
          <w:rFonts w:ascii="Arial" w:hAnsi="Arial" w:cs="Arial"/>
        </w:rPr>
        <w:t>megkötésre került</w:t>
      </w:r>
      <w:r w:rsidRPr="00E76458">
        <w:rPr>
          <w:rFonts w:ascii="Arial" w:hAnsi="Arial" w:cs="Arial"/>
        </w:rPr>
        <w:t>.</w:t>
      </w:r>
    </w:p>
    <w:p w14:paraId="78872582" w14:textId="71335005" w:rsidR="00E76458" w:rsidRDefault="00E76458" w:rsidP="008D1D4C">
      <w:pPr>
        <w:pStyle w:val="Szvegtrzs"/>
        <w:rPr>
          <w:rFonts w:ascii="Arial" w:hAnsi="Arial" w:cs="Arial"/>
          <w:color w:val="000000" w:themeColor="text1"/>
        </w:rPr>
      </w:pPr>
      <w:r>
        <w:rPr>
          <w:rFonts w:ascii="Arial" w:hAnsi="Arial" w:cs="Arial"/>
          <w:color w:val="000000" w:themeColor="text1"/>
        </w:rPr>
        <w:t xml:space="preserve"> </w:t>
      </w:r>
    </w:p>
    <w:p w14:paraId="30564F0C" w14:textId="3A3C73F8" w:rsidR="00725E14" w:rsidRPr="005C25A4" w:rsidRDefault="008D1D4C" w:rsidP="005C25A4">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29FD0116" w14:textId="77777777" w:rsidR="007E0BFB" w:rsidRDefault="007E0BFB" w:rsidP="00F45226">
      <w:pPr>
        <w:jc w:val="both"/>
        <w:rPr>
          <w:rFonts w:ascii="Arial" w:hAnsi="Arial" w:cs="Arial"/>
          <w:b/>
          <w:color w:val="000000" w:themeColor="text1"/>
        </w:rPr>
      </w:pPr>
    </w:p>
    <w:p w14:paraId="5D7C3693" w14:textId="4A5B8325" w:rsidR="00EF063F" w:rsidRDefault="008D1D4C" w:rsidP="00F45226">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w:t>
      </w:r>
      <w:r w:rsidR="008D3D24">
        <w:rPr>
          <w:rFonts w:ascii="Arial" w:hAnsi="Arial" w:cs="Arial"/>
          <w:b/>
          <w:color w:val="000000" w:themeColor="text1"/>
        </w:rPr>
        <w:t>2</w:t>
      </w:r>
      <w:r w:rsidRPr="002A3C2F">
        <w:rPr>
          <w:rFonts w:ascii="Arial" w:hAnsi="Arial" w:cs="Arial"/>
          <w:b/>
          <w:color w:val="000000" w:themeColor="text1"/>
        </w:rPr>
        <w:t xml:space="preserve">. </w:t>
      </w:r>
      <w:r w:rsidR="00093DA8">
        <w:rPr>
          <w:rFonts w:ascii="Arial" w:hAnsi="Arial" w:cs="Arial"/>
          <w:b/>
          <w:color w:val="000000" w:themeColor="text1"/>
        </w:rPr>
        <w:t>február</w:t>
      </w:r>
      <w:r w:rsidR="00060B25" w:rsidRPr="002A3C2F">
        <w:rPr>
          <w:rFonts w:ascii="Arial" w:hAnsi="Arial" w:cs="Arial"/>
          <w:b/>
          <w:color w:val="000000" w:themeColor="text1"/>
        </w:rPr>
        <w:t xml:space="preserve"> </w:t>
      </w:r>
      <w:r w:rsidRPr="002A3C2F">
        <w:rPr>
          <w:rFonts w:ascii="Arial" w:hAnsi="Arial" w:cs="Arial"/>
          <w:b/>
          <w:color w:val="000000" w:themeColor="text1"/>
        </w:rPr>
        <w:t>„     ”</w:t>
      </w:r>
    </w:p>
    <w:p w14:paraId="5159E2E1" w14:textId="5B770702" w:rsidR="00B02107" w:rsidRDefault="00B02107" w:rsidP="00F45226">
      <w:pPr>
        <w:jc w:val="both"/>
        <w:rPr>
          <w:rFonts w:ascii="Arial" w:hAnsi="Arial" w:cs="Arial"/>
          <w:b/>
          <w:color w:val="000000" w:themeColor="text1"/>
        </w:rPr>
      </w:pPr>
    </w:p>
    <w:p w14:paraId="0054C5A7" w14:textId="77777777" w:rsidR="00EC66F9" w:rsidRDefault="00EC66F9" w:rsidP="00F45226">
      <w:pPr>
        <w:jc w:val="both"/>
        <w:rPr>
          <w:rFonts w:ascii="Arial" w:hAnsi="Arial" w:cs="Arial"/>
          <w:b/>
          <w:color w:val="000000" w:themeColor="text1"/>
        </w:rPr>
      </w:pPr>
    </w:p>
    <w:p w14:paraId="42E85FBA" w14:textId="77777777" w:rsidR="00BA3D2A" w:rsidRDefault="00BA3D2A" w:rsidP="00FE5540">
      <w:pPr>
        <w:ind w:left="4248" w:firstLine="708"/>
        <w:jc w:val="both"/>
        <w:rPr>
          <w:rFonts w:ascii="Arial" w:hAnsi="Arial" w:cs="Arial"/>
          <w:b/>
          <w:color w:val="000000" w:themeColor="text1"/>
        </w:rPr>
      </w:pPr>
    </w:p>
    <w:p w14:paraId="039409EA" w14:textId="4F2F36B0" w:rsidR="00BA49F3" w:rsidRDefault="008D1D4C" w:rsidP="00F45226">
      <w:pPr>
        <w:ind w:left="4248" w:firstLine="708"/>
        <w:jc w:val="both"/>
        <w:rPr>
          <w:rFonts w:ascii="Arial" w:hAnsi="Arial" w:cs="Arial"/>
          <w:b/>
          <w:color w:val="000000" w:themeColor="text1"/>
        </w:rPr>
      </w:pPr>
      <w:r w:rsidRPr="002A3C2F">
        <w:rPr>
          <w:rFonts w:ascii="Arial" w:hAnsi="Arial" w:cs="Arial"/>
          <w:b/>
          <w:color w:val="000000" w:themeColor="text1"/>
        </w:rPr>
        <w:tab/>
        <w:t xml:space="preserve">   /: Dr. Károlyi Ákos :/</w:t>
      </w:r>
    </w:p>
    <w:p w14:paraId="6151DF6B" w14:textId="1CF5002A" w:rsidR="00EC66F9" w:rsidRDefault="00EC66F9" w:rsidP="00F45226">
      <w:pPr>
        <w:ind w:left="4248" w:firstLine="708"/>
        <w:jc w:val="both"/>
        <w:rPr>
          <w:rFonts w:ascii="Arial" w:hAnsi="Arial" w:cs="Arial"/>
          <w:b/>
          <w:color w:val="000000" w:themeColor="text1"/>
        </w:rPr>
      </w:pPr>
    </w:p>
    <w:p w14:paraId="7E13FB22" w14:textId="77777777" w:rsidR="00EC66F9" w:rsidRDefault="00EC66F9" w:rsidP="00F45226">
      <w:pPr>
        <w:ind w:left="4248" w:firstLine="708"/>
        <w:jc w:val="both"/>
        <w:rPr>
          <w:rFonts w:ascii="Arial" w:hAnsi="Arial" w:cs="Arial"/>
          <w:b/>
          <w:color w:val="000000" w:themeColor="text1"/>
        </w:rPr>
      </w:pPr>
    </w:p>
    <w:p w14:paraId="47A02F12" w14:textId="77777777" w:rsidR="00B02107" w:rsidRPr="00F45226" w:rsidRDefault="00B02107" w:rsidP="00F45226">
      <w:pPr>
        <w:ind w:left="4248" w:firstLine="708"/>
        <w:jc w:val="both"/>
        <w:rPr>
          <w:rFonts w:ascii="Arial" w:hAnsi="Arial" w:cs="Arial"/>
          <w:b/>
          <w:color w:val="000000" w:themeColor="text1"/>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14:paraId="1C9861F6" w14:textId="04988478" w:rsidR="008D1D4C" w:rsidRDefault="00FD0CBB" w:rsidP="008D1D4C">
      <w:pPr>
        <w:jc w:val="center"/>
        <w:rPr>
          <w:rFonts w:ascii="Arial" w:hAnsi="Arial" w:cs="Arial"/>
          <w:b/>
          <w:bCs/>
          <w:color w:val="000000" w:themeColor="text1"/>
          <w:u w:val="single"/>
        </w:rPr>
      </w:pPr>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w:t>
      </w:r>
      <w:r w:rsidR="008D3D24">
        <w:rPr>
          <w:rFonts w:ascii="Arial" w:hAnsi="Arial" w:cs="Arial"/>
          <w:b/>
          <w:bCs/>
          <w:color w:val="000000" w:themeColor="text1"/>
          <w:u w:val="single"/>
        </w:rPr>
        <w:t>2</w:t>
      </w:r>
      <w:r w:rsidR="00E37FBC" w:rsidRPr="002A3C2F">
        <w:rPr>
          <w:rFonts w:ascii="Arial" w:hAnsi="Arial" w:cs="Arial"/>
          <w:b/>
          <w:bCs/>
          <w:color w:val="000000" w:themeColor="text1"/>
          <w:u w:val="single"/>
        </w:rPr>
        <w:t xml:space="preserve">. </w:t>
      </w:r>
      <w:r w:rsidR="008D3D24">
        <w:rPr>
          <w:rFonts w:ascii="Arial" w:hAnsi="Arial" w:cs="Arial"/>
          <w:b/>
          <w:bCs/>
          <w:color w:val="000000" w:themeColor="text1"/>
          <w:u w:val="single"/>
        </w:rPr>
        <w:t xml:space="preserve">( </w:t>
      </w:r>
      <w:r w:rsidR="00093DA8">
        <w:rPr>
          <w:rFonts w:ascii="Arial" w:hAnsi="Arial" w:cs="Arial"/>
          <w:b/>
          <w:bCs/>
          <w:color w:val="000000" w:themeColor="text1"/>
          <w:u w:val="single"/>
        </w:rPr>
        <w:t>I</w:t>
      </w:r>
      <w:r w:rsidR="000D1134">
        <w:rPr>
          <w:rFonts w:ascii="Arial" w:hAnsi="Arial" w:cs="Arial"/>
          <w:b/>
          <w:bCs/>
          <w:color w:val="000000" w:themeColor="text1"/>
          <w:u w:val="single"/>
        </w:rPr>
        <w:t>I</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8D3D24">
        <w:rPr>
          <w:rFonts w:ascii="Arial" w:hAnsi="Arial" w:cs="Arial"/>
          <w:b/>
          <w:bCs/>
          <w:u w:val="single"/>
        </w:rPr>
        <w:t>2</w:t>
      </w:r>
      <w:r w:rsidR="00093DA8">
        <w:rPr>
          <w:rFonts w:ascii="Arial" w:hAnsi="Arial" w:cs="Arial"/>
          <w:b/>
          <w:bCs/>
          <w:u w:val="single"/>
        </w:rPr>
        <w:t>4</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0A3E20">
      <w:footerReference w:type="default" r:id="rId11"/>
      <w:headerReference w:type="first" r:id="rId12"/>
      <w:footerReference w:type="first" r:id="rId13"/>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873B" w14:textId="77777777" w:rsidR="0031016E" w:rsidRDefault="0031016E">
      <w:r>
        <w:separator/>
      </w:r>
    </w:p>
  </w:endnote>
  <w:endnote w:type="continuationSeparator" w:id="0">
    <w:p w14:paraId="1DC9B40C" w14:textId="77777777" w:rsidR="0031016E" w:rsidRDefault="0031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1"/>
    <w:family w:val="swiss"/>
    <w:pitch w:val="variable"/>
    <w:sig w:usb0="E0000AFF" w:usb1="500078FF" w:usb2="00000021" w:usb3="00000000" w:csb0="000001B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r>
      <w:rPr>
        <w:rFonts w:ascii="Arial" w:hAnsi="Arial" w:cs="Arial"/>
        <w:sz w:val="20"/>
        <w:szCs w:val="20"/>
      </w:rPr>
      <w:t>Fax:+36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3646" w14:textId="77777777" w:rsidR="0031016E" w:rsidRDefault="0031016E">
      <w:r>
        <w:separator/>
      </w:r>
    </w:p>
  </w:footnote>
  <w:footnote w:type="continuationSeparator" w:id="0">
    <w:p w14:paraId="45FCC115" w14:textId="77777777" w:rsidR="0031016E" w:rsidRDefault="0031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8487271"/>
    <w:multiLevelType w:val="hybridMultilevel"/>
    <w:tmpl w:val="533692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F27371"/>
    <w:multiLevelType w:val="hybridMultilevel"/>
    <w:tmpl w:val="10C6F37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FC035C"/>
    <w:multiLevelType w:val="hybridMultilevel"/>
    <w:tmpl w:val="0A9EABE8"/>
    <w:lvl w:ilvl="0" w:tplc="07A46892">
      <w:start w:val="1"/>
      <w:numFmt w:val="decimal"/>
      <w:lvlText w:val="%1."/>
      <w:lvlJc w:val="left"/>
      <w:pPr>
        <w:ind w:left="1068" w:hanging="360"/>
      </w:pPr>
      <w:rPr>
        <w:rFonts w:hint="default"/>
        <w:color w:val="00000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10327A09"/>
    <w:multiLevelType w:val="hybridMultilevel"/>
    <w:tmpl w:val="12349C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2F45D5E"/>
    <w:multiLevelType w:val="hybridMultilevel"/>
    <w:tmpl w:val="49C69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766F02"/>
    <w:multiLevelType w:val="hybridMultilevel"/>
    <w:tmpl w:val="CBF61FDE"/>
    <w:lvl w:ilvl="0" w:tplc="040E0001">
      <w:start w:val="1"/>
      <w:numFmt w:val="bullet"/>
      <w:lvlText w:val=""/>
      <w:lvlJc w:val="left"/>
      <w:pPr>
        <w:ind w:left="789" w:hanging="360"/>
      </w:pPr>
      <w:rPr>
        <w:rFonts w:ascii="Symbol" w:hAnsi="Symbol" w:hint="default"/>
      </w:rPr>
    </w:lvl>
    <w:lvl w:ilvl="1" w:tplc="040E0003" w:tentative="1">
      <w:start w:val="1"/>
      <w:numFmt w:val="bullet"/>
      <w:lvlText w:val="o"/>
      <w:lvlJc w:val="left"/>
      <w:pPr>
        <w:ind w:left="1509" w:hanging="360"/>
      </w:pPr>
      <w:rPr>
        <w:rFonts w:ascii="Courier New" w:hAnsi="Courier New" w:cs="Courier New" w:hint="default"/>
      </w:rPr>
    </w:lvl>
    <w:lvl w:ilvl="2" w:tplc="040E0005" w:tentative="1">
      <w:start w:val="1"/>
      <w:numFmt w:val="bullet"/>
      <w:lvlText w:val=""/>
      <w:lvlJc w:val="left"/>
      <w:pPr>
        <w:ind w:left="2229" w:hanging="360"/>
      </w:pPr>
      <w:rPr>
        <w:rFonts w:ascii="Wingdings" w:hAnsi="Wingdings" w:hint="default"/>
      </w:rPr>
    </w:lvl>
    <w:lvl w:ilvl="3" w:tplc="040E0001" w:tentative="1">
      <w:start w:val="1"/>
      <w:numFmt w:val="bullet"/>
      <w:lvlText w:val=""/>
      <w:lvlJc w:val="left"/>
      <w:pPr>
        <w:ind w:left="2949" w:hanging="360"/>
      </w:pPr>
      <w:rPr>
        <w:rFonts w:ascii="Symbol" w:hAnsi="Symbol" w:hint="default"/>
      </w:rPr>
    </w:lvl>
    <w:lvl w:ilvl="4" w:tplc="040E0003" w:tentative="1">
      <w:start w:val="1"/>
      <w:numFmt w:val="bullet"/>
      <w:lvlText w:val="o"/>
      <w:lvlJc w:val="left"/>
      <w:pPr>
        <w:ind w:left="3669" w:hanging="360"/>
      </w:pPr>
      <w:rPr>
        <w:rFonts w:ascii="Courier New" w:hAnsi="Courier New" w:cs="Courier New" w:hint="default"/>
      </w:rPr>
    </w:lvl>
    <w:lvl w:ilvl="5" w:tplc="040E0005" w:tentative="1">
      <w:start w:val="1"/>
      <w:numFmt w:val="bullet"/>
      <w:lvlText w:val=""/>
      <w:lvlJc w:val="left"/>
      <w:pPr>
        <w:ind w:left="4389" w:hanging="360"/>
      </w:pPr>
      <w:rPr>
        <w:rFonts w:ascii="Wingdings" w:hAnsi="Wingdings" w:hint="default"/>
      </w:rPr>
    </w:lvl>
    <w:lvl w:ilvl="6" w:tplc="040E0001" w:tentative="1">
      <w:start w:val="1"/>
      <w:numFmt w:val="bullet"/>
      <w:lvlText w:val=""/>
      <w:lvlJc w:val="left"/>
      <w:pPr>
        <w:ind w:left="5109" w:hanging="360"/>
      </w:pPr>
      <w:rPr>
        <w:rFonts w:ascii="Symbol" w:hAnsi="Symbol" w:hint="default"/>
      </w:rPr>
    </w:lvl>
    <w:lvl w:ilvl="7" w:tplc="040E0003" w:tentative="1">
      <w:start w:val="1"/>
      <w:numFmt w:val="bullet"/>
      <w:lvlText w:val="o"/>
      <w:lvlJc w:val="left"/>
      <w:pPr>
        <w:ind w:left="5829" w:hanging="360"/>
      </w:pPr>
      <w:rPr>
        <w:rFonts w:ascii="Courier New" w:hAnsi="Courier New" w:cs="Courier New" w:hint="default"/>
      </w:rPr>
    </w:lvl>
    <w:lvl w:ilvl="8" w:tplc="040E0005" w:tentative="1">
      <w:start w:val="1"/>
      <w:numFmt w:val="bullet"/>
      <w:lvlText w:val=""/>
      <w:lvlJc w:val="left"/>
      <w:pPr>
        <w:ind w:left="6549" w:hanging="360"/>
      </w:pPr>
      <w:rPr>
        <w:rFonts w:ascii="Wingdings" w:hAnsi="Wingdings" w:hint="default"/>
      </w:rPr>
    </w:lvl>
  </w:abstractNum>
  <w:abstractNum w:abstractNumId="11" w15:restartNumberingAfterBreak="0">
    <w:nsid w:val="1AFE4513"/>
    <w:multiLevelType w:val="hybridMultilevel"/>
    <w:tmpl w:val="6AFE114A"/>
    <w:lvl w:ilvl="0" w:tplc="A8F68BF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FB2C3F"/>
    <w:multiLevelType w:val="multilevel"/>
    <w:tmpl w:val="93629F44"/>
    <w:lvl w:ilvl="0">
      <w:start w:val="1"/>
      <w:numFmt w:val="decimal"/>
      <w:lvlText w:val="%1."/>
      <w:lvlJc w:val="left"/>
      <w:pPr>
        <w:tabs>
          <w:tab w:val="num" w:pos="502"/>
        </w:tabs>
        <w:ind w:left="502" w:hanging="360"/>
      </w:pPr>
      <w:rPr>
        <w:b w:val="0"/>
        <w:bCs/>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387182C"/>
    <w:multiLevelType w:val="hybridMultilevel"/>
    <w:tmpl w:val="F0684680"/>
    <w:lvl w:ilvl="0" w:tplc="040E0001">
      <w:start w:val="1"/>
      <w:numFmt w:val="bullet"/>
      <w:lvlText w:val=""/>
      <w:lvlJc w:val="left"/>
      <w:pPr>
        <w:ind w:left="1496" w:hanging="360"/>
      </w:pPr>
      <w:rPr>
        <w:rFonts w:ascii="Symbol" w:hAnsi="Symbol" w:hint="default"/>
      </w:rPr>
    </w:lvl>
    <w:lvl w:ilvl="1" w:tplc="040E0003" w:tentative="1">
      <w:start w:val="1"/>
      <w:numFmt w:val="bullet"/>
      <w:lvlText w:val="o"/>
      <w:lvlJc w:val="left"/>
      <w:pPr>
        <w:ind w:left="2216" w:hanging="360"/>
      </w:pPr>
      <w:rPr>
        <w:rFonts w:ascii="Courier New" w:hAnsi="Courier New" w:cs="Courier New" w:hint="default"/>
      </w:rPr>
    </w:lvl>
    <w:lvl w:ilvl="2" w:tplc="040E0005" w:tentative="1">
      <w:start w:val="1"/>
      <w:numFmt w:val="bullet"/>
      <w:lvlText w:val=""/>
      <w:lvlJc w:val="left"/>
      <w:pPr>
        <w:ind w:left="2936" w:hanging="360"/>
      </w:pPr>
      <w:rPr>
        <w:rFonts w:ascii="Wingdings" w:hAnsi="Wingdings" w:hint="default"/>
      </w:rPr>
    </w:lvl>
    <w:lvl w:ilvl="3" w:tplc="040E0001" w:tentative="1">
      <w:start w:val="1"/>
      <w:numFmt w:val="bullet"/>
      <w:lvlText w:val=""/>
      <w:lvlJc w:val="left"/>
      <w:pPr>
        <w:ind w:left="3656" w:hanging="360"/>
      </w:pPr>
      <w:rPr>
        <w:rFonts w:ascii="Symbol" w:hAnsi="Symbol" w:hint="default"/>
      </w:rPr>
    </w:lvl>
    <w:lvl w:ilvl="4" w:tplc="040E0003" w:tentative="1">
      <w:start w:val="1"/>
      <w:numFmt w:val="bullet"/>
      <w:lvlText w:val="o"/>
      <w:lvlJc w:val="left"/>
      <w:pPr>
        <w:ind w:left="4376" w:hanging="360"/>
      </w:pPr>
      <w:rPr>
        <w:rFonts w:ascii="Courier New" w:hAnsi="Courier New" w:cs="Courier New" w:hint="default"/>
      </w:rPr>
    </w:lvl>
    <w:lvl w:ilvl="5" w:tplc="040E0005" w:tentative="1">
      <w:start w:val="1"/>
      <w:numFmt w:val="bullet"/>
      <w:lvlText w:val=""/>
      <w:lvlJc w:val="left"/>
      <w:pPr>
        <w:ind w:left="5096" w:hanging="360"/>
      </w:pPr>
      <w:rPr>
        <w:rFonts w:ascii="Wingdings" w:hAnsi="Wingdings" w:hint="default"/>
      </w:rPr>
    </w:lvl>
    <w:lvl w:ilvl="6" w:tplc="040E0001" w:tentative="1">
      <w:start w:val="1"/>
      <w:numFmt w:val="bullet"/>
      <w:lvlText w:val=""/>
      <w:lvlJc w:val="left"/>
      <w:pPr>
        <w:ind w:left="5816" w:hanging="360"/>
      </w:pPr>
      <w:rPr>
        <w:rFonts w:ascii="Symbol" w:hAnsi="Symbol" w:hint="default"/>
      </w:rPr>
    </w:lvl>
    <w:lvl w:ilvl="7" w:tplc="040E0003" w:tentative="1">
      <w:start w:val="1"/>
      <w:numFmt w:val="bullet"/>
      <w:lvlText w:val="o"/>
      <w:lvlJc w:val="left"/>
      <w:pPr>
        <w:ind w:left="6536" w:hanging="360"/>
      </w:pPr>
      <w:rPr>
        <w:rFonts w:ascii="Courier New" w:hAnsi="Courier New" w:cs="Courier New" w:hint="default"/>
      </w:rPr>
    </w:lvl>
    <w:lvl w:ilvl="8" w:tplc="040E0005" w:tentative="1">
      <w:start w:val="1"/>
      <w:numFmt w:val="bullet"/>
      <w:lvlText w:val=""/>
      <w:lvlJc w:val="left"/>
      <w:pPr>
        <w:ind w:left="7256" w:hanging="360"/>
      </w:pPr>
      <w:rPr>
        <w:rFonts w:ascii="Wingdings" w:hAnsi="Wingdings" w:hint="default"/>
      </w:rPr>
    </w:lvl>
  </w:abstractNum>
  <w:abstractNum w:abstractNumId="17"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DC15F4"/>
    <w:multiLevelType w:val="hybridMultilevel"/>
    <w:tmpl w:val="577A6406"/>
    <w:lvl w:ilvl="0" w:tplc="CC9E45F0">
      <w:start w:val="2021"/>
      <w:numFmt w:val="bullet"/>
      <w:lvlText w:val="-"/>
      <w:lvlJc w:val="left"/>
      <w:pPr>
        <w:ind w:left="360" w:hanging="360"/>
      </w:pPr>
      <w:rPr>
        <w:rFonts w:ascii="Arial" w:eastAsia="Times New Roman" w:hAnsi="Arial" w:cs="Arial" w:hint="default"/>
      </w:rPr>
    </w:lvl>
    <w:lvl w:ilvl="1" w:tplc="040E0003">
      <w:start w:val="1"/>
      <w:numFmt w:val="bullet"/>
      <w:lvlText w:val="o"/>
      <w:lvlJc w:val="left"/>
      <w:pPr>
        <w:ind w:left="1150" w:hanging="360"/>
      </w:pPr>
      <w:rPr>
        <w:rFonts w:ascii="Courier New" w:hAnsi="Courier New" w:cs="Courier New" w:hint="default"/>
      </w:rPr>
    </w:lvl>
    <w:lvl w:ilvl="2" w:tplc="040E0005">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abstractNum w:abstractNumId="19"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20" w15:restartNumberingAfterBreak="0">
    <w:nsid w:val="2B285ED9"/>
    <w:multiLevelType w:val="hybridMultilevel"/>
    <w:tmpl w:val="E9B466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C446FF7"/>
    <w:multiLevelType w:val="hybridMultilevel"/>
    <w:tmpl w:val="3BC20C94"/>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2" w15:restartNumberingAfterBreak="0">
    <w:nsid w:val="2D6F3F64"/>
    <w:multiLevelType w:val="hybridMultilevel"/>
    <w:tmpl w:val="F46A17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E855143"/>
    <w:multiLevelType w:val="hybridMultilevel"/>
    <w:tmpl w:val="5DEA6020"/>
    <w:lvl w:ilvl="0" w:tplc="CC9E45F0">
      <w:start w:val="202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91810FD"/>
    <w:multiLevelType w:val="hybridMultilevel"/>
    <w:tmpl w:val="DC0096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C560B0"/>
    <w:multiLevelType w:val="hybridMultilevel"/>
    <w:tmpl w:val="97007CFE"/>
    <w:lvl w:ilvl="0" w:tplc="0ADE210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4C977F04"/>
    <w:multiLevelType w:val="hybridMultilevel"/>
    <w:tmpl w:val="0B1451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E624D4C"/>
    <w:multiLevelType w:val="hybridMultilevel"/>
    <w:tmpl w:val="40CC2E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4"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3C2F2F"/>
    <w:multiLevelType w:val="hybridMultilevel"/>
    <w:tmpl w:val="B21213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7" w15:restartNumberingAfterBreak="0">
    <w:nsid w:val="59BC3AD1"/>
    <w:multiLevelType w:val="hybridMultilevel"/>
    <w:tmpl w:val="541C4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F7B426B"/>
    <w:multiLevelType w:val="hybridMultilevel"/>
    <w:tmpl w:val="DD48B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72E1F96"/>
    <w:multiLevelType w:val="hybridMultilevel"/>
    <w:tmpl w:val="0A54A5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7FE3CC6"/>
    <w:multiLevelType w:val="hybridMultilevel"/>
    <w:tmpl w:val="8242C2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736406DA"/>
    <w:multiLevelType w:val="hybridMultilevel"/>
    <w:tmpl w:val="2BF0ED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6C95790"/>
    <w:multiLevelType w:val="hybridMultilevel"/>
    <w:tmpl w:val="011E19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6E454B6"/>
    <w:multiLevelType w:val="hybridMultilevel"/>
    <w:tmpl w:val="1DC0CD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5"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46"/>
  </w:num>
  <w:num w:numId="4">
    <w:abstractNumId w:val="16"/>
  </w:num>
  <w:num w:numId="5">
    <w:abstractNumId w:val="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6"/>
  </w:num>
  <w:num w:numId="9">
    <w:abstractNumId w:val="15"/>
  </w:num>
  <w:num w:numId="10">
    <w:abstractNumId w:val="41"/>
  </w:num>
  <w:num w:numId="11">
    <w:abstractNumId w:val="25"/>
  </w:num>
  <w:num w:numId="12">
    <w:abstractNumId w:val="44"/>
  </w:num>
  <w:num w:numId="13">
    <w:abstractNumId w:val="22"/>
  </w:num>
  <w:num w:numId="14">
    <w:abstractNumId w:val="33"/>
  </w:num>
  <w:num w:numId="15">
    <w:abstractNumId w:val="19"/>
  </w:num>
  <w:num w:numId="16">
    <w:abstractNumId w:val="1"/>
  </w:num>
  <w:num w:numId="17">
    <w:abstractNumId w:val="4"/>
  </w:num>
  <w:num w:numId="18">
    <w:abstractNumId w:val="8"/>
  </w:num>
  <w:num w:numId="19">
    <w:abstractNumId w:val="24"/>
  </w:num>
  <w:num w:numId="20">
    <w:abstractNumId w:val="14"/>
  </w:num>
  <w:num w:numId="21">
    <w:abstractNumId w:val="13"/>
  </w:num>
  <w:num w:numId="22">
    <w:abstractNumId w:val="17"/>
  </w:num>
  <w:num w:numId="23">
    <w:abstractNumId w:val="27"/>
  </w:num>
  <w:num w:numId="24">
    <w:abstractNumId w:val="45"/>
  </w:num>
  <w:num w:numId="25">
    <w:abstractNumId w:val="42"/>
  </w:num>
  <w:num w:numId="26">
    <w:abstractNumId w:val="39"/>
  </w:num>
  <w:num w:numId="27">
    <w:abstractNumId w:val="9"/>
  </w:num>
  <w:num w:numId="28">
    <w:abstractNumId w:val="35"/>
  </w:num>
  <w:num w:numId="29">
    <w:abstractNumId w:val="12"/>
  </w:num>
  <w:num w:numId="30">
    <w:abstractNumId w:val="5"/>
  </w:num>
  <w:num w:numId="31">
    <w:abstractNumId w:val="10"/>
  </w:num>
  <w:num w:numId="32">
    <w:abstractNumId w:val="20"/>
  </w:num>
  <w:num w:numId="33">
    <w:abstractNumId w:val="3"/>
  </w:num>
  <w:num w:numId="34">
    <w:abstractNumId w:val="18"/>
  </w:num>
  <w:num w:numId="35">
    <w:abstractNumId w:val="23"/>
  </w:num>
  <w:num w:numId="36">
    <w:abstractNumId w:val="30"/>
  </w:num>
  <w:num w:numId="37">
    <w:abstractNumId w:val="43"/>
  </w:num>
  <w:num w:numId="38">
    <w:abstractNumId w:val="37"/>
  </w:num>
  <w:num w:numId="39">
    <w:abstractNumId w:val="7"/>
  </w:num>
  <w:num w:numId="40">
    <w:abstractNumId w:val="26"/>
  </w:num>
  <w:num w:numId="41">
    <w:abstractNumId w:val="2"/>
  </w:num>
  <w:num w:numId="42">
    <w:abstractNumId w:val="11"/>
  </w:num>
  <w:num w:numId="43">
    <w:abstractNumId w:val="28"/>
  </w:num>
  <w:num w:numId="44">
    <w:abstractNumId w:val="21"/>
  </w:num>
  <w:num w:numId="45">
    <w:abstractNumId w:val="6"/>
  </w:num>
  <w:num w:numId="46">
    <w:abstractNumId w:val="32"/>
  </w:num>
  <w:num w:numId="47">
    <w:abstractNumId w:val="40"/>
  </w:num>
  <w:num w:numId="4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9C4"/>
    <w:rsid w:val="00000A86"/>
    <w:rsid w:val="00000BD5"/>
    <w:rsid w:val="00001988"/>
    <w:rsid w:val="000031C8"/>
    <w:rsid w:val="00003A79"/>
    <w:rsid w:val="0000458B"/>
    <w:rsid w:val="00004B9F"/>
    <w:rsid w:val="00005D6A"/>
    <w:rsid w:val="00005F78"/>
    <w:rsid w:val="00010629"/>
    <w:rsid w:val="000107D3"/>
    <w:rsid w:val="00011F6D"/>
    <w:rsid w:val="00013323"/>
    <w:rsid w:val="0001414B"/>
    <w:rsid w:val="000145DE"/>
    <w:rsid w:val="00014921"/>
    <w:rsid w:val="000156A3"/>
    <w:rsid w:val="000202D6"/>
    <w:rsid w:val="00021338"/>
    <w:rsid w:val="00021D03"/>
    <w:rsid w:val="0002278C"/>
    <w:rsid w:val="00022E5A"/>
    <w:rsid w:val="000235FC"/>
    <w:rsid w:val="0002478C"/>
    <w:rsid w:val="00024B0E"/>
    <w:rsid w:val="00024C07"/>
    <w:rsid w:val="00024D68"/>
    <w:rsid w:val="000264E0"/>
    <w:rsid w:val="00027EBC"/>
    <w:rsid w:val="00030014"/>
    <w:rsid w:val="000309AB"/>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33E1"/>
    <w:rsid w:val="000554A0"/>
    <w:rsid w:val="00056482"/>
    <w:rsid w:val="00057EBC"/>
    <w:rsid w:val="00057ECA"/>
    <w:rsid w:val="00060B25"/>
    <w:rsid w:val="000615CD"/>
    <w:rsid w:val="000622A0"/>
    <w:rsid w:val="00064AD3"/>
    <w:rsid w:val="000653F9"/>
    <w:rsid w:val="0006760E"/>
    <w:rsid w:val="00067F58"/>
    <w:rsid w:val="000709FF"/>
    <w:rsid w:val="000710F8"/>
    <w:rsid w:val="00071D69"/>
    <w:rsid w:val="00072932"/>
    <w:rsid w:val="000735AF"/>
    <w:rsid w:val="00073A83"/>
    <w:rsid w:val="00073C43"/>
    <w:rsid w:val="00074236"/>
    <w:rsid w:val="000748FC"/>
    <w:rsid w:val="00075EB4"/>
    <w:rsid w:val="00075F92"/>
    <w:rsid w:val="00076174"/>
    <w:rsid w:val="0007783D"/>
    <w:rsid w:val="00080227"/>
    <w:rsid w:val="00080316"/>
    <w:rsid w:val="00080CCD"/>
    <w:rsid w:val="00082C23"/>
    <w:rsid w:val="00082EFC"/>
    <w:rsid w:val="000833AB"/>
    <w:rsid w:val="00084398"/>
    <w:rsid w:val="00086B21"/>
    <w:rsid w:val="00086FB9"/>
    <w:rsid w:val="00087762"/>
    <w:rsid w:val="000879F8"/>
    <w:rsid w:val="00091020"/>
    <w:rsid w:val="00093DA8"/>
    <w:rsid w:val="00097244"/>
    <w:rsid w:val="00097253"/>
    <w:rsid w:val="0009775D"/>
    <w:rsid w:val="000A189F"/>
    <w:rsid w:val="000A2FDF"/>
    <w:rsid w:val="000A35A7"/>
    <w:rsid w:val="000A3E20"/>
    <w:rsid w:val="000A408F"/>
    <w:rsid w:val="000A52F8"/>
    <w:rsid w:val="000A55B4"/>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E93"/>
    <w:rsid w:val="000C15AD"/>
    <w:rsid w:val="000C45F7"/>
    <w:rsid w:val="000C6309"/>
    <w:rsid w:val="000C6929"/>
    <w:rsid w:val="000C6FAE"/>
    <w:rsid w:val="000C7BBE"/>
    <w:rsid w:val="000D04B0"/>
    <w:rsid w:val="000D1134"/>
    <w:rsid w:val="000D159A"/>
    <w:rsid w:val="000D2373"/>
    <w:rsid w:val="000D2B72"/>
    <w:rsid w:val="000D2F4F"/>
    <w:rsid w:val="000D4B1D"/>
    <w:rsid w:val="000D4C82"/>
    <w:rsid w:val="000D5554"/>
    <w:rsid w:val="000D59B7"/>
    <w:rsid w:val="000D5CA2"/>
    <w:rsid w:val="000D5EEB"/>
    <w:rsid w:val="000D6812"/>
    <w:rsid w:val="000E0260"/>
    <w:rsid w:val="000E0407"/>
    <w:rsid w:val="000E0409"/>
    <w:rsid w:val="000E1FC8"/>
    <w:rsid w:val="000E4C5C"/>
    <w:rsid w:val="000E4C8B"/>
    <w:rsid w:val="000E50CF"/>
    <w:rsid w:val="000F0524"/>
    <w:rsid w:val="000F286D"/>
    <w:rsid w:val="000F3EFB"/>
    <w:rsid w:val="000F402E"/>
    <w:rsid w:val="000F4276"/>
    <w:rsid w:val="000F483D"/>
    <w:rsid w:val="000F52AE"/>
    <w:rsid w:val="000F5C1E"/>
    <w:rsid w:val="000F5D69"/>
    <w:rsid w:val="000F5F40"/>
    <w:rsid w:val="000F6F56"/>
    <w:rsid w:val="000F73EA"/>
    <w:rsid w:val="000F751B"/>
    <w:rsid w:val="000F7B6E"/>
    <w:rsid w:val="0010002C"/>
    <w:rsid w:val="00100206"/>
    <w:rsid w:val="0010035F"/>
    <w:rsid w:val="00100749"/>
    <w:rsid w:val="00100CE6"/>
    <w:rsid w:val="0010261C"/>
    <w:rsid w:val="00102A93"/>
    <w:rsid w:val="00103140"/>
    <w:rsid w:val="00104400"/>
    <w:rsid w:val="00104731"/>
    <w:rsid w:val="001106E5"/>
    <w:rsid w:val="001108EE"/>
    <w:rsid w:val="001117C8"/>
    <w:rsid w:val="0011240A"/>
    <w:rsid w:val="00112F32"/>
    <w:rsid w:val="001131D0"/>
    <w:rsid w:val="001140DE"/>
    <w:rsid w:val="00115637"/>
    <w:rsid w:val="00121ACA"/>
    <w:rsid w:val="00122579"/>
    <w:rsid w:val="0012423E"/>
    <w:rsid w:val="00124763"/>
    <w:rsid w:val="00124DD0"/>
    <w:rsid w:val="00127A88"/>
    <w:rsid w:val="00127B08"/>
    <w:rsid w:val="001311C0"/>
    <w:rsid w:val="0013213B"/>
    <w:rsid w:val="00132161"/>
    <w:rsid w:val="00132214"/>
    <w:rsid w:val="00132621"/>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48EB"/>
    <w:rsid w:val="00145258"/>
    <w:rsid w:val="00145D18"/>
    <w:rsid w:val="00146613"/>
    <w:rsid w:val="00146BEB"/>
    <w:rsid w:val="00147011"/>
    <w:rsid w:val="0015155A"/>
    <w:rsid w:val="001517C6"/>
    <w:rsid w:val="00152232"/>
    <w:rsid w:val="00153143"/>
    <w:rsid w:val="001535B0"/>
    <w:rsid w:val="00153EF1"/>
    <w:rsid w:val="00154714"/>
    <w:rsid w:val="00154D6F"/>
    <w:rsid w:val="0015546B"/>
    <w:rsid w:val="001558A2"/>
    <w:rsid w:val="001562CB"/>
    <w:rsid w:val="0015647C"/>
    <w:rsid w:val="001572EC"/>
    <w:rsid w:val="001575A5"/>
    <w:rsid w:val="00160194"/>
    <w:rsid w:val="00160E05"/>
    <w:rsid w:val="0016168F"/>
    <w:rsid w:val="001625B5"/>
    <w:rsid w:val="00162FD6"/>
    <w:rsid w:val="00163916"/>
    <w:rsid w:val="00164D22"/>
    <w:rsid w:val="001654B3"/>
    <w:rsid w:val="00171874"/>
    <w:rsid w:val="00172230"/>
    <w:rsid w:val="0017249A"/>
    <w:rsid w:val="00172712"/>
    <w:rsid w:val="00172A3E"/>
    <w:rsid w:val="00172D52"/>
    <w:rsid w:val="00173224"/>
    <w:rsid w:val="00173A52"/>
    <w:rsid w:val="00173D75"/>
    <w:rsid w:val="00177B3A"/>
    <w:rsid w:val="00177DA5"/>
    <w:rsid w:val="00177FB7"/>
    <w:rsid w:val="001808C2"/>
    <w:rsid w:val="00180FD2"/>
    <w:rsid w:val="0018127D"/>
    <w:rsid w:val="00181836"/>
    <w:rsid w:val="00183E4E"/>
    <w:rsid w:val="00186229"/>
    <w:rsid w:val="001870BE"/>
    <w:rsid w:val="00187375"/>
    <w:rsid w:val="00190776"/>
    <w:rsid w:val="00191673"/>
    <w:rsid w:val="00192ACE"/>
    <w:rsid w:val="00192D42"/>
    <w:rsid w:val="00194C6B"/>
    <w:rsid w:val="00196AD9"/>
    <w:rsid w:val="00196AEE"/>
    <w:rsid w:val="00196C4D"/>
    <w:rsid w:val="001975D3"/>
    <w:rsid w:val="001A14A8"/>
    <w:rsid w:val="001A169E"/>
    <w:rsid w:val="001A30DE"/>
    <w:rsid w:val="001A38DF"/>
    <w:rsid w:val="001A4648"/>
    <w:rsid w:val="001A5E98"/>
    <w:rsid w:val="001A6717"/>
    <w:rsid w:val="001B18AA"/>
    <w:rsid w:val="001B246E"/>
    <w:rsid w:val="001B28DC"/>
    <w:rsid w:val="001B2939"/>
    <w:rsid w:val="001B4C3B"/>
    <w:rsid w:val="001B6EC0"/>
    <w:rsid w:val="001B7BCB"/>
    <w:rsid w:val="001C0308"/>
    <w:rsid w:val="001C1A43"/>
    <w:rsid w:val="001C24AB"/>
    <w:rsid w:val="001C3510"/>
    <w:rsid w:val="001C3AD4"/>
    <w:rsid w:val="001C4A87"/>
    <w:rsid w:val="001C572A"/>
    <w:rsid w:val="001C6D49"/>
    <w:rsid w:val="001C7515"/>
    <w:rsid w:val="001D09E3"/>
    <w:rsid w:val="001D0F93"/>
    <w:rsid w:val="001D0FED"/>
    <w:rsid w:val="001D12D1"/>
    <w:rsid w:val="001D196D"/>
    <w:rsid w:val="001D2478"/>
    <w:rsid w:val="001D363F"/>
    <w:rsid w:val="001D4F98"/>
    <w:rsid w:val="001D66C2"/>
    <w:rsid w:val="001D6DED"/>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323F"/>
    <w:rsid w:val="00213CD6"/>
    <w:rsid w:val="00214181"/>
    <w:rsid w:val="00216949"/>
    <w:rsid w:val="00217726"/>
    <w:rsid w:val="00217F16"/>
    <w:rsid w:val="00221389"/>
    <w:rsid w:val="00221915"/>
    <w:rsid w:val="00222EBE"/>
    <w:rsid w:val="00222FD6"/>
    <w:rsid w:val="002238E9"/>
    <w:rsid w:val="00224714"/>
    <w:rsid w:val="0022578F"/>
    <w:rsid w:val="00227C84"/>
    <w:rsid w:val="00231D5C"/>
    <w:rsid w:val="00231E66"/>
    <w:rsid w:val="00232DB9"/>
    <w:rsid w:val="0023338D"/>
    <w:rsid w:val="00235955"/>
    <w:rsid w:val="00236BA6"/>
    <w:rsid w:val="00237486"/>
    <w:rsid w:val="00237BA6"/>
    <w:rsid w:val="00237F5F"/>
    <w:rsid w:val="00240387"/>
    <w:rsid w:val="00240A5A"/>
    <w:rsid w:val="002414CF"/>
    <w:rsid w:val="00243A39"/>
    <w:rsid w:val="00243B44"/>
    <w:rsid w:val="00244EA3"/>
    <w:rsid w:val="00245DBB"/>
    <w:rsid w:val="00245F3F"/>
    <w:rsid w:val="002501BA"/>
    <w:rsid w:val="00251017"/>
    <w:rsid w:val="00251F9E"/>
    <w:rsid w:val="002525D7"/>
    <w:rsid w:val="002535BA"/>
    <w:rsid w:val="00254013"/>
    <w:rsid w:val="002550FD"/>
    <w:rsid w:val="00255438"/>
    <w:rsid w:val="00255D77"/>
    <w:rsid w:val="002562C3"/>
    <w:rsid w:val="00256312"/>
    <w:rsid w:val="002567C2"/>
    <w:rsid w:val="00257EF5"/>
    <w:rsid w:val="00260533"/>
    <w:rsid w:val="00261396"/>
    <w:rsid w:val="00261520"/>
    <w:rsid w:val="0026366B"/>
    <w:rsid w:val="002637AB"/>
    <w:rsid w:val="002641DF"/>
    <w:rsid w:val="002644B8"/>
    <w:rsid w:val="00264765"/>
    <w:rsid w:val="00264A7F"/>
    <w:rsid w:val="00264E55"/>
    <w:rsid w:val="00271187"/>
    <w:rsid w:val="00271E59"/>
    <w:rsid w:val="00272AED"/>
    <w:rsid w:val="00275CDF"/>
    <w:rsid w:val="002761B9"/>
    <w:rsid w:val="00282C3E"/>
    <w:rsid w:val="00282EA1"/>
    <w:rsid w:val="00283B15"/>
    <w:rsid w:val="00283CBB"/>
    <w:rsid w:val="00283DB6"/>
    <w:rsid w:val="00286626"/>
    <w:rsid w:val="00287D33"/>
    <w:rsid w:val="002905AF"/>
    <w:rsid w:val="00291482"/>
    <w:rsid w:val="00291483"/>
    <w:rsid w:val="00291BC1"/>
    <w:rsid w:val="002926CF"/>
    <w:rsid w:val="002929F9"/>
    <w:rsid w:val="00292F0C"/>
    <w:rsid w:val="00292F74"/>
    <w:rsid w:val="00293131"/>
    <w:rsid w:val="00294F78"/>
    <w:rsid w:val="002955DF"/>
    <w:rsid w:val="0029577F"/>
    <w:rsid w:val="0029622A"/>
    <w:rsid w:val="00296442"/>
    <w:rsid w:val="00297BF3"/>
    <w:rsid w:val="002A0E83"/>
    <w:rsid w:val="002A2081"/>
    <w:rsid w:val="002A2D9C"/>
    <w:rsid w:val="002A2E8A"/>
    <w:rsid w:val="002A32C1"/>
    <w:rsid w:val="002A37B9"/>
    <w:rsid w:val="002A38F8"/>
    <w:rsid w:val="002A3A8D"/>
    <w:rsid w:val="002A3C2F"/>
    <w:rsid w:val="002A4930"/>
    <w:rsid w:val="002A4F55"/>
    <w:rsid w:val="002B00E6"/>
    <w:rsid w:val="002B0866"/>
    <w:rsid w:val="002B0F79"/>
    <w:rsid w:val="002B1BF5"/>
    <w:rsid w:val="002B1DE9"/>
    <w:rsid w:val="002B1EBE"/>
    <w:rsid w:val="002B25AE"/>
    <w:rsid w:val="002B2D5A"/>
    <w:rsid w:val="002B2ED7"/>
    <w:rsid w:val="002B2ED9"/>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39A4"/>
    <w:rsid w:val="002D4724"/>
    <w:rsid w:val="002D508E"/>
    <w:rsid w:val="002D6E2E"/>
    <w:rsid w:val="002E147C"/>
    <w:rsid w:val="002E1492"/>
    <w:rsid w:val="002E1EAB"/>
    <w:rsid w:val="002E37AE"/>
    <w:rsid w:val="002E407A"/>
    <w:rsid w:val="002E5576"/>
    <w:rsid w:val="002E641B"/>
    <w:rsid w:val="002E6BFA"/>
    <w:rsid w:val="002E7025"/>
    <w:rsid w:val="002F155C"/>
    <w:rsid w:val="002F370A"/>
    <w:rsid w:val="002F3B74"/>
    <w:rsid w:val="002F3BD3"/>
    <w:rsid w:val="002F3BFB"/>
    <w:rsid w:val="002F5387"/>
    <w:rsid w:val="002F5767"/>
    <w:rsid w:val="002F58C5"/>
    <w:rsid w:val="002F58D8"/>
    <w:rsid w:val="002F5A92"/>
    <w:rsid w:val="002F65C4"/>
    <w:rsid w:val="002F682B"/>
    <w:rsid w:val="002F7F82"/>
    <w:rsid w:val="00301911"/>
    <w:rsid w:val="00301BDD"/>
    <w:rsid w:val="00302AFF"/>
    <w:rsid w:val="00302B6F"/>
    <w:rsid w:val="003030FB"/>
    <w:rsid w:val="0030378F"/>
    <w:rsid w:val="00303BC4"/>
    <w:rsid w:val="00303D43"/>
    <w:rsid w:val="003060C8"/>
    <w:rsid w:val="00306304"/>
    <w:rsid w:val="00307A04"/>
    <w:rsid w:val="0031016E"/>
    <w:rsid w:val="00310490"/>
    <w:rsid w:val="00310A39"/>
    <w:rsid w:val="003131BD"/>
    <w:rsid w:val="003132EC"/>
    <w:rsid w:val="003138D7"/>
    <w:rsid w:val="00315623"/>
    <w:rsid w:val="00315EB2"/>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27970"/>
    <w:rsid w:val="00331100"/>
    <w:rsid w:val="00333840"/>
    <w:rsid w:val="003346F3"/>
    <w:rsid w:val="00335050"/>
    <w:rsid w:val="00335621"/>
    <w:rsid w:val="00335AB4"/>
    <w:rsid w:val="00336F16"/>
    <w:rsid w:val="003374D7"/>
    <w:rsid w:val="003404B3"/>
    <w:rsid w:val="0034130E"/>
    <w:rsid w:val="00341593"/>
    <w:rsid w:val="00341F59"/>
    <w:rsid w:val="0034244D"/>
    <w:rsid w:val="00342CE1"/>
    <w:rsid w:val="00343ACA"/>
    <w:rsid w:val="003451E6"/>
    <w:rsid w:val="00346C5F"/>
    <w:rsid w:val="00351245"/>
    <w:rsid w:val="003515EC"/>
    <w:rsid w:val="00351821"/>
    <w:rsid w:val="00351D91"/>
    <w:rsid w:val="003527BA"/>
    <w:rsid w:val="00353779"/>
    <w:rsid w:val="00353EAC"/>
    <w:rsid w:val="003554DD"/>
    <w:rsid w:val="00356256"/>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70DE"/>
    <w:rsid w:val="00377A61"/>
    <w:rsid w:val="00377A8C"/>
    <w:rsid w:val="0038139C"/>
    <w:rsid w:val="0038421E"/>
    <w:rsid w:val="00384CD5"/>
    <w:rsid w:val="00384DD8"/>
    <w:rsid w:val="00384F59"/>
    <w:rsid w:val="00385614"/>
    <w:rsid w:val="00385BEF"/>
    <w:rsid w:val="00386349"/>
    <w:rsid w:val="00387067"/>
    <w:rsid w:val="0038797B"/>
    <w:rsid w:val="00387E79"/>
    <w:rsid w:val="00391508"/>
    <w:rsid w:val="00391656"/>
    <w:rsid w:val="00391918"/>
    <w:rsid w:val="00392C4E"/>
    <w:rsid w:val="00393C90"/>
    <w:rsid w:val="00393E00"/>
    <w:rsid w:val="00394909"/>
    <w:rsid w:val="00394ACF"/>
    <w:rsid w:val="003952D3"/>
    <w:rsid w:val="003960C4"/>
    <w:rsid w:val="00396504"/>
    <w:rsid w:val="00397409"/>
    <w:rsid w:val="00397FD5"/>
    <w:rsid w:val="003A04E0"/>
    <w:rsid w:val="003A0BFC"/>
    <w:rsid w:val="003A2B0E"/>
    <w:rsid w:val="003A2D19"/>
    <w:rsid w:val="003A2FFC"/>
    <w:rsid w:val="003A4DA1"/>
    <w:rsid w:val="003A4F3D"/>
    <w:rsid w:val="003A5C72"/>
    <w:rsid w:val="003A6350"/>
    <w:rsid w:val="003A6776"/>
    <w:rsid w:val="003B1D3F"/>
    <w:rsid w:val="003B279C"/>
    <w:rsid w:val="003B28A5"/>
    <w:rsid w:val="003B33B2"/>
    <w:rsid w:val="003B429C"/>
    <w:rsid w:val="003B5BCD"/>
    <w:rsid w:val="003B5D77"/>
    <w:rsid w:val="003B5DB2"/>
    <w:rsid w:val="003B66CC"/>
    <w:rsid w:val="003B7195"/>
    <w:rsid w:val="003C0625"/>
    <w:rsid w:val="003C0AF7"/>
    <w:rsid w:val="003C0C9E"/>
    <w:rsid w:val="003C0EE4"/>
    <w:rsid w:val="003C26DA"/>
    <w:rsid w:val="003C27B8"/>
    <w:rsid w:val="003C3093"/>
    <w:rsid w:val="003C4CBC"/>
    <w:rsid w:val="003C5D74"/>
    <w:rsid w:val="003C7B07"/>
    <w:rsid w:val="003C7E5D"/>
    <w:rsid w:val="003D17E1"/>
    <w:rsid w:val="003D2391"/>
    <w:rsid w:val="003D3C98"/>
    <w:rsid w:val="003D3D62"/>
    <w:rsid w:val="003D40A0"/>
    <w:rsid w:val="003D4615"/>
    <w:rsid w:val="003D4979"/>
    <w:rsid w:val="003D5230"/>
    <w:rsid w:val="003D59F7"/>
    <w:rsid w:val="003D6C3F"/>
    <w:rsid w:val="003D6D01"/>
    <w:rsid w:val="003D7229"/>
    <w:rsid w:val="003E01DC"/>
    <w:rsid w:val="003E106D"/>
    <w:rsid w:val="003E10CB"/>
    <w:rsid w:val="003E1A7A"/>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69E"/>
    <w:rsid w:val="003F4C76"/>
    <w:rsid w:val="003F4F1D"/>
    <w:rsid w:val="003F6A60"/>
    <w:rsid w:val="00400822"/>
    <w:rsid w:val="004009F2"/>
    <w:rsid w:val="00400FBD"/>
    <w:rsid w:val="0040111C"/>
    <w:rsid w:val="00402CA6"/>
    <w:rsid w:val="00403013"/>
    <w:rsid w:val="00404225"/>
    <w:rsid w:val="00405342"/>
    <w:rsid w:val="00405FEF"/>
    <w:rsid w:val="00406F80"/>
    <w:rsid w:val="0041005B"/>
    <w:rsid w:val="00410A12"/>
    <w:rsid w:val="00412D49"/>
    <w:rsid w:val="00413BBF"/>
    <w:rsid w:val="004145EE"/>
    <w:rsid w:val="00414697"/>
    <w:rsid w:val="00416A14"/>
    <w:rsid w:val="00420661"/>
    <w:rsid w:val="004210DA"/>
    <w:rsid w:val="00421A96"/>
    <w:rsid w:val="00423729"/>
    <w:rsid w:val="0042413F"/>
    <w:rsid w:val="004305B5"/>
    <w:rsid w:val="00432447"/>
    <w:rsid w:val="00432750"/>
    <w:rsid w:val="00433300"/>
    <w:rsid w:val="0043361B"/>
    <w:rsid w:val="00433872"/>
    <w:rsid w:val="00434B9E"/>
    <w:rsid w:val="00436A35"/>
    <w:rsid w:val="004373D9"/>
    <w:rsid w:val="00440060"/>
    <w:rsid w:val="00440444"/>
    <w:rsid w:val="0044151C"/>
    <w:rsid w:val="004417D8"/>
    <w:rsid w:val="00441DE0"/>
    <w:rsid w:val="00442457"/>
    <w:rsid w:val="0044338B"/>
    <w:rsid w:val="00444555"/>
    <w:rsid w:val="004453B9"/>
    <w:rsid w:val="0044632A"/>
    <w:rsid w:val="00446A93"/>
    <w:rsid w:val="0045018A"/>
    <w:rsid w:val="004506D5"/>
    <w:rsid w:val="004508F0"/>
    <w:rsid w:val="0045373D"/>
    <w:rsid w:val="004557B4"/>
    <w:rsid w:val="004559D3"/>
    <w:rsid w:val="0045738A"/>
    <w:rsid w:val="004579E9"/>
    <w:rsid w:val="00460624"/>
    <w:rsid w:val="00460E70"/>
    <w:rsid w:val="00461F78"/>
    <w:rsid w:val="004632D3"/>
    <w:rsid w:val="004634B8"/>
    <w:rsid w:val="00464CFC"/>
    <w:rsid w:val="00465896"/>
    <w:rsid w:val="004671F4"/>
    <w:rsid w:val="004677BC"/>
    <w:rsid w:val="00467A29"/>
    <w:rsid w:val="00467BF9"/>
    <w:rsid w:val="00470D72"/>
    <w:rsid w:val="0047160F"/>
    <w:rsid w:val="00471A92"/>
    <w:rsid w:val="00471B1B"/>
    <w:rsid w:val="00471CAD"/>
    <w:rsid w:val="00471DBD"/>
    <w:rsid w:val="00472CCB"/>
    <w:rsid w:val="004735A6"/>
    <w:rsid w:val="00473CA5"/>
    <w:rsid w:val="00474294"/>
    <w:rsid w:val="00475AF5"/>
    <w:rsid w:val="00476B48"/>
    <w:rsid w:val="00476BD1"/>
    <w:rsid w:val="00477EC0"/>
    <w:rsid w:val="00477F85"/>
    <w:rsid w:val="00481A6A"/>
    <w:rsid w:val="00481CC7"/>
    <w:rsid w:val="004824C5"/>
    <w:rsid w:val="00485C73"/>
    <w:rsid w:val="004908DA"/>
    <w:rsid w:val="0049182C"/>
    <w:rsid w:val="004921DA"/>
    <w:rsid w:val="00493B07"/>
    <w:rsid w:val="004951B5"/>
    <w:rsid w:val="004972A0"/>
    <w:rsid w:val="004A04B5"/>
    <w:rsid w:val="004A0AC4"/>
    <w:rsid w:val="004A0BED"/>
    <w:rsid w:val="004A13F3"/>
    <w:rsid w:val="004A2532"/>
    <w:rsid w:val="004A2E41"/>
    <w:rsid w:val="004A42FC"/>
    <w:rsid w:val="004A4776"/>
    <w:rsid w:val="004A4A28"/>
    <w:rsid w:val="004A7195"/>
    <w:rsid w:val="004B044F"/>
    <w:rsid w:val="004B11E9"/>
    <w:rsid w:val="004B19CF"/>
    <w:rsid w:val="004B20FF"/>
    <w:rsid w:val="004B2618"/>
    <w:rsid w:val="004B3ED8"/>
    <w:rsid w:val="004B4C9B"/>
    <w:rsid w:val="004B5604"/>
    <w:rsid w:val="004B663E"/>
    <w:rsid w:val="004B7B09"/>
    <w:rsid w:val="004C0E13"/>
    <w:rsid w:val="004C0F59"/>
    <w:rsid w:val="004C0FAB"/>
    <w:rsid w:val="004C1115"/>
    <w:rsid w:val="004C221C"/>
    <w:rsid w:val="004C2974"/>
    <w:rsid w:val="004C2F3E"/>
    <w:rsid w:val="004C33C7"/>
    <w:rsid w:val="004C3A3F"/>
    <w:rsid w:val="004C3B3D"/>
    <w:rsid w:val="004C5157"/>
    <w:rsid w:val="004C6B75"/>
    <w:rsid w:val="004C70F5"/>
    <w:rsid w:val="004D03CF"/>
    <w:rsid w:val="004D0BF7"/>
    <w:rsid w:val="004D0D07"/>
    <w:rsid w:val="004D321B"/>
    <w:rsid w:val="004D707F"/>
    <w:rsid w:val="004D75E5"/>
    <w:rsid w:val="004D7913"/>
    <w:rsid w:val="004E0194"/>
    <w:rsid w:val="004E250E"/>
    <w:rsid w:val="004E3AB7"/>
    <w:rsid w:val="004E50CB"/>
    <w:rsid w:val="004E513E"/>
    <w:rsid w:val="004E59D7"/>
    <w:rsid w:val="004F2231"/>
    <w:rsid w:val="004F23BD"/>
    <w:rsid w:val="004F2902"/>
    <w:rsid w:val="004F2C9D"/>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4716"/>
    <w:rsid w:val="00504DDF"/>
    <w:rsid w:val="00506987"/>
    <w:rsid w:val="00507ADB"/>
    <w:rsid w:val="00507E4B"/>
    <w:rsid w:val="00510825"/>
    <w:rsid w:val="00510D26"/>
    <w:rsid w:val="00511757"/>
    <w:rsid w:val="00512082"/>
    <w:rsid w:val="005129DB"/>
    <w:rsid w:val="0051532B"/>
    <w:rsid w:val="00515ABE"/>
    <w:rsid w:val="00515B4C"/>
    <w:rsid w:val="00515F02"/>
    <w:rsid w:val="00520CB4"/>
    <w:rsid w:val="00522479"/>
    <w:rsid w:val="00524343"/>
    <w:rsid w:val="00524A48"/>
    <w:rsid w:val="00524FC0"/>
    <w:rsid w:val="00525ED0"/>
    <w:rsid w:val="00526104"/>
    <w:rsid w:val="0052734D"/>
    <w:rsid w:val="00530CC8"/>
    <w:rsid w:val="00531B17"/>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BF2"/>
    <w:rsid w:val="00565EEB"/>
    <w:rsid w:val="00565F85"/>
    <w:rsid w:val="005660F1"/>
    <w:rsid w:val="00566CC0"/>
    <w:rsid w:val="005673E1"/>
    <w:rsid w:val="0056785B"/>
    <w:rsid w:val="005702FB"/>
    <w:rsid w:val="00571F8E"/>
    <w:rsid w:val="00572BBE"/>
    <w:rsid w:val="0057384D"/>
    <w:rsid w:val="00574511"/>
    <w:rsid w:val="005806DA"/>
    <w:rsid w:val="00581682"/>
    <w:rsid w:val="00582DA4"/>
    <w:rsid w:val="005849E3"/>
    <w:rsid w:val="005850D6"/>
    <w:rsid w:val="005872E5"/>
    <w:rsid w:val="005878BB"/>
    <w:rsid w:val="00590BA5"/>
    <w:rsid w:val="00590E0C"/>
    <w:rsid w:val="00591461"/>
    <w:rsid w:val="005931C2"/>
    <w:rsid w:val="00593429"/>
    <w:rsid w:val="0059385D"/>
    <w:rsid w:val="005939DB"/>
    <w:rsid w:val="00594B40"/>
    <w:rsid w:val="00594D84"/>
    <w:rsid w:val="00595E50"/>
    <w:rsid w:val="005970C5"/>
    <w:rsid w:val="00597AD3"/>
    <w:rsid w:val="005A08EC"/>
    <w:rsid w:val="005A2158"/>
    <w:rsid w:val="005A27DF"/>
    <w:rsid w:val="005A28B4"/>
    <w:rsid w:val="005A3382"/>
    <w:rsid w:val="005A4079"/>
    <w:rsid w:val="005A565A"/>
    <w:rsid w:val="005A5990"/>
    <w:rsid w:val="005A7FF3"/>
    <w:rsid w:val="005B2AC2"/>
    <w:rsid w:val="005B35E3"/>
    <w:rsid w:val="005B469E"/>
    <w:rsid w:val="005B4773"/>
    <w:rsid w:val="005B51E8"/>
    <w:rsid w:val="005B5BF1"/>
    <w:rsid w:val="005B666A"/>
    <w:rsid w:val="005B6D77"/>
    <w:rsid w:val="005C1AC0"/>
    <w:rsid w:val="005C1BF1"/>
    <w:rsid w:val="005C25A4"/>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287E"/>
    <w:rsid w:val="005D2D37"/>
    <w:rsid w:val="005D48D0"/>
    <w:rsid w:val="005D4F82"/>
    <w:rsid w:val="005D59A5"/>
    <w:rsid w:val="005D5C25"/>
    <w:rsid w:val="005E004E"/>
    <w:rsid w:val="005E0F83"/>
    <w:rsid w:val="005E16F5"/>
    <w:rsid w:val="005E732D"/>
    <w:rsid w:val="005E7E16"/>
    <w:rsid w:val="005F0FF6"/>
    <w:rsid w:val="005F19FE"/>
    <w:rsid w:val="005F249F"/>
    <w:rsid w:val="005F52A1"/>
    <w:rsid w:val="005F554D"/>
    <w:rsid w:val="005F5DE9"/>
    <w:rsid w:val="00600D00"/>
    <w:rsid w:val="006011DA"/>
    <w:rsid w:val="006013E5"/>
    <w:rsid w:val="0060177C"/>
    <w:rsid w:val="00602E9F"/>
    <w:rsid w:val="00605174"/>
    <w:rsid w:val="00605E1D"/>
    <w:rsid w:val="00606244"/>
    <w:rsid w:val="00606C92"/>
    <w:rsid w:val="00607D8E"/>
    <w:rsid w:val="006107F4"/>
    <w:rsid w:val="006160C9"/>
    <w:rsid w:val="0061611E"/>
    <w:rsid w:val="00617736"/>
    <w:rsid w:val="00617F2D"/>
    <w:rsid w:val="006212DB"/>
    <w:rsid w:val="006213DB"/>
    <w:rsid w:val="0062174D"/>
    <w:rsid w:val="00621FFD"/>
    <w:rsid w:val="006221B4"/>
    <w:rsid w:val="0062403B"/>
    <w:rsid w:val="00625878"/>
    <w:rsid w:val="00625CBC"/>
    <w:rsid w:val="0062688B"/>
    <w:rsid w:val="00630DDD"/>
    <w:rsid w:val="006334E9"/>
    <w:rsid w:val="00633D80"/>
    <w:rsid w:val="00633E99"/>
    <w:rsid w:val="00636E03"/>
    <w:rsid w:val="00637B76"/>
    <w:rsid w:val="00637F0E"/>
    <w:rsid w:val="00640FD2"/>
    <w:rsid w:val="00641965"/>
    <w:rsid w:val="0064327C"/>
    <w:rsid w:val="00643E8D"/>
    <w:rsid w:val="00644481"/>
    <w:rsid w:val="00644A88"/>
    <w:rsid w:val="00645379"/>
    <w:rsid w:val="00647225"/>
    <w:rsid w:val="00647317"/>
    <w:rsid w:val="00647928"/>
    <w:rsid w:val="006511EF"/>
    <w:rsid w:val="006528BA"/>
    <w:rsid w:val="00655DFF"/>
    <w:rsid w:val="00656802"/>
    <w:rsid w:val="00657BAB"/>
    <w:rsid w:val="00660270"/>
    <w:rsid w:val="00661255"/>
    <w:rsid w:val="006615C8"/>
    <w:rsid w:val="0066324D"/>
    <w:rsid w:val="006648B4"/>
    <w:rsid w:val="00664CB1"/>
    <w:rsid w:val="00665923"/>
    <w:rsid w:val="00665F4A"/>
    <w:rsid w:val="0066631C"/>
    <w:rsid w:val="00666C9C"/>
    <w:rsid w:val="00667632"/>
    <w:rsid w:val="00670527"/>
    <w:rsid w:val="00671C0B"/>
    <w:rsid w:val="0067728E"/>
    <w:rsid w:val="00677AA1"/>
    <w:rsid w:val="00677FEA"/>
    <w:rsid w:val="00680000"/>
    <w:rsid w:val="00680491"/>
    <w:rsid w:val="00681FD8"/>
    <w:rsid w:val="00682A5D"/>
    <w:rsid w:val="00682F18"/>
    <w:rsid w:val="00683ACC"/>
    <w:rsid w:val="00683BE9"/>
    <w:rsid w:val="00684B87"/>
    <w:rsid w:val="00684C68"/>
    <w:rsid w:val="00684EBB"/>
    <w:rsid w:val="0068599A"/>
    <w:rsid w:val="00686068"/>
    <w:rsid w:val="00686880"/>
    <w:rsid w:val="006868A7"/>
    <w:rsid w:val="0068787E"/>
    <w:rsid w:val="0069012B"/>
    <w:rsid w:val="0069050A"/>
    <w:rsid w:val="00690AB4"/>
    <w:rsid w:val="006921AF"/>
    <w:rsid w:val="0069293C"/>
    <w:rsid w:val="00692951"/>
    <w:rsid w:val="00692CA6"/>
    <w:rsid w:val="006947FE"/>
    <w:rsid w:val="00694AC7"/>
    <w:rsid w:val="00694B79"/>
    <w:rsid w:val="0069509E"/>
    <w:rsid w:val="00697A70"/>
    <w:rsid w:val="006A0A9A"/>
    <w:rsid w:val="006A3975"/>
    <w:rsid w:val="006A3D89"/>
    <w:rsid w:val="006A42E7"/>
    <w:rsid w:val="006A45AD"/>
    <w:rsid w:val="006A4D11"/>
    <w:rsid w:val="006A63E6"/>
    <w:rsid w:val="006A7429"/>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C7A39"/>
    <w:rsid w:val="006D1489"/>
    <w:rsid w:val="006D184A"/>
    <w:rsid w:val="006D1890"/>
    <w:rsid w:val="006D1EE6"/>
    <w:rsid w:val="006D3E56"/>
    <w:rsid w:val="006D4097"/>
    <w:rsid w:val="006D40B0"/>
    <w:rsid w:val="006D546E"/>
    <w:rsid w:val="006D5A6F"/>
    <w:rsid w:val="006D7016"/>
    <w:rsid w:val="006E09B1"/>
    <w:rsid w:val="006E0EBE"/>
    <w:rsid w:val="006E2C86"/>
    <w:rsid w:val="006E2D0A"/>
    <w:rsid w:val="006E3A03"/>
    <w:rsid w:val="006E485F"/>
    <w:rsid w:val="006E5C75"/>
    <w:rsid w:val="006E7177"/>
    <w:rsid w:val="006E7DA7"/>
    <w:rsid w:val="006F02E6"/>
    <w:rsid w:val="006F1741"/>
    <w:rsid w:val="006F1E0E"/>
    <w:rsid w:val="006F2713"/>
    <w:rsid w:val="006F2E60"/>
    <w:rsid w:val="006F5185"/>
    <w:rsid w:val="006F5440"/>
    <w:rsid w:val="006F60E3"/>
    <w:rsid w:val="006F63DB"/>
    <w:rsid w:val="006F6627"/>
    <w:rsid w:val="006F69CF"/>
    <w:rsid w:val="006F6A1E"/>
    <w:rsid w:val="006F6D4D"/>
    <w:rsid w:val="00703C25"/>
    <w:rsid w:val="00703DBB"/>
    <w:rsid w:val="00706C9A"/>
    <w:rsid w:val="00710761"/>
    <w:rsid w:val="00710DA6"/>
    <w:rsid w:val="00710F95"/>
    <w:rsid w:val="007112E7"/>
    <w:rsid w:val="0071175A"/>
    <w:rsid w:val="0071199C"/>
    <w:rsid w:val="0071253D"/>
    <w:rsid w:val="00712839"/>
    <w:rsid w:val="007131DC"/>
    <w:rsid w:val="00713510"/>
    <w:rsid w:val="00714E07"/>
    <w:rsid w:val="007169DD"/>
    <w:rsid w:val="0072082C"/>
    <w:rsid w:val="00720F35"/>
    <w:rsid w:val="007223CF"/>
    <w:rsid w:val="00722685"/>
    <w:rsid w:val="00722AB5"/>
    <w:rsid w:val="007231BE"/>
    <w:rsid w:val="00724CF7"/>
    <w:rsid w:val="00725E14"/>
    <w:rsid w:val="0072625F"/>
    <w:rsid w:val="0072706B"/>
    <w:rsid w:val="00727BDD"/>
    <w:rsid w:val="00730BFF"/>
    <w:rsid w:val="00730F3D"/>
    <w:rsid w:val="00731114"/>
    <w:rsid w:val="00731817"/>
    <w:rsid w:val="00733190"/>
    <w:rsid w:val="0073564E"/>
    <w:rsid w:val="0073600B"/>
    <w:rsid w:val="00737B81"/>
    <w:rsid w:val="007401DB"/>
    <w:rsid w:val="00741C91"/>
    <w:rsid w:val="00741EA5"/>
    <w:rsid w:val="007421D0"/>
    <w:rsid w:val="00742C52"/>
    <w:rsid w:val="00744DBE"/>
    <w:rsid w:val="00745DF9"/>
    <w:rsid w:val="0074787D"/>
    <w:rsid w:val="0075042E"/>
    <w:rsid w:val="00750908"/>
    <w:rsid w:val="007510B6"/>
    <w:rsid w:val="00751151"/>
    <w:rsid w:val="0075130C"/>
    <w:rsid w:val="0075175B"/>
    <w:rsid w:val="00751FD7"/>
    <w:rsid w:val="00752CF9"/>
    <w:rsid w:val="00752DDD"/>
    <w:rsid w:val="007541F3"/>
    <w:rsid w:val="00754FAE"/>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77E5E"/>
    <w:rsid w:val="007809CC"/>
    <w:rsid w:val="007810D1"/>
    <w:rsid w:val="0078276C"/>
    <w:rsid w:val="00783ACE"/>
    <w:rsid w:val="00784EFC"/>
    <w:rsid w:val="00785112"/>
    <w:rsid w:val="007860F3"/>
    <w:rsid w:val="00786662"/>
    <w:rsid w:val="007877D0"/>
    <w:rsid w:val="007877FC"/>
    <w:rsid w:val="00787997"/>
    <w:rsid w:val="00790037"/>
    <w:rsid w:val="0079028B"/>
    <w:rsid w:val="00791B75"/>
    <w:rsid w:val="00791C10"/>
    <w:rsid w:val="0079316D"/>
    <w:rsid w:val="007944B7"/>
    <w:rsid w:val="00795270"/>
    <w:rsid w:val="00795EDB"/>
    <w:rsid w:val="00795F17"/>
    <w:rsid w:val="007A26F3"/>
    <w:rsid w:val="007A4C9E"/>
    <w:rsid w:val="007A5FFE"/>
    <w:rsid w:val="007A63E4"/>
    <w:rsid w:val="007A65D2"/>
    <w:rsid w:val="007A7727"/>
    <w:rsid w:val="007A7846"/>
    <w:rsid w:val="007B2765"/>
    <w:rsid w:val="007B2D53"/>
    <w:rsid w:val="007B2FF9"/>
    <w:rsid w:val="007B31BF"/>
    <w:rsid w:val="007B473F"/>
    <w:rsid w:val="007B565C"/>
    <w:rsid w:val="007B7850"/>
    <w:rsid w:val="007B7A2F"/>
    <w:rsid w:val="007B7E96"/>
    <w:rsid w:val="007C0A43"/>
    <w:rsid w:val="007C1130"/>
    <w:rsid w:val="007C164F"/>
    <w:rsid w:val="007C20C6"/>
    <w:rsid w:val="007C21FE"/>
    <w:rsid w:val="007C36A7"/>
    <w:rsid w:val="007C4430"/>
    <w:rsid w:val="007C445E"/>
    <w:rsid w:val="007C4E8A"/>
    <w:rsid w:val="007C6D2D"/>
    <w:rsid w:val="007C7754"/>
    <w:rsid w:val="007C7CAD"/>
    <w:rsid w:val="007C7FD8"/>
    <w:rsid w:val="007D0246"/>
    <w:rsid w:val="007D11B4"/>
    <w:rsid w:val="007D18D3"/>
    <w:rsid w:val="007D1D83"/>
    <w:rsid w:val="007D1DE8"/>
    <w:rsid w:val="007D2D7D"/>
    <w:rsid w:val="007D33C5"/>
    <w:rsid w:val="007D3BFB"/>
    <w:rsid w:val="007D62D9"/>
    <w:rsid w:val="007D6392"/>
    <w:rsid w:val="007D734B"/>
    <w:rsid w:val="007D795B"/>
    <w:rsid w:val="007E02AD"/>
    <w:rsid w:val="007E0855"/>
    <w:rsid w:val="007E09F2"/>
    <w:rsid w:val="007E0BFB"/>
    <w:rsid w:val="007E29F5"/>
    <w:rsid w:val="007E562F"/>
    <w:rsid w:val="007E5662"/>
    <w:rsid w:val="007E683E"/>
    <w:rsid w:val="007E7D33"/>
    <w:rsid w:val="007F1414"/>
    <w:rsid w:val="007F2F31"/>
    <w:rsid w:val="007F3E91"/>
    <w:rsid w:val="007F6310"/>
    <w:rsid w:val="007F6790"/>
    <w:rsid w:val="007F69A0"/>
    <w:rsid w:val="007F7B07"/>
    <w:rsid w:val="007F7B18"/>
    <w:rsid w:val="008012F1"/>
    <w:rsid w:val="0080361E"/>
    <w:rsid w:val="00803DF0"/>
    <w:rsid w:val="00805236"/>
    <w:rsid w:val="00805506"/>
    <w:rsid w:val="00805BC2"/>
    <w:rsid w:val="00807213"/>
    <w:rsid w:val="00807813"/>
    <w:rsid w:val="0081034C"/>
    <w:rsid w:val="00810DEC"/>
    <w:rsid w:val="0081155F"/>
    <w:rsid w:val="00815B3F"/>
    <w:rsid w:val="008160CC"/>
    <w:rsid w:val="008174BE"/>
    <w:rsid w:val="00817A4B"/>
    <w:rsid w:val="00823F6A"/>
    <w:rsid w:val="00827146"/>
    <w:rsid w:val="00827B41"/>
    <w:rsid w:val="00827F97"/>
    <w:rsid w:val="008306E9"/>
    <w:rsid w:val="008324B9"/>
    <w:rsid w:val="00834EC7"/>
    <w:rsid w:val="00835567"/>
    <w:rsid w:val="008376B9"/>
    <w:rsid w:val="00840C75"/>
    <w:rsid w:val="0084118F"/>
    <w:rsid w:val="00841623"/>
    <w:rsid w:val="00844DD5"/>
    <w:rsid w:val="00845B1B"/>
    <w:rsid w:val="008475B5"/>
    <w:rsid w:val="00847A81"/>
    <w:rsid w:val="00850029"/>
    <w:rsid w:val="00850E47"/>
    <w:rsid w:val="00851306"/>
    <w:rsid w:val="0085148F"/>
    <w:rsid w:val="0085183D"/>
    <w:rsid w:val="008523A7"/>
    <w:rsid w:val="008531F3"/>
    <w:rsid w:val="00853DC9"/>
    <w:rsid w:val="008543BE"/>
    <w:rsid w:val="00854C99"/>
    <w:rsid w:val="00855538"/>
    <w:rsid w:val="00855950"/>
    <w:rsid w:val="00857958"/>
    <w:rsid w:val="0086069F"/>
    <w:rsid w:val="008622B6"/>
    <w:rsid w:val="00862D97"/>
    <w:rsid w:val="00863211"/>
    <w:rsid w:val="00863D84"/>
    <w:rsid w:val="00867BBA"/>
    <w:rsid w:val="00867FCF"/>
    <w:rsid w:val="00870B7F"/>
    <w:rsid w:val="0087136B"/>
    <w:rsid w:val="0087213B"/>
    <w:rsid w:val="008728D0"/>
    <w:rsid w:val="00872B5A"/>
    <w:rsid w:val="008737A2"/>
    <w:rsid w:val="00874A39"/>
    <w:rsid w:val="00875B91"/>
    <w:rsid w:val="00880B45"/>
    <w:rsid w:val="00882462"/>
    <w:rsid w:val="00882C6D"/>
    <w:rsid w:val="008838DD"/>
    <w:rsid w:val="00883FFA"/>
    <w:rsid w:val="0088483E"/>
    <w:rsid w:val="00884BE3"/>
    <w:rsid w:val="008851E8"/>
    <w:rsid w:val="00885E7A"/>
    <w:rsid w:val="00886EF1"/>
    <w:rsid w:val="0088713C"/>
    <w:rsid w:val="00887B97"/>
    <w:rsid w:val="008903BE"/>
    <w:rsid w:val="008903CF"/>
    <w:rsid w:val="00891235"/>
    <w:rsid w:val="008917E9"/>
    <w:rsid w:val="0089249D"/>
    <w:rsid w:val="0089260F"/>
    <w:rsid w:val="00892FDA"/>
    <w:rsid w:val="008930D6"/>
    <w:rsid w:val="008939C5"/>
    <w:rsid w:val="00893A0E"/>
    <w:rsid w:val="00893B4B"/>
    <w:rsid w:val="008950DA"/>
    <w:rsid w:val="00895695"/>
    <w:rsid w:val="00896412"/>
    <w:rsid w:val="008A008A"/>
    <w:rsid w:val="008A0CA1"/>
    <w:rsid w:val="008A1959"/>
    <w:rsid w:val="008A1E0F"/>
    <w:rsid w:val="008A22D2"/>
    <w:rsid w:val="008A3F45"/>
    <w:rsid w:val="008A405C"/>
    <w:rsid w:val="008A4D50"/>
    <w:rsid w:val="008A6462"/>
    <w:rsid w:val="008B032A"/>
    <w:rsid w:val="008B14B6"/>
    <w:rsid w:val="008B1C66"/>
    <w:rsid w:val="008B336F"/>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3D24"/>
    <w:rsid w:val="008D42AA"/>
    <w:rsid w:val="008D7126"/>
    <w:rsid w:val="008D7538"/>
    <w:rsid w:val="008E10B4"/>
    <w:rsid w:val="008E1AAA"/>
    <w:rsid w:val="008E26D5"/>
    <w:rsid w:val="008E2A98"/>
    <w:rsid w:val="008E3364"/>
    <w:rsid w:val="008E38BC"/>
    <w:rsid w:val="008E424B"/>
    <w:rsid w:val="008E4AB0"/>
    <w:rsid w:val="008E4B7C"/>
    <w:rsid w:val="008E4BC8"/>
    <w:rsid w:val="008E4D22"/>
    <w:rsid w:val="008E578D"/>
    <w:rsid w:val="008E5A19"/>
    <w:rsid w:val="008E5D6D"/>
    <w:rsid w:val="008E67B6"/>
    <w:rsid w:val="008E6C15"/>
    <w:rsid w:val="008E756D"/>
    <w:rsid w:val="008E7D3B"/>
    <w:rsid w:val="008F08B2"/>
    <w:rsid w:val="008F1B6B"/>
    <w:rsid w:val="008F1EC1"/>
    <w:rsid w:val="008F2083"/>
    <w:rsid w:val="008F3ACE"/>
    <w:rsid w:val="008F5827"/>
    <w:rsid w:val="008F6DC4"/>
    <w:rsid w:val="008F715D"/>
    <w:rsid w:val="009005E5"/>
    <w:rsid w:val="00900616"/>
    <w:rsid w:val="0090068F"/>
    <w:rsid w:val="00901552"/>
    <w:rsid w:val="00902054"/>
    <w:rsid w:val="009027AC"/>
    <w:rsid w:val="00904BEB"/>
    <w:rsid w:val="00904D14"/>
    <w:rsid w:val="00904F9A"/>
    <w:rsid w:val="009051CD"/>
    <w:rsid w:val="00905867"/>
    <w:rsid w:val="00906089"/>
    <w:rsid w:val="009064AF"/>
    <w:rsid w:val="009066F2"/>
    <w:rsid w:val="009077AA"/>
    <w:rsid w:val="009103BB"/>
    <w:rsid w:val="00910465"/>
    <w:rsid w:val="00911699"/>
    <w:rsid w:val="00912867"/>
    <w:rsid w:val="00913059"/>
    <w:rsid w:val="009132F0"/>
    <w:rsid w:val="00913C46"/>
    <w:rsid w:val="00913FD0"/>
    <w:rsid w:val="0091414D"/>
    <w:rsid w:val="00914975"/>
    <w:rsid w:val="0091558C"/>
    <w:rsid w:val="009158BB"/>
    <w:rsid w:val="0091651A"/>
    <w:rsid w:val="009172C8"/>
    <w:rsid w:val="0091790A"/>
    <w:rsid w:val="009216E3"/>
    <w:rsid w:val="00921888"/>
    <w:rsid w:val="00922C1D"/>
    <w:rsid w:val="00923BA9"/>
    <w:rsid w:val="009242EB"/>
    <w:rsid w:val="00924874"/>
    <w:rsid w:val="0092495A"/>
    <w:rsid w:val="00924BBB"/>
    <w:rsid w:val="00924E23"/>
    <w:rsid w:val="00925997"/>
    <w:rsid w:val="00925AAF"/>
    <w:rsid w:val="00925E6D"/>
    <w:rsid w:val="00926E3C"/>
    <w:rsid w:val="00927B2B"/>
    <w:rsid w:val="00930252"/>
    <w:rsid w:val="009302C9"/>
    <w:rsid w:val="00930C5F"/>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0ACD"/>
    <w:rsid w:val="00942080"/>
    <w:rsid w:val="00942A7E"/>
    <w:rsid w:val="0094401A"/>
    <w:rsid w:val="00944173"/>
    <w:rsid w:val="009452C9"/>
    <w:rsid w:val="00945F8E"/>
    <w:rsid w:val="009464AE"/>
    <w:rsid w:val="0094684E"/>
    <w:rsid w:val="009474DA"/>
    <w:rsid w:val="00950D56"/>
    <w:rsid w:val="0095317E"/>
    <w:rsid w:val="00953AEA"/>
    <w:rsid w:val="009544EB"/>
    <w:rsid w:val="009547CF"/>
    <w:rsid w:val="009551F3"/>
    <w:rsid w:val="00956113"/>
    <w:rsid w:val="00956251"/>
    <w:rsid w:val="009567C5"/>
    <w:rsid w:val="009579C9"/>
    <w:rsid w:val="009601F3"/>
    <w:rsid w:val="00960436"/>
    <w:rsid w:val="009607EA"/>
    <w:rsid w:val="00961237"/>
    <w:rsid w:val="0096279B"/>
    <w:rsid w:val="00964A03"/>
    <w:rsid w:val="00964EC7"/>
    <w:rsid w:val="00965581"/>
    <w:rsid w:val="00965AAA"/>
    <w:rsid w:val="00965B77"/>
    <w:rsid w:val="009661B7"/>
    <w:rsid w:val="0097028D"/>
    <w:rsid w:val="00970A04"/>
    <w:rsid w:val="0097162B"/>
    <w:rsid w:val="00971D14"/>
    <w:rsid w:val="00972087"/>
    <w:rsid w:val="009726E6"/>
    <w:rsid w:val="009728BA"/>
    <w:rsid w:val="0097336B"/>
    <w:rsid w:val="0097353D"/>
    <w:rsid w:val="00973B81"/>
    <w:rsid w:val="00975E30"/>
    <w:rsid w:val="0097722D"/>
    <w:rsid w:val="00977A29"/>
    <w:rsid w:val="00977BF3"/>
    <w:rsid w:val="009803C0"/>
    <w:rsid w:val="009812C9"/>
    <w:rsid w:val="00981576"/>
    <w:rsid w:val="0098250A"/>
    <w:rsid w:val="00983E73"/>
    <w:rsid w:val="00983F92"/>
    <w:rsid w:val="00986BE5"/>
    <w:rsid w:val="00987771"/>
    <w:rsid w:val="009879B2"/>
    <w:rsid w:val="00991F62"/>
    <w:rsid w:val="009929DE"/>
    <w:rsid w:val="00992E8C"/>
    <w:rsid w:val="009934FA"/>
    <w:rsid w:val="00993B2D"/>
    <w:rsid w:val="00993BC3"/>
    <w:rsid w:val="009948B0"/>
    <w:rsid w:val="00996E69"/>
    <w:rsid w:val="009A190B"/>
    <w:rsid w:val="009A1FA6"/>
    <w:rsid w:val="009A3005"/>
    <w:rsid w:val="009A3B2F"/>
    <w:rsid w:val="009A60FA"/>
    <w:rsid w:val="009A786B"/>
    <w:rsid w:val="009B1324"/>
    <w:rsid w:val="009B204D"/>
    <w:rsid w:val="009B2BD0"/>
    <w:rsid w:val="009B4DA7"/>
    <w:rsid w:val="009B734A"/>
    <w:rsid w:val="009B73E1"/>
    <w:rsid w:val="009B77EC"/>
    <w:rsid w:val="009B7BFE"/>
    <w:rsid w:val="009B7D81"/>
    <w:rsid w:val="009C2CDE"/>
    <w:rsid w:val="009C3E4F"/>
    <w:rsid w:val="009C6535"/>
    <w:rsid w:val="009C76C7"/>
    <w:rsid w:val="009C77D7"/>
    <w:rsid w:val="009C7E24"/>
    <w:rsid w:val="009D3B96"/>
    <w:rsid w:val="009D441F"/>
    <w:rsid w:val="009D4FCE"/>
    <w:rsid w:val="009D526C"/>
    <w:rsid w:val="009D5FC3"/>
    <w:rsid w:val="009E1959"/>
    <w:rsid w:val="009E2AA6"/>
    <w:rsid w:val="009E3156"/>
    <w:rsid w:val="009E4A58"/>
    <w:rsid w:val="009E54D7"/>
    <w:rsid w:val="009E6019"/>
    <w:rsid w:val="009E67AC"/>
    <w:rsid w:val="009E6A9B"/>
    <w:rsid w:val="009F0C5E"/>
    <w:rsid w:val="009F2854"/>
    <w:rsid w:val="009F3AC8"/>
    <w:rsid w:val="009F658A"/>
    <w:rsid w:val="009F6EE3"/>
    <w:rsid w:val="00A00A53"/>
    <w:rsid w:val="00A01860"/>
    <w:rsid w:val="00A02E35"/>
    <w:rsid w:val="00A03E75"/>
    <w:rsid w:val="00A03EC0"/>
    <w:rsid w:val="00A047F8"/>
    <w:rsid w:val="00A04A4B"/>
    <w:rsid w:val="00A04B0C"/>
    <w:rsid w:val="00A05F90"/>
    <w:rsid w:val="00A06020"/>
    <w:rsid w:val="00A06816"/>
    <w:rsid w:val="00A10FD5"/>
    <w:rsid w:val="00A11363"/>
    <w:rsid w:val="00A11639"/>
    <w:rsid w:val="00A11D3B"/>
    <w:rsid w:val="00A1448F"/>
    <w:rsid w:val="00A14771"/>
    <w:rsid w:val="00A14A75"/>
    <w:rsid w:val="00A14CA6"/>
    <w:rsid w:val="00A15408"/>
    <w:rsid w:val="00A15B54"/>
    <w:rsid w:val="00A166B6"/>
    <w:rsid w:val="00A16EC2"/>
    <w:rsid w:val="00A174F2"/>
    <w:rsid w:val="00A20143"/>
    <w:rsid w:val="00A20A4C"/>
    <w:rsid w:val="00A22438"/>
    <w:rsid w:val="00A2332E"/>
    <w:rsid w:val="00A26FA4"/>
    <w:rsid w:val="00A27FEC"/>
    <w:rsid w:val="00A30CBF"/>
    <w:rsid w:val="00A31155"/>
    <w:rsid w:val="00A31BAC"/>
    <w:rsid w:val="00A33655"/>
    <w:rsid w:val="00A33994"/>
    <w:rsid w:val="00A352A5"/>
    <w:rsid w:val="00A35570"/>
    <w:rsid w:val="00A36ACE"/>
    <w:rsid w:val="00A36D62"/>
    <w:rsid w:val="00A37823"/>
    <w:rsid w:val="00A37AF4"/>
    <w:rsid w:val="00A401EB"/>
    <w:rsid w:val="00A40501"/>
    <w:rsid w:val="00A42340"/>
    <w:rsid w:val="00A42ACD"/>
    <w:rsid w:val="00A42B14"/>
    <w:rsid w:val="00A42F54"/>
    <w:rsid w:val="00A43356"/>
    <w:rsid w:val="00A4341D"/>
    <w:rsid w:val="00A4488D"/>
    <w:rsid w:val="00A44D91"/>
    <w:rsid w:val="00A46000"/>
    <w:rsid w:val="00A46077"/>
    <w:rsid w:val="00A46A60"/>
    <w:rsid w:val="00A46E84"/>
    <w:rsid w:val="00A47B87"/>
    <w:rsid w:val="00A50129"/>
    <w:rsid w:val="00A52166"/>
    <w:rsid w:val="00A52811"/>
    <w:rsid w:val="00A549B0"/>
    <w:rsid w:val="00A54F22"/>
    <w:rsid w:val="00A5555D"/>
    <w:rsid w:val="00A56E6D"/>
    <w:rsid w:val="00A5763D"/>
    <w:rsid w:val="00A605AE"/>
    <w:rsid w:val="00A61480"/>
    <w:rsid w:val="00A6300B"/>
    <w:rsid w:val="00A6367F"/>
    <w:rsid w:val="00A63872"/>
    <w:rsid w:val="00A660F9"/>
    <w:rsid w:val="00A668FB"/>
    <w:rsid w:val="00A67BA3"/>
    <w:rsid w:val="00A7088D"/>
    <w:rsid w:val="00A70B3B"/>
    <w:rsid w:val="00A71A24"/>
    <w:rsid w:val="00A71CDF"/>
    <w:rsid w:val="00A72970"/>
    <w:rsid w:val="00A72B01"/>
    <w:rsid w:val="00A73823"/>
    <w:rsid w:val="00A75710"/>
    <w:rsid w:val="00A7633E"/>
    <w:rsid w:val="00A7696A"/>
    <w:rsid w:val="00A77A5E"/>
    <w:rsid w:val="00A80739"/>
    <w:rsid w:val="00A814F0"/>
    <w:rsid w:val="00A81523"/>
    <w:rsid w:val="00A8212B"/>
    <w:rsid w:val="00A82346"/>
    <w:rsid w:val="00A823C9"/>
    <w:rsid w:val="00A84639"/>
    <w:rsid w:val="00A85856"/>
    <w:rsid w:val="00A87926"/>
    <w:rsid w:val="00A914A6"/>
    <w:rsid w:val="00A91584"/>
    <w:rsid w:val="00A92DDA"/>
    <w:rsid w:val="00A92EB0"/>
    <w:rsid w:val="00A93B91"/>
    <w:rsid w:val="00A95A6B"/>
    <w:rsid w:val="00A97C5E"/>
    <w:rsid w:val="00AA06A1"/>
    <w:rsid w:val="00AA2DBB"/>
    <w:rsid w:val="00AA4300"/>
    <w:rsid w:val="00AA47D1"/>
    <w:rsid w:val="00AA7277"/>
    <w:rsid w:val="00AA7DF7"/>
    <w:rsid w:val="00AB2B6C"/>
    <w:rsid w:val="00AB2DDD"/>
    <w:rsid w:val="00AB312B"/>
    <w:rsid w:val="00AB4CA2"/>
    <w:rsid w:val="00AB53B4"/>
    <w:rsid w:val="00AB5862"/>
    <w:rsid w:val="00AB6401"/>
    <w:rsid w:val="00AB6D9B"/>
    <w:rsid w:val="00AB6FF1"/>
    <w:rsid w:val="00AB7B31"/>
    <w:rsid w:val="00AB7D0C"/>
    <w:rsid w:val="00AC0679"/>
    <w:rsid w:val="00AC16DE"/>
    <w:rsid w:val="00AC1716"/>
    <w:rsid w:val="00AD08CD"/>
    <w:rsid w:val="00AD08F1"/>
    <w:rsid w:val="00AD09EE"/>
    <w:rsid w:val="00AD0BC7"/>
    <w:rsid w:val="00AD177B"/>
    <w:rsid w:val="00AD25F7"/>
    <w:rsid w:val="00AD308A"/>
    <w:rsid w:val="00AD38EE"/>
    <w:rsid w:val="00AD634F"/>
    <w:rsid w:val="00AD6BC4"/>
    <w:rsid w:val="00AD7FB5"/>
    <w:rsid w:val="00AE05D2"/>
    <w:rsid w:val="00AE1698"/>
    <w:rsid w:val="00AE1F01"/>
    <w:rsid w:val="00AE22F6"/>
    <w:rsid w:val="00AE245A"/>
    <w:rsid w:val="00AE2572"/>
    <w:rsid w:val="00AE2F49"/>
    <w:rsid w:val="00AE384D"/>
    <w:rsid w:val="00AE4548"/>
    <w:rsid w:val="00AE56D5"/>
    <w:rsid w:val="00AF0008"/>
    <w:rsid w:val="00AF0542"/>
    <w:rsid w:val="00AF2702"/>
    <w:rsid w:val="00AF3EF0"/>
    <w:rsid w:val="00AF4EB6"/>
    <w:rsid w:val="00AF5040"/>
    <w:rsid w:val="00AF5319"/>
    <w:rsid w:val="00AF57C3"/>
    <w:rsid w:val="00AF5C59"/>
    <w:rsid w:val="00AF6615"/>
    <w:rsid w:val="00AF7960"/>
    <w:rsid w:val="00B01E7C"/>
    <w:rsid w:val="00B02107"/>
    <w:rsid w:val="00B03240"/>
    <w:rsid w:val="00B03FAF"/>
    <w:rsid w:val="00B04C67"/>
    <w:rsid w:val="00B0718F"/>
    <w:rsid w:val="00B075B0"/>
    <w:rsid w:val="00B0763B"/>
    <w:rsid w:val="00B07B6A"/>
    <w:rsid w:val="00B07D37"/>
    <w:rsid w:val="00B10307"/>
    <w:rsid w:val="00B108CA"/>
    <w:rsid w:val="00B11A0F"/>
    <w:rsid w:val="00B12BCB"/>
    <w:rsid w:val="00B145A5"/>
    <w:rsid w:val="00B15667"/>
    <w:rsid w:val="00B156F1"/>
    <w:rsid w:val="00B162E9"/>
    <w:rsid w:val="00B16A29"/>
    <w:rsid w:val="00B17221"/>
    <w:rsid w:val="00B21C83"/>
    <w:rsid w:val="00B21DF1"/>
    <w:rsid w:val="00B23712"/>
    <w:rsid w:val="00B27FE8"/>
    <w:rsid w:val="00B3053B"/>
    <w:rsid w:val="00B30D0E"/>
    <w:rsid w:val="00B31099"/>
    <w:rsid w:val="00B31AA2"/>
    <w:rsid w:val="00B32FF0"/>
    <w:rsid w:val="00B350F9"/>
    <w:rsid w:val="00B351FB"/>
    <w:rsid w:val="00B36698"/>
    <w:rsid w:val="00B36718"/>
    <w:rsid w:val="00B37A3B"/>
    <w:rsid w:val="00B42311"/>
    <w:rsid w:val="00B428F9"/>
    <w:rsid w:val="00B42F75"/>
    <w:rsid w:val="00B449D5"/>
    <w:rsid w:val="00B44B46"/>
    <w:rsid w:val="00B44C4E"/>
    <w:rsid w:val="00B4564E"/>
    <w:rsid w:val="00B45946"/>
    <w:rsid w:val="00B46A17"/>
    <w:rsid w:val="00B47F4F"/>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B11"/>
    <w:rsid w:val="00B72D01"/>
    <w:rsid w:val="00B72DE3"/>
    <w:rsid w:val="00B7369C"/>
    <w:rsid w:val="00B73B22"/>
    <w:rsid w:val="00B74793"/>
    <w:rsid w:val="00B74CF2"/>
    <w:rsid w:val="00B7645F"/>
    <w:rsid w:val="00B7681A"/>
    <w:rsid w:val="00B76854"/>
    <w:rsid w:val="00B76EB9"/>
    <w:rsid w:val="00B77909"/>
    <w:rsid w:val="00B77BFC"/>
    <w:rsid w:val="00B77D8A"/>
    <w:rsid w:val="00B80F56"/>
    <w:rsid w:val="00B84296"/>
    <w:rsid w:val="00B848FD"/>
    <w:rsid w:val="00B84A49"/>
    <w:rsid w:val="00B851F3"/>
    <w:rsid w:val="00B85C4A"/>
    <w:rsid w:val="00B86517"/>
    <w:rsid w:val="00B86A36"/>
    <w:rsid w:val="00B90A94"/>
    <w:rsid w:val="00B917B0"/>
    <w:rsid w:val="00B9196D"/>
    <w:rsid w:val="00B920E5"/>
    <w:rsid w:val="00B92133"/>
    <w:rsid w:val="00B935EC"/>
    <w:rsid w:val="00B93FC9"/>
    <w:rsid w:val="00B9405F"/>
    <w:rsid w:val="00B94F61"/>
    <w:rsid w:val="00B9553E"/>
    <w:rsid w:val="00B970C8"/>
    <w:rsid w:val="00BA068A"/>
    <w:rsid w:val="00BA0D0F"/>
    <w:rsid w:val="00BA1DBA"/>
    <w:rsid w:val="00BA369F"/>
    <w:rsid w:val="00BA3D2A"/>
    <w:rsid w:val="00BA49F3"/>
    <w:rsid w:val="00BA534C"/>
    <w:rsid w:val="00BA5F75"/>
    <w:rsid w:val="00BA62E1"/>
    <w:rsid w:val="00BA666F"/>
    <w:rsid w:val="00BA668D"/>
    <w:rsid w:val="00BB03F9"/>
    <w:rsid w:val="00BB0EC3"/>
    <w:rsid w:val="00BB168B"/>
    <w:rsid w:val="00BB1EE8"/>
    <w:rsid w:val="00BB2578"/>
    <w:rsid w:val="00BB301C"/>
    <w:rsid w:val="00BB4632"/>
    <w:rsid w:val="00BB5170"/>
    <w:rsid w:val="00BB65FB"/>
    <w:rsid w:val="00BB66B5"/>
    <w:rsid w:val="00BB6EED"/>
    <w:rsid w:val="00BB70EE"/>
    <w:rsid w:val="00BB73C9"/>
    <w:rsid w:val="00BB757A"/>
    <w:rsid w:val="00BB7AA7"/>
    <w:rsid w:val="00BC1C26"/>
    <w:rsid w:val="00BC2C18"/>
    <w:rsid w:val="00BC46F6"/>
    <w:rsid w:val="00BC5326"/>
    <w:rsid w:val="00BC56DE"/>
    <w:rsid w:val="00BC5B1A"/>
    <w:rsid w:val="00BD0C8E"/>
    <w:rsid w:val="00BD232C"/>
    <w:rsid w:val="00BD2608"/>
    <w:rsid w:val="00BD3921"/>
    <w:rsid w:val="00BD3931"/>
    <w:rsid w:val="00BD42CD"/>
    <w:rsid w:val="00BD550D"/>
    <w:rsid w:val="00BE0B44"/>
    <w:rsid w:val="00BE137C"/>
    <w:rsid w:val="00BE2CDE"/>
    <w:rsid w:val="00BE2DF8"/>
    <w:rsid w:val="00BE370B"/>
    <w:rsid w:val="00BE5B53"/>
    <w:rsid w:val="00BE695C"/>
    <w:rsid w:val="00BF359C"/>
    <w:rsid w:val="00BF4402"/>
    <w:rsid w:val="00BF512E"/>
    <w:rsid w:val="00BF574E"/>
    <w:rsid w:val="00BF5DAD"/>
    <w:rsid w:val="00BF5E08"/>
    <w:rsid w:val="00BF6358"/>
    <w:rsid w:val="00BF6A86"/>
    <w:rsid w:val="00BF742C"/>
    <w:rsid w:val="00BF7EAA"/>
    <w:rsid w:val="00C01036"/>
    <w:rsid w:val="00C01204"/>
    <w:rsid w:val="00C036D8"/>
    <w:rsid w:val="00C0414D"/>
    <w:rsid w:val="00C0449E"/>
    <w:rsid w:val="00C0456F"/>
    <w:rsid w:val="00C04DD0"/>
    <w:rsid w:val="00C05E01"/>
    <w:rsid w:val="00C05FA7"/>
    <w:rsid w:val="00C06AF7"/>
    <w:rsid w:val="00C07764"/>
    <w:rsid w:val="00C07A03"/>
    <w:rsid w:val="00C103D5"/>
    <w:rsid w:val="00C10838"/>
    <w:rsid w:val="00C11194"/>
    <w:rsid w:val="00C118EF"/>
    <w:rsid w:val="00C11C2D"/>
    <w:rsid w:val="00C12A82"/>
    <w:rsid w:val="00C13670"/>
    <w:rsid w:val="00C14094"/>
    <w:rsid w:val="00C14A78"/>
    <w:rsid w:val="00C14DDC"/>
    <w:rsid w:val="00C153DB"/>
    <w:rsid w:val="00C158AA"/>
    <w:rsid w:val="00C16204"/>
    <w:rsid w:val="00C16519"/>
    <w:rsid w:val="00C20428"/>
    <w:rsid w:val="00C22E5B"/>
    <w:rsid w:val="00C23593"/>
    <w:rsid w:val="00C23637"/>
    <w:rsid w:val="00C24592"/>
    <w:rsid w:val="00C262FE"/>
    <w:rsid w:val="00C26E68"/>
    <w:rsid w:val="00C27B3A"/>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2791"/>
    <w:rsid w:val="00C435D1"/>
    <w:rsid w:val="00C43863"/>
    <w:rsid w:val="00C4400C"/>
    <w:rsid w:val="00C45359"/>
    <w:rsid w:val="00C4694C"/>
    <w:rsid w:val="00C47A24"/>
    <w:rsid w:val="00C47A2A"/>
    <w:rsid w:val="00C47D79"/>
    <w:rsid w:val="00C50E53"/>
    <w:rsid w:val="00C528BA"/>
    <w:rsid w:val="00C52ACE"/>
    <w:rsid w:val="00C53039"/>
    <w:rsid w:val="00C54867"/>
    <w:rsid w:val="00C5569F"/>
    <w:rsid w:val="00C55CD0"/>
    <w:rsid w:val="00C56638"/>
    <w:rsid w:val="00C567E1"/>
    <w:rsid w:val="00C57519"/>
    <w:rsid w:val="00C60B90"/>
    <w:rsid w:val="00C61AC8"/>
    <w:rsid w:val="00C6271E"/>
    <w:rsid w:val="00C6274B"/>
    <w:rsid w:val="00C6474A"/>
    <w:rsid w:val="00C64B1D"/>
    <w:rsid w:val="00C67AEF"/>
    <w:rsid w:val="00C702E1"/>
    <w:rsid w:val="00C70507"/>
    <w:rsid w:val="00C7099C"/>
    <w:rsid w:val="00C70DB1"/>
    <w:rsid w:val="00C7126B"/>
    <w:rsid w:val="00C7220D"/>
    <w:rsid w:val="00C73FF2"/>
    <w:rsid w:val="00C74BE8"/>
    <w:rsid w:val="00C761DB"/>
    <w:rsid w:val="00C76A2F"/>
    <w:rsid w:val="00C770C7"/>
    <w:rsid w:val="00C7766C"/>
    <w:rsid w:val="00C77D72"/>
    <w:rsid w:val="00C77E7E"/>
    <w:rsid w:val="00C81D7A"/>
    <w:rsid w:val="00C82BB7"/>
    <w:rsid w:val="00C83E42"/>
    <w:rsid w:val="00C85247"/>
    <w:rsid w:val="00C85E58"/>
    <w:rsid w:val="00C901B8"/>
    <w:rsid w:val="00C901F7"/>
    <w:rsid w:val="00C91C9D"/>
    <w:rsid w:val="00C92294"/>
    <w:rsid w:val="00C92698"/>
    <w:rsid w:val="00C92A0D"/>
    <w:rsid w:val="00C932BD"/>
    <w:rsid w:val="00C94D4E"/>
    <w:rsid w:val="00C95021"/>
    <w:rsid w:val="00C95AA7"/>
    <w:rsid w:val="00C96E55"/>
    <w:rsid w:val="00CA1C0E"/>
    <w:rsid w:val="00CA1D2B"/>
    <w:rsid w:val="00CA37CC"/>
    <w:rsid w:val="00CA3BB3"/>
    <w:rsid w:val="00CA419F"/>
    <w:rsid w:val="00CA4A33"/>
    <w:rsid w:val="00CA5B56"/>
    <w:rsid w:val="00CA644C"/>
    <w:rsid w:val="00CA71CE"/>
    <w:rsid w:val="00CA728A"/>
    <w:rsid w:val="00CA7481"/>
    <w:rsid w:val="00CA749B"/>
    <w:rsid w:val="00CA7C29"/>
    <w:rsid w:val="00CB0B45"/>
    <w:rsid w:val="00CB0BAA"/>
    <w:rsid w:val="00CB1643"/>
    <w:rsid w:val="00CB1673"/>
    <w:rsid w:val="00CB2B75"/>
    <w:rsid w:val="00CB2E11"/>
    <w:rsid w:val="00CB3210"/>
    <w:rsid w:val="00CB3A85"/>
    <w:rsid w:val="00CB3F34"/>
    <w:rsid w:val="00CB55B3"/>
    <w:rsid w:val="00CB6689"/>
    <w:rsid w:val="00CB686A"/>
    <w:rsid w:val="00CC142B"/>
    <w:rsid w:val="00CC282D"/>
    <w:rsid w:val="00CC2E1D"/>
    <w:rsid w:val="00CC2F2D"/>
    <w:rsid w:val="00CC3425"/>
    <w:rsid w:val="00CC5C51"/>
    <w:rsid w:val="00CC6BCE"/>
    <w:rsid w:val="00CC7179"/>
    <w:rsid w:val="00CD0257"/>
    <w:rsid w:val="00CD0BB7"/>
    <w:rsid w:val="00CD1666"/>
    <w:rsid w:val="00CD2FED"/>
    <w:rsid w:val="00CD337C"/>
    <w:rsid w:val="00CD601D"/>
    <w:rsid w:val="00CD65F4"/>
    <w:rsid w:val="00CD67FD"/>
    <w:rsid w:val="00CE2176"/>
    <w:rsid w:val="00CE27A1"/>
    <w:rsid w:val="00CE27CB"/>
    <w:rsid w:val="00CE4A99"/>
    <w:rsid w:val="00CE5ECD"/>
    <w:rsid w:val="00CE63B7"/>
    <w:rsid w:val="00CF0B6D"/>
    <w:rsid w:val="00CF1EF6"/>
    <w:rsid w:val="00CF1FE6"/>
    <w:rsid w:val="00CF25AF"/>
    <w:rsid w:val="00CF2BF6"/>
    <w:rsid w:val="00CF2FB0"/>
    <w:rsid w:val="00CF309C"/>
    <w:rsid w:val="00CF6523"/>
    <w:rsid w:val="00D01277"/>
    <w:rsid w:val="00D01F8F"/>
    <w:rsid w:val="00D0360E"/>
    <w:rsid w:val="00D03CCD"/>
    <w:rsid w:val="00D04AD1"/>
    <w:rsid w:val="00D05200"/>
    <w:rsid w:val="00D06C35"/>
    <w:rsid w:val="00D07D31"/>
    <w:rsid w:val="00D10884"/>
    <w:rsid w:val="00D10C5B"/>
    <w:rsid w:val="00D116DD"/>
    <w:rsid w:val="00D11785"/>
    <w:rsid w:val="00D12E1E"/>
    <w:rsid w:val="00D13EF6"/>
    <w:rsid w:val="00D1581C"/>
    <w:rsid w:val="00D20572"/>
    <w:rsid w:val="00D20B06"/>
    <w:rsid w:val="00D21317"/>
    <w:rsid w:val="00D215B6"/>
    <w:rsid w:val="00D22769"/>
    <w:rsid w:val="00D239EC"/>
    <w:rsid w:val="00D24DB1"/>
    <w:rsid w:val="00D24F82"/>
    <w:rsid w:val="00D27531"/>
    <w:rsid w:val="00D27A9F"/>
    <w:rsid w:val="00D27E79"/>
    <w:rsid w:val="00D30B22"/>
    <w:rsid w:val="00D30E63"/>
    <w:rsid w:val="00D312A3"/>
    <w:rsid w:val="00D32078"/>
    <w:rsid w:val="00D3364C"/>
    <w:rsid w:val="00D338D0"/>
    <w:rsid w:val="00D34F86"/>
    <w:rsid w:val="00D36B47"/>
    <w:rsid w:val="00D36C8A"/>
    <w:rsid w:val="00D37B3D"/>
    <w:rsid w:val="00D37DB5"/>
    <w:rsid w:val="00D403DD"/>
    <w:rsid w:val="00D40700"/>
    <w:rsid w:val="00D407C6"/>
    <w:rsid w:val="00D407D8"/>
    <w:rsid w:val="00D40F8D"/>
    <w:rsid w:val="00D412E2"/>
    <w:rsid w:val="00D4226F"/>
    <w:rsid w:val="00D42DB2"/>
    <w:rsid w:val="00D464CD"/>
    <w:rsid w:val="00D47343"/>
    <w:rsid w:val="00D473CA"/>
    <w:rsid w:val="00D47B87"/>
    <w:rsid w:val="00D51734"/>
    <w:rsid w:val="00D52C08"/>
    <w:rsid w:val="00D52CF8"/>
    <w:rsid w:val="00D54DF8"/>
    <w:rsid w:val="00D553DB"/>
    <w:rsid w:val="00D556C2"/>
    <w:rsid w:val="00D55870"/>
    <w:rsid w:val="00D55AFF"/>
    <w:rsid w:val="00D560A8"/>
    <w:rsid w:val="00D565A8"/>
    <w:rsid w:val="00D56E2F"/>
    <w:rsid w:val="00D56F34"/>
    <w:rsid w:val="00D572BE"/>
    <w:rsid w:val="00D57D85"/>
    <w:rsid w:val="00D604B0"/>
    <w:rsid w:val="00D606AA"/>
    <w:rsid w:val="00D60ECE"/>
    <w:rsid w:val="00D61849"/>
    <w:rsid w:val="00D618F1"/>
    <w:rsid w:val="00D6537F"/>
    <w:rsid w:val="00D65F30"/>
    <w:rsid w:val="00D678B3"/>
    <w:rsid w:val="00D67D65"/>
    <w:rsid w:val="00D67D9C"/>
    <w:rsid w:val="00D70B7F"/>
    <w:rsid w:val="00D7157D"/>
    <w:rsid w:val="00D7208B"/>
    <w:rsid w:val="00D73B9A"/>
    <w:rsid w:val="00D7431B"/>
    <w:rsid w:val="00D74969"/>
    <w:rsid w:val="00D74A0C"/>
    <w:rsid w:val="00D7661E"/>
    <w:rsid w:val="00D80967"/>
    <w:rsid w:val="00D80D50"/>
    <w:rsid w:val="00D81B5F"/>
    <w:rsid w:val="00D822C6"/>
    <w:rsid w:val="00D8292D"/>
    <w:rsid w:val="00D83E58"/>
    <w:rsid w:val="00D83FE5"/>
    <w:rsid w:val="00D84345"/>
    <w:rsid w:val="00D8474F"/>
    <w:rsid w:val="00D8516A"/>
    <w:rsid w:val="00D8532A"/>
    <w:rsid w:val="00D85614"/>
    <w:rsid w:val="00D8620D"/>
    <w:rsid w:val="00D87E98"/>
    <w:rsid w:val="00D90F11"/>
    <w:rsid w:val="00D918E6"/>
    <w:rsid w:val="00D91F32"/>
    <w:rsid w:val="00D92939"/>
    <w:rsid w:val="00D92E2E"/>
    <w:rsid w:val="00D95CBC"/>
    <w:rsid w:val="00D97536"/>
    <w:rsid w:val="00DA090E"/>
    <w:rsid w:val="00DA0BA2"/>
    <w:rsid w:val="00DA14B3"/>
    <w:rsid w:val="00DA190C"/>
    <w:rsid w:val="00DA3006"/>
    <w:rsid w:val="00DA3B44"/>
    <w:rsid w:val="00DA4521"/>
    <w:rsid w:val="00DA5487"/>
    <w:rsid w:val="00DA5BE2"/>
    <w:rsid w:val="00DA69CE"/>
    <w:rsid w:val="00DB1086"/>
    <w:rsid w:val="00DB15E4"/>
    <w:rsid w:val="00DB2017"/>
    <w:rsid w:val="00DB2ADA"/>
    <w:rsid w:val="00DB2BAC"/>
    <w:rsid w:val="00DB3773"/>
    <w:rsid w:val="00DB702C"/>
    <w:rsid w:val="00DB7424"/>
    <w:rsid w:val="00DB78E2"/>
    <w:rsid w:val="00DC07AE"/>
    <w:rsid w:val="00DC1B96"/>
    <w:rsid w:val="00DC2AF9"/>
    <w:rsid w:val="00DC4309"/>
    <w:rsid w:val="00DC497C"/>
    <w:rsid w:val="00DC4B8A"/>
    <w:rsid w:val="00DC4D3E"/>
    <w:rsid w:val="00DC4FE7"/>
    <w:rsid w:val="00DC5436"/>
    <w:rsid w:val="00DC57CB"/>
    <w:rsid w:val="00DC5F02"/>
    <w:rsid w:val="00DC60F3"/>
    <w:rsid w:val="00DC6993"/>
    <w:rsid w:val="00DC7E1A"/>
    <w:rsid w:val="00DD086A"/>
    <w:rsid w:val="00DD0AEA"/>
    <w:rsid w:val="00DD137A"/>
    <w:rsid w:val="00DD16B4"/>
    <w:rsid w:val="00DD1E5B"/>
    <w:rsid w:val="00DD297D"/>
    <w:rsid w:val="00DD2DC0"/>
    <w:rsid w:val="00DD3B39"/>
    <w:rsid w:val="00DD4CEE"/>
    <w:rsid w:val="00DD5B7C"/>
    <w:rsid w:val="00DD6126"/>
    <w:rsid w:val="00DD629F"/>
    <w:rsid w:val="00DE0C48"/>
    <w:rsid w:val="00DE1168"/>
    <w:rsid w:val="00DE16A8"/>
    <w:rsid w:val="00DE37CC"/>
    <w:rsid w:val="00DE38AE"/>
    <w:rsid w:val="00DE6393"/>
    <w:rsid w:val="00DE6695"/>
    <w:rsid w:val="00DE70C9"/>
    <w:rsid w:val="00DF0963"/>
    <w:rsid w:val="00DF19F4"/>
    <w:rsid w:val="00DF458D"/>
    <w:rsid w:val="00DF49AE"/>
    <w:rsid w:val="00DF4F0C"/>
    <w:rsid w:val="00DF5D4E"/>
    <w:rsid w:val="00DF6317"/>
    <w:rsid w:val="00DF6425"/>
    <w:rsid w:val="00DF65D5"/>
    <w:rsid w:val="00DF67B4"/>
    <w:rsid w:val="00DF686B"/>
    <w:rsid w:val="00DF69A4"/>
    <w:rsid w:val="00E00A7F"/>
    <w:rsid w:val="00E00C96"/>
    <w:rsid w:val="00E02E24"/>
    <w:rsid w:val="00E03617"/>
    <w:rsid w:val="00E04D83"/>
    <w:rsid w:val="00E04FE5"/>
    <w:rsid w:val="00E05795"/>
    <w:rsid w:val="00E05A7C"/>
    <w:rsid w:val="00E1064A"/>
    <w:rsid w:val="00E112DA"/>
    <w:rsid w:val="00E1190A"/>
    <w:rsid w:val="00E124A4"/>
    <w:rsid w:val="00E126B8"/>
    <w:rsid w:val="00E14799"/>
    <w:rsid w:val="00E16B93"/>
    <w:rsid w:val="00E170B3"/>
    <w:rsid w:val="00E2067D"/>
    <w:rsid w:val="00E2135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995"/>
    <w:rsid w:val="00E44D48"/>
    <w:rsid w:val="00E44DB9"/>
    <w:rsid w:val="00E463F9"/>
    <w:rsid w:val="00E46F61"/>
    <w:rsid w:val="00E47283"/>
    <w:rsid w:val="00E47378"/>
    <w:rsid w:val="00E47724"/>
    <w:rsid w:val="00E514FB"/>
    <w:rsid w:val="00E515C0"/>
    <w:rsid w:val="00E51694"/>
    <w:rsid w:val="00E533BA"/>
    <w:rsid w:val="00E5355E"/>
    <w:rsid w:val="00E53806"/>
    <w:rsid w:val="00E53C48"/>
    <w:rsid w:val="00E542F2"/>
    <w:rsid w:val="00E550F9"/>
    <w:rsid w:val="00E55E53"/>
    <w:rsid w:val="00E565F8"/>
    <w:rsid w:val="00E56B86"/>
    <w:rsid w:val="00E57141"/>
    <w:rsid w:val="00E574F8"/>
    <w:rsid w:val="00E57C26"/>
    <w:rsid w:val="00E62244"/>
    <w:rsid w:val="00E6599C"/>
    <w:rsid w:val="00E65E00"/>
    <w:rsid w:val="00E66465"/>
    <w:rsid w:val="00E672FE"/>
    <w:rsid w:val="00E67858"/>
    <w:rsid w:val="00E67D7E"/>
    <w:rsid w:val="00E70EE8"/>
    <w:rsid w:val="00E71095"/>
    <w:rsid w:val="00E716BE"/>
    <w:rsid w:val="00E7282A"/>
    <w:rsid w:val="00E7377C"/>
    <w:rsid w:val="00E738A4"/>
    <w:rsid w:val="00E74BEA"/>
    <w:rsid w:val="00E75A3F"/>
    <w:rsid w:val="00E76458"/>
    <w:rsid w:val="00E81650"/>
    <w:rsid w:val="00E81915"/>
    <w:rsid w:val="00E8242C"/>
    <w:rsid w:val="00E82F69"/>
    <w:rsid w:val="00E84725"/>
    <w:rsid w:val="00E85E66"/>
    <w:rsid w:val="00E90120"/>
    <w:rsid w:val="00E906CC"/>
    <w:rsid w:val="00E91201"/>
    <w:rsid w:val="00E9125E"/>
    <w:rsid w:val="00E92039"/>
    <w:rsid w:val="00E921F0"/>
    <w:rsid w:val="00E9223A"/>
    <w:rsid w:val="00E92784"/>
    <w:rsid w:val="00E950D2"/>
    <w:rsid w:val="00E965BF"/>
    <w:rsid w:val="00E97B95"/>
    <w:rsid w:val="00EA0C60"/>
    <w:rsid w:val="00EA12A7"/>
    <w:rsid w:val="00EA1672"/>
    <w:rsid w:val="00EA63E2"/>
    <w:rsid w:val="00EA6FBA"/>
    <w:rsid w:val="00EA738C"/>
    <w:rsid w:val="00EB1B03"/>
    <w:rsid w:val="00EB53C7"/>
    <w:rsid w:val="00EB5887"/>
    <w:rsid w:val="00EB5920"/>
    <w:rsid w:val="00EB7439"/>
    <w:rsid w:val="00EB7672"/>
    <w:rsid w:val="00EC1331"/>
    <w:rsid w:val="00EC1451"/>
    <w:rsid w:val="00EC48E0"/>
    <w:rsid w:val="00EC523A"/>
    <w:rsid w:val="00EC648D"/>
    <w:rsid w:val="00EC66F9"/>
    <w:rsid w:val="00EC72AE"/>
    <w:rsid w:val="00EC7C11"/>
    <w:rsid w:val="00ED0622"/>
    <w:rsid w:val="00ED09FA"/>
    <w:rsid w:val="00ED233F"/>
    <w:rsid w:val="00ED277A"/>
    <w:rsid w:val="00ED2E79"/>
    <w:rsid w:val="00ED3A1E"/>
    <w:rsid w:val="00ED4D7B"/>
    <w:rsid w:val="00ED779B"/>
    <w:rsid w:val="00ED7B12"/>
    <w:rsid w:val="00ED7F8C"/>
    <w:rsid w:val="00EE02E0"/>
    <w:rsid w:val="00EE08DF"/>
    <w:rsid w:val="00EE1A7C"/>
    <w:rsid w:val="00EE3326"/>
    <w:rsid w:val="00EE3922"/>
    <w:rsid w:val="00EE555A"/>
    <w:rsid w:val="00EE6501"/>
    <w:rsid w:val="00EE703C"/>
    <w:rsid w:val="00EE768D"/>
    <w:rsid w:val="00EF063F"/>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C40"/>
    <w:rsid w:val="00F11FBC"/>
    <w:rsid w:val="00F12105"/>
    <w:rsid w:val="00F12612"/>
    <w:rsid w:val="00F13965"/>
    <w:rsid w:val="00F141BC"/>
    <w:rsid w:val="00F14424"/>
    <w:rsid w:val="00F154EC"/>
    <w:rsid w:val="00F15BD2"/>
    <w:rsid w:val="00F15F01"/>
    <w:rsid w:val="00F211C0"/>
    <w:rsid w:val="00F21D65"/>
    <w:rsid w:val="00F21DDD"/>
    <w:rsid w:val="00F22461"/>
    <w:rsid w:val="00F2291B"/>
    <w:rsid w:val="00F23AE7"/>
    <w:rsid w:val="00F250D7"/>
    <w:rsid w:val="00F25CEC"/>
    <w:rsid w:val="00F26749"/>
    <w:rsid w:val="00F27C41"/>
    <w:rsid w:val="00F30506"/>
    <w:rsid w:val="00F31344"/>
    <w:rsid w:val="00F32385"/>
    <w:rsid w:val="00F3293B"/>
    <w:rsid w:val="00F32BED"/>
    <w:rsid w:val="00F350B3"/>
    <w:rsid w:val="00F35301"/>
    <w:rsid w:val="00F356EB"/>
    <w:rsid w:val="00F376E4"/>
    <w:rsid w:val="00F40007"/>
    <w:rsid w:val="00F4047D"/>
    <w:rsid w:val="00F41A1D"/>
    <w:rsid w:val="00F430B9"/>
    <w:rsid w:val="00F44014"/>
    <w:rsid w:val="00F446A1"/>
    <w:rsid w:val="00F44CE1"/>
    <w:rsid w:val="00F44FEF"/>
    <w:rsid w:val="00F45226"/>
    <w:rsid w:val="00F45E8A"/>
    <w:rsid w:val="00F5064B"/>
    <w:rsid w:val="00F520ED"/>
    <w:rsid w:val="00F527E9"/>
    <w:rsid w:val="00F531F2"/>
    <w:rsid w:val="00F5399D"/>
    <w:rsid w:val="00F540E9"/>
    <w:rsid w:val="00F5440C"/>
    <w:rsid w:val="00F553AA"/>
    <w:rsid w:val="00F55A26"/>
    <w:rsid w:val="00F561DB"/>
    <w:rsid w:val="00F56942"/>
    <w:rsid w:val="00F621E5"/>
    <w:rsid w:val="00F62585"/>
    <w:rsid w:val="00F62A5D"/>
    <w:rsid w:val="00F63ACF"/>
    <w:rsid w:val="00F63D6F"/>
    <w:rsid w:val="00F63E2C"/>
    <w:rsid w:val="00F64855"/>
    <w:rsid w:val="00F65A20"/>
    <w:rsid w:val="00F65A34"/>
    <w:rsid w:val="00F65B2B"/>
    <w:rsid w:val="00F66577"/>
    <w:rsid w:val="00F6764B"/>
    <w:rsid w:val="00F703E0"/>
    <w:rsid w:val="00F72DD8"/>
    <w:rsid w:val="00F73E4D"/>
    <w:rsid w:val="00F74665"/>
    <w:rsid w:val="00F74C4E"/>
    <w:rsid w:val="00F768DB"/>
    <w:rsid w:val="00F76A8A"/>
    <w:rsid w:val="00F775DE"/>
    <w:rsid w:val="00F77844"/>
    <w:rsid w:val="00F8133C"/>
    <w:rsid w:val="00F81756"/>
    <w:rsid w:val="00F84639"/>
    <w:rsid w:val="00F854CA"/>
    <w:rsid w:val="00F85A1C"/>
    <w:rsid w:val="00F87770"/>
    <w:rsid w:val="00F87B73"/>
    <w:rsid w:val="00F91604"/>
    <w:rsid w:val="00F91615"/>
    <w:rsid w:val="00F91D28"/>
    <w:rsid w:val="00F92388"/>
    <w:rsid w:val="00F92701"/>
    <w:rsid w:val="00F933C0"/>
    <w:rsid w:val="00F9341B"/>
    <w:rsid w:val="00F939DE"/>
    <w:rsid w:val="00F9491F"/>
    <w:rsid w:val="00F95D6F"/>
    <w:rsid w:val="00F95ED9"/>
    <w:rsid w:val="00F97124"/>
    <w:rsid w:val="00F979A9"/>
    <w:rsid w:val="00FA029D"/>
    <w:rsid w:val="00FA23AB"/>
    <w:rsid w:val="00FA47B9"/>
    <w:rsid w:val="00FA6BA5"/>
    <w:rsid w:val="00FA775F"/>
    <w:rsid w:val="00FB118D"/>
    <w:rsid w:val="00FB2B60"/>
    <w:rsid w:val="00FB3B92"/>
    <w:rsid w:val="00FB42BD"/>
    <w:rsid w:val="00FB4567"/>
    <w:rsid w:val="00FB4ACC"/>
    <w:rsid w:val="00FB592C"/>
    <w:rsid w:val="00FB5BF5"/>
    <w:rsid w:val="00FB5C83"/>
    <w:rsid w:val="00FB711C"/>
    <w:rsid w:val="00FC10CC"/>
    <w:rsid w:val="00FC127D"/>
    <w:rsid w:val="00FC174A"/>
    <w:rsid w:val="00FC239D"/>
    <w:rsid w:val="00FC2E58"/>
    <w:rsid w:val="00FC44BC"/>
    <w:rsid w:val="00FC50B8"/>
    <w:rsid w:val="00FC7305"/>
    <w:rsid w:val="00FD0CBB"/>
    <w:rsid w:val="00FD1213"/>
    <w:rsid w:val="00FD1C6C"/>
    <w:rsid w:val="00FD3EA6"/>
    <w:rsid w:val="00FD467D"/>
    <w:rsid w:val="00FD4B46"/>
    <w:rsid w:val="00FD4FBE"/>
    <w:rsid w:val="00FD7DBE"/>
    <w:rsid w:val="00FE005C"/>
    <w:rsid w:val="00FE0BA4"/>
    <w:rsid w:val="00FE2D27"/>
    <w:rsid w:val="00FE3B3D"/>
    <w:rsid w:val="00FE52D4"/>
    <w:rsid w:val="00FE5540"/>
    <w:rsid w:val="00FE56BA"/>
    <w:rsid w:val="00FE571F"/>
    <w:rsid w:val="00FE6F50"/>
    <w:rsid w:val="00FF051C"/>
    <w:rsid w:val="00FF05F2"/>
    <w:rsid w:val="00FF1BD4"/>
    <w:rsid w:val="00FF3284"/>
    <w:rsid w:val="00FF3BD0"/>
    <w:rsid w:val="00FF3D13"/>
    <w:rsid w:val="00FF5DAF"/>
    <w:rsid w:val="00FF6085"/>
    <w:rsid w:val="00FF703A"/>
    <w:rsid w:val="00FF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 w:type="character" w:customStyle="1" w:styleId="fontstyle01">
    <w:name w:val="fontstyle01"/>
    <w:basedOn w:val="Bekezdsalapbettpusa"/>
    <w:rsid w:val="00303D4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07">
      <w:bodyDiv w:val="1"/>
      <w:marLeft w:val="0"/>
      <w:marRight w:val="0"/>
      <w:marTop w:val="0"/>
      <w:marBottom w:val="0"/>
      <w:divBdr>
        <w:top w:val="none" w:sz="0" w:space="0" w:color="auto"/>
        <w:left w:val="none" w:sz="0" w:space="0" w:color="auto"/>
        <w:bottom w:val="none" w:sz="0" w:space="0" w:color="auto"/>
        <w:right w:val="none" w:sz="0" w:space="0" w:color="auto"/>
      </w:divBdr>
    </w:div>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411004914">
      <w:bodyDiv w:val="1"/>
      <w:marLeft w:val="0"/>
      <w:marRight w:val="0"/>
      <w:marTop w:val="0"/>
      <w:marBottom w:val="0"/>
      <w:divBdr>
        <w:top w:val="none" w:sz="0" w:space="0" w:color="auto"/>
        <w:left w:val="none" w:sz="0" w:space="0" w:color="auto"/>
        <w:bottom w:val="none" w:sz="0" w:space="0" w:color="auto"/>
        <w:right w:val="none" w:sz="0" w:space="0" w:color="auto"/>
      </w:divBdr>
    </w:div>
    <w:div w:id="483544800">
      <w:bodyDiv w:val="1"/>
      <w:marLeft w:val="0"/>
      <w:marRight w:val="0"/>
      <w:marTop w:val="0"/>
      <w:marBottom w:val="0"/>
      <w:divBdr>
        <w:top w:val="none" w:sz="0" w:space="0" w:color="auto"/>
        <w:left w:val="none" w:sz="0" w:space="0" w:color="auto"/>
        <w:bottom w:val="none" w:sz="0" w:space="0" w:color="auto"/>
        <w:right w:val="none" w:sz="0" w:space="0" w:color="auto"/>
      </w:divBdr>
    </w:div>
    <w:div w:id="485829624">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579683881">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22115565">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888690606">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6175100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247113071">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299800213">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03081634">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6380059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7267</Words>
  <Characters>55687</Characters>
  <Application>Microsoft Office Word</Application>
  <DocSecurity>0</DocSecurity>
  <Lines>464</Lines>
  <Paragraphs>125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14</cp:revision>
  <cp:lastPrinted>2021-11-12T10:38:00Z</cp:lastPrinted>
  <dcterms:created xsi:type="dcterms:W3CDTF">2022-02-14T14:34:00Z</dcterms:created>
  <dcterms:modified xsi:type="dcterms:W3CDTF">2022-02-15T14:40:00Z</dcterms:modified>
</cp:coreProperties>
</file>