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53" w:rsidRPr="00946812" w:rsidRDefault="001B7553" w:rsidP="001B755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1B7553" w:rsidRDefault="001B7553" w:rsidP="001B7553">
      <w:pPr>
        <w:keepNext/>
        <w:ind w:left="2127"/>
        <w:jc w:val="both"/>
        <w:rPr>
          <w:rFonts w:cs="Arial"/>
          <w:sz w:val="24"/>
        </w:rPr>
      </w:pPr>
    </w:p>
    <w:p w:rsidR="001B7553" w:rsidRDefault="001B7553" w:rsidP="001B755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D655B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CD655B">
        <w:rPr>
          <w:bCs/>
          <w:sz w:val="24"/>
        </w:rPr>
        <w:t xml:space="preserve">SZOVA </w:t>
      </w:r>
      <w:proofErr w:type="spellStart"/>
      <w:r>
        <w:rPr>
          <w:bCs/>
          <w:sz w:val="24"/>
        </w:rPr>
        <w:t>N</w:t>
      </w:r>
      <w:r w:rsidRPr="00CD655B">
        <w:rPr>
          <w:bCs/>
          <w:sz w:val="24"/>
        </w:rPr>
        <w:t>Zrt</w:t>
      </w:r>
      <w:proofErr w:type="spellEnd"/>
      <w:r w:rsidRPr="00CD655B">
        <w:rPr>
          <w:bCs/>
          <w:sz w:val="24"/>
        </w:rPr>
        <w:t>. által kezelt önkormányzati tulajdonban levő bérleményekkel kapcsolatos díjhátralékok számviteli nyilvántartásból történő kivezetésér</w:t>
      </w:r>
      <w:r>
        <w:rPr>
          <w:bCs/>
          <w:sz w:val="24"/>
        </w:rPr>
        <w:t>ől szóló 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1B7553" w:rsidRDefault="001B7553" w:rsidP="001B7553">
      <w:pPr>
        <w:jc w:val="both"/>
        <w:rPr>
          <w:bCs/>
          <w:sz w:val="24"/>
        </w:rPr>
      </w:pPr>
    </w:p>
    <w:p w:rsidR="001B7553" w:rsidRDefault="001B7553" w:rsidP="001B755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1B7553" w:rsidRDefault="001B7553" w:rsidP="001B755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1B7553" w:rsidRDefault="001B7553" w:rsidP="001B7553">
      <w:pPr>
        <w:ind w:left="709" w:firstLine="709"/>
        <w:jc w:val="both"/>
        <w:rPr>
          <w:bCs/>
          <w:sz w:val="24"/>
        </w:rPr>
      </w:pPr>
      <w:r w:rsidRPr="00F72BF4">
        <w:rPr>
          <w:bCs/>
          <w:sz w:val="24"/>
        </w:rPr>
        <w:t>Dr. Németh Gábor, a társaság vezérigazgatója</w:t>
      </w:r>
      <w:r>
        <w:rPr>
          <w:bCs/>
          <w:sz w:val="24"/>
        </w:rPr>
        <w:t>,</w:t>
      </w:r>
    </w:p>
    <w:p w:rsidR="001B7553" w:rsidRPr="00F4183D" w:rsidRDefault="001B7553" w:rsidP="001B755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F976B1">
        <w:rPr>
          <w:bCs/>
          <w:sz w:val="24"/>
        </w:rPr>
        <w:t xml:space="preserve">Nagyné </w:t>
      </w:r>
      <w:r>
        <w:rPr>
          <w:bCs/>
          <w:sz w:val="24"/>
        </w:rPr>
        <w:t>D</w:t>
      </w:r>
      <w:r w:rsidRPr="00F976B1">
        <w:rPr>
          <w:bCs/>
          <w:sz w:val="24"/>
        </w:rPr>
        <w:t>r. Gats Andrea, a Jogi és Képviselői Osztály vezetője</w:t>
      </w:r>
      <w:r>
        <w:rPr>
          <w:bCs/>
          <w:sz w:val="24"/>
        </w:rPr>
        <w:t>/</w:t>
      </w:r>
    </w:p>
    <w:p w:rsidR="001B7553" w:rsidRDefault="001B7553" w:rsidP="001B7553">
      <w:pPr>
        <w:jc w:val="both"/>
        <w:rPr>
          <w:bCs/>
          <w:sz w:val="24"/>
        </w:rPr>
      </w:pPr>
    </w:p>
    <w:p w:rsidR="001B7553" w:rsidRDefault="001B7553" w:rsidP="001B755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53"/>
    <w:rsid w:val="00002972"/>
    <w:rsid w:val="00097FF6"/>
    <w:rsid w:val="000E4D89"/>
    <w:rsid w:val="00113232"/>
    <w:rsid w:val="001268E0"/>
    <w:rsid w:val="001512C7"/>
    <w:rsid w:val="001B7553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06214-1CA0-467D-BA9F-5717F33F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755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2022-02-22T14:16:00Z</dcterms:created>
  <dcterms:modified xsi:type="dcterms:W3CDTF">2022-02-22T14:16:00Z</dcterms:modified>
</cp:coreProperties>
</file>