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E3" w:rsidRPr="0077749F" w:rsidRDefault="004227E3" w:rsidP="004227E3">
      <w:pPr>
        <w:keepNext/>
        <w:jc w:val="center"/>
        <w:rPr>
          <w:rFonts w:cs="Arial"/>
          <w:b/>
          <w:sz w:val="24"/>
          <w:u w:val="single"/>
        </w:rPr>
      </w:pPr>
      <w:r w:rsidRPr="0077749F">
        <w:rPr>
          <w:rFonts w:cs="Arial"/>
          <w:b/>
          <w:sz w:val="24"/>
          <w:u w:val="single"/>
        </w:rPr>
        <w:t>18/2022. (I.24.) GJB számú határozat</w:t>
      </w:r>
    </w:p>
    <w:p w:rsidR="004227E3" w:rsidRPr="0077749F" w:rsidRDefault="004227E3" w:rsidP="004227E3">
      <w:pPr>
        <w:rPr>
          <w:rFonts w:cs="Arial"/>
          <w:sz w:val="24"/>
          <w:szCs w:val="28"/>
        </w:rPr>
      </w:pPr>
    </w:p>
    <w:p w:rsidR="004227E3" w:rsidRPr="0077749F" w:rsidRDefault="004227E3" w:rsidP="004227E3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 xml:space="preserve">1. A Gazdasági és Jogi Bizottság megismerte és az SZMSZ 51. § (3) bekezdés 25. pontja alapján jóváhagyja a </w:t>
      </w:r>
      <w:proofErr w:type="spellStart"/>
      <w:r w:rsidRPr="0077749F">
        <w:rPr>
          <w:rFonts w:cs="Arial"/>
          <w:sz w:val="24"/>
          <w:szCs w:val="28"/>
        </w:rPr>
        <w:t>Hungarikum</w:t>
      </w:r>
      <w:proofErr w:type="spellEnd"/>
      <w:r w:rsidRPr="0077749F">
        <w:rPr>
          <w:rFonts w:cs="Arial"/>
          <w:sz w:val="24"/>
          <w:szCs w:val="28"/>
        </w:rPr>
        <w:t xml:space="preserve"> Bizottság 2022. évi pályázati felhívására történő támogatási kérelem tartalmát, a benyújtással egyetért.</w:t>
      </w:r>
    </w:p>
    <w:p w:rsidR="004227E3" w:rsidRPr="0077749F" w:rsidRDefault="004227E3" w:rsidP="004227E3">
      <w:pPr>
        <w:pStyle w:val="Listaszerbekezds"/>
        <w:jc w:val="both"/>
        <w:rPr>
          <w:rFonts w:ascii="Arial" w:hAnsi="Arial" w:cs="Arial"/>
          <w:sz w:val="24"/>
          <w:szCs w:val="24"/>
        </w:rPr>
      </w:pPr>
    </w:p>
    <w:p w:rsidR="004227E3" w:rsidRPr="0077749F" w:rsidRDefault="004227E3" w:rsidP="004227E3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 xml:space="preserve">2. A Bizottság felkéri a Polgármestert a benyújtáshoz szükséges intézkedések megtételére. </w:t>
      </w:r>
    </w:p>
    <w:p w:rsidR="004227E3" w:rsidRPr="0077749F" w:rsidRDefault="004227E3" w:rsidP="004227E3">
      <w:pPr>
        <w:pStyle w:val="Listaszerbekezds"/>
        <w:rPr>
          <w:rFonts w:ascii="Arial" w:hAnsi="Arial" w:cs="Arial"/>
          <w:sz w:val="24"/>
          <w:szCs w:val="24"/>
        </w:rPr>
      </w:pPr>
    </w:p>
    <w:p w:rsidR="004227E3" w:rsidRPr="0077749F" w:rsidRDefault="004227E3" w:rsidP="004227E3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b/>
          <w:bCs/>
          <w:sz w:val="24"/>
          <w:szCs w:val="28"/>
          <w:u w:val="single"/>
        </w:rPr>
        <w:t>Felelősök:</w:t>
      </w:r>
      <w:r w:rsidRPr="0077749F">
        <w:rPr>
          <w:rFonts w:cs="Arial"/>
          <w:sz w:val="24"/>
          <w:szCs w:val="28"/>
        </w:rPr>
        <w:tab/>
        <w:t>Dr. Nemény András, polgármester</w:t>
      </w:r>
    </w:p>
    <w:p w:rsidR="004227E3" w:rsidRPr="0077749F" w:rsidRDefault="004227E3" w:rsidP="004227E3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>Horváth Soma, alpolgármester</w:t>
      </w:r>
    </w:p>
    <w:p w:rsidR="004227E3" w:rsidRPr="0077749F" w:rsidRDefault="004227E3" w:rsidP="004227E3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>Dr. Károlyi Ákos, jegyző</w:t>
      </w:r>
    </w:p>
    <w:p w:rsidR="004227E3" w:rsidRPr="0077749F" w:rsidRDefault="004227E3" w:rsidP="004227E3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>Bokányi Adrienn, a Gazdasági és Jogi Bizottság elnöke</w:t>
      </w:r>
    </w:p>
    <w:p w:rsidR="004227E3" w:rsidRPr="0077749F" w:rsidRDefault="004227E3" w:rsidP="004227E3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 xml:space="preserve">(a végrehajtás előkészítéséért: </w:t>
      </w:r>
    </w:p>
    <w:p w:rsidR="004227E3" w:rsidRPr="0077749F" w:rsidRDefault="004227E3" w:rsidP="004227E3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sz w:val="24"/>
          <w:szCs w:val="28"/>
        </w:rPr>
        <w:tab/>
      </w:r>
      <w:r w:rsidRPr="0077749F">
        <w:rPr>
          <w:rFonts w:cs="Arial"/>
          <w:sz w:val="24"/>
          <w:szCs w:val="28"/>
        </w:rPr>
        <w:tab/>
        <w:t>Nagyné Dr. Gats Andrea, a Jogi és Képviselői Osztály vezetője)</w:t>
      </w:r>
    </w:p>
    <w:p w:rsidR="004227E3" w:rsidRPr="0077749F" w:rsidRDefault="004227E3" w:rsidP="004227E3">
      <w:pPr>
        <w:jc w:val="both"/>
        <w:rPr>
          <w:rFonts w:cs="Arial"/>
          <w:sz w:val="24"/>
          <w:szCs w:val="28"/>
        </w:rPr>
      </w:pPr>
    </w:p>
    <w:p w:rsidR="004227E3" w:rsidRPr="0077749F" w:rsidRDefault="004227E3" w:rsidP="004227E3">
      <w:pPr>
        <w:jc w:val="both"/>
        <w:rPr>
          <w:rFonts w:cs="Arial"/>
          <w:sz w:val="24"/>
          <w:szCs w:val="28"/>
        </w:rPr>
      </w:pPr>
      <w:r w:rsidRPr="0077749F">
        <w:rPr>
          <w:rFonts w:cs="Arial"/>
          <w:b/>
          <w:bCs/>
          <w:sz w:val="24"/>
          <w:szCs w:val="28"/>
          <w:u w:val="single"/>
        </w:rPr>
        <w:t>Határidő:</w:t>
      </w:r>
      <w:r w:rsidRPr="0077749F">
        <w:rPr>
          <w:rFonts w:cs="Arial"/>
          <w:sz w:val="24"/>
          <w:szCs w:val="28"/>
        </w:rPr>
        <w:tab/>
        <w:t>2022. február 2.</w:t>
      </w:r>
    </w:p>
    <w:p w:rsidR="004227E3" w:rsidRPr="0077749F" w:rsidRDefault="004227E3" w:rsidP="004227E3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E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27E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B336-5A79-4234-B9AE-E1243D85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27E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227E3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227E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2022-01-26T09:07:00Z</dcterms:created>
  <dcterms:modified xsi:type="dcterms:W3CDTF">2022-01-26T09:07:00Z</dcterms:modified>
</cp:coreProperties>
</file>